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48" w:rsidRDefault="00527148" w:rsidP="00527148">
      <w:pPr>
        <w:pStyle w:val="Bezodstpw"/>
        <w:jc w:val="right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                                 Korytnica 11.09.2012 r.</w:t>
      </w:r>
    </w:p>
    <w:p w:rsidR="00527148" w:rsidRPr="005E50A5" w:rsidRDefault="00527148" w:rsidP="00527148">
      <w:pPr>
        <w:pStyle w:val="Bezodstpw"/>
        <w:rPr>
          <w:rFonts w:ascii="Times New Roman" w:hAnsi="Times New Roman"/>
          <w:b/>
          <w:sz w:val="24"/>
          <w:szCs w:val="24"/>
        </w:rPr>
      </w:pPr>
      <w:r w:rsidRPr="005E50A5">
        <w:rPr>
          <w:rFonts w:ascii="Times New Roman" w:hAnsi="Times New Roman"/>
          <w:b/>
          <w:sz w:val="24"/>
          <w:szCs w:val="24"/>
        </w:rPr>
        <w:t xml:space="preserve">RK </w:t>
      </w:r>
      <w:r>
        <w:rPr>
          <w:rFonts w:ascii="Times New Roman" w:hAnsi="Times New Roman"/>
          <w:b/>
          <w:sz w:val="24"/>
          <w:szCs w:val="24"/>
        </w:rPr>
        <w:t>6220.2.2011/12</w:t>
      </w:r>
      <w:r w:rsidRPr="005E50A5">
        <w:rPr>
          <w:rFonts w:ascii="Times New Roman" w:hAnsi="Times New Roman"/>
          <w:b/>
          <w:sz w:val="24"/>
          <w:szCs w:val="24"/>
        </w:rPr>
        <w:t xml:space="preserve"> </w:t>
      </w:r>
    </w:p>
    <w:p w:rsidR="00527148" w:rsidRPr="00527148" w:rsidRDefault="00527148" w:rsidP="00527148">
      <w:pPr>
        <w:pStyle w:val="Bezodstpw"/>
        <w:rPr>
          <w:rFonts w:ascii="Times New Roman" w:eastAsia="Arial Unicode MS" w:hAnsi="Times New Roman"/>
          <w:b/>
          <w:sz w:val="24"/>
          <w:szCs w:val="24"/>
        </w:rPr>
      </w:pPr>
    </w:p>
    <w:p w:rsidR="00527148" w:rsidRDefault="00527148" w:rsidP="00527148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</w:p>
    <w:p w:rsidR="00527148" w:rsidRPr="00C746A4" w:rsidRDefault="00527148" w:rsidP="00527148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C746A4">
        <w:rPr>
          <w:rFonts w:ascii="Times New Roman" w:eastAsia="Arial Unicode MS" w:hAnsi="Times New Roman"/>
          <w:b/>
          <w:sz w:val="40"/>
          <w:szCs w:val="40"/>
        </w:rPr>
        <w:t>O B W I E S Z C Z E N I E</w:t>
      </w:r>
    </w:p>
    <w:p w:rsidR="00527148" w:rsidRPr="00C746A4" w:rsidRDefault="00527148" w:rsidP="00527148">
      <w:pPr>
        <w:pStyle w:val="Bezodstpw"/>
        <w:jc w:val="center"/>
        <w:rPr>
          <w:rFonts w:ascii="Times New Roman" w:eastAsia="Arial Unicode MS" w:hAnsi="Times New Roman"/>
          <w:b/>
          <w:sz w:val="40"/>
          <w:szCs w:val="40"/>
        </w:rPr>
      </w:pPr>
      <w:r w:rsidRPr="00C746A4">
        <w:rPr>
          <w:rFonts w:ascii="Times New Roman" w:eastAsia="Arial Unicode MS" w:hAnsi="Times New Roman"/>
          <w:b/>
          <w:sz w:val="40"/>
          <w:szCs w:val="40"/>
        </w:rPr>
        <w:t>WÓJTA  GMINY  KORYTNICA</w:t>
      </w:r>
    </w:p>
    <w:p w:rsidR="00527148" w:rsidRPr="000001BF" w:rsidRDefault="00527148" w:rsidP="00527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1BF">
        <w:rPr>
          <w:rFonts w:ascii="Times New Roman" w:hAnsi="Times New Roman"/>
          <w:b/>
          <w:sz w:val="28"/>
          <w:szCs w:val="28"/>
        </w:rPr>
        <w:t>o wszczęciu postępowania z udziałem społeczeństwa</w:t>
      </w:r>
    </w:p>
    <w:p w:rsidR="00527148" w:rsidRDefault="00527148" w:rsidP="00527148">
      <w:pPr>
        <w:spacing w:before="100" w:beforeAutospacing="1" w:after="100" w:afterAutospacing="1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Na podstawie art. 33 ust. 1, w związku z art. 79 ust. 1  ustawy z dnia 3 października 2008r. o udostępnianiu informacji o środowisku i jego ochronie, udziale społeczeństwa w ochronie środowiska oraz ocenach oddziaływania na środowisko (Dz. U. z dnia 7 listopada 2008 r. Nr 199, poz. 1227 ze zm.), </w:t>
      </w:r>
    </w:p>
    <w:p w:rsidR="00527148" w:rsidRPr="00C40364" w:rsidRDefault="00527148" w:rsidP="00527148">
      <w:pPr>
        <w:pStyle w:val="Bezodstpw"/>
        <w:jc w:val="center"/>
        <w:rPr>
          <w:rFonts w:ascii="Times New Roman" w:eastAsia="Arial Unicode MS" w:hAnsi="Times New Roman"/>
          <w:b/>
          <w:sz w:val="32"/>
          <w:szCs w:val="32"/>
        </w:rPr>
      </w:pPr>
      <w:r w:rsidRPr="00C40364">
        <w:rPr>
          <w:rFonts w:ascii="Times New Roman" w:eastAsia="Arial Unicode MS" w:hAnsi="Times New Roman"/>
          <w:b/>
          <w:sz w:val="32"/>
          <w:szCs w:val="32"/>
        </w:rPr>
        <w:t>Zawiadamiam:</w:t>
      </w:r>
    </w:p>
    <w:p w:rsidR="00527148" w:rsidRPr="00F21F09" w:rsidRDefault="00527148" w:rsidP="00527148">
      <w:pPr>
        <w:pStyle w:val="Bezodstpw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527148" w:rsidRPr="00527148" w:rsidRDefault="00527148" w:rsidP="005271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 xml:space="preserve">W dniu 13.04.2011 r. na wniosek </w:t>
      </w:r>
      <w:proofErr w:type="spellStart"/>
      <w:r w:rsidRPr="00527148">
        <w:rPr>
          <w:rFonts w:ascii="Times New Roman" w:hAnsi="Times New Roman"/>
          <w:sz w:val="24"/>
          <w:szCs w:val="24"/>
        </w:rPr>
        <w:t>Schmeterling</w:t>
      </w:r>
      <w:proofErr w:type="spellEnd"/>
      <w:r w:rsidRPr="00527148">
        <w:rPr>
          <w:rFonts w:ascii="Times New Roman" w:hAnsi="Times New Roman"/>
          <w:sz w:val="24"/>
          <w:szCs w:val="24"/>
        </w:rPr>
        <w:t xml:space="preserve"> Sp. z o.o., ul. Ks. Skorupki 13 A, 05-091 Ząbki, wszczęto postępowanie administracyjne w sprawie o wydanie decyzji o środowiskowych uwarunkowaniach realizacji przedsięwzięcia polegającego na budowie farmy wiatrowej składającej się z dwóch elektrowni wiatrowych z niezbędną infrastrukturą towarzyszącą, na działkach nr ewidencyjny gruntu 54/4 i 58/1 w obrębie wsi Żabokliki.</w:t>
      </w:r>
    </w:p>
    <w:p w:rsidR="00527148" w:rsidRPr="00527148" w:rsidRDefault="00527148" w:rsidP="005271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 xml:space="preserve">  </w:t>
      </w:r>
      <w:r w:rsidRPr="00527148">
        <w:rPr>
          <w:rFonts w:ascii="Times New Roman" w:hAnsi="Times New Roman"/>
          <w:sz w:val="24"/>
          <w:szCs w:val="24"/>
        </w:rPr>
        <w:tab/>
        <w:t xml:space="preserve">Mając na uwadze, że planowane przedsięwzięcie zalicza się do kategorii przedsięwzięć mogących zawsze znacząco oddziaływać na środowisko, przystąpiono do  przeprowadzenia oceny oddziaływania przedsięwzięcia na środowisko. </w:t>
      </w:r>
    </w:p>
    <w:p w:rsidR="00527148" w:rsidRPr="00527148" w:rsidRDefault="00527148" w:rsidP="005271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ab/>
        <w:t xml:space="preserve">Organem właściwym do wydania decyzji w tej sprawie jest Wójt Gminy Korytnica. </w:t>
      </w:r>
    </w:p>
    <w:p w:rsidR="00527148" w:rsidRPr="00527148" w:rsidRDefault="00527148" w:rsidP="005271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ab/>
        <w:t>Organem właściwym do dokonania uzgodnień w przedmiotowej sprawie, przed wydaniem decyzji jest Regionalny Dyrektor Ochrony Środowiska w Warszawie, natomiast organem właściwym do wydania opinii jest Państwowy Powiatowy Inspektor Sanitarny w Węgrowie.</w:t>
      </w:r>
    </w:p>
    <w:p w:rsidR="00527148" w:rsidRPr="00527148" w:rsidRDefault="00527148" w:rsidP="0052714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ab/>
        <w:t xml:space="preserve">Jednocześnie zawiadamiam wszystkich zainteresowanych o możliwości zapoznania się z dokumentacją sprawy, składania uwag i wniosków w przedmiotowej sprawie. Uwagi i wnioski mogą być wnoszone w formie pisemnej, ustnie do protokołu, za pomocą środków komunikacji elektronicznej bez konieczności opatrywania ich bezpiecznym podpisem elektronicznym, w terminie </w:t>
      </w:r>
      <w:r w:rsidRPr="00527148">
        <w:rPr>
          <w:rFonts w:ascii="Times New Roman" w:hAnsi="Times New Roman"/>
          <w:b/>
          <w:sz w:val="24"/>
          <w:szCs w:val="24"/>
        </w:rPr>
        <w:t>od 17.09.2012 r.,</w:t>
      </w:r>
      <w:r w:rsidRPr="00527148">
        <w:rPr>
          <w:rFonts w:ascii="Times New Roman" w:hAnsi="Times New Roman"/>
          <w:sz w:val="24"/>
          <w:szCs w:val="24"/>
        </w:rPr>
        <w:t xml:space="preserve"> </w:t>
      </w:r>
      <w:r w:rsidRPr="00527148">
        <w:rPr>
          <w:rFonts w:ascii="Times New Roman" w:hAnsi="Times New Roman"/>
          <w:b/>
          <w:bCs/>
          <w:sz w:val="24"/>
          <w:szCs w:val="24"/>
        </w:rPr>
        <w:t>do 08.10.2012 r</w:t>
      </w:r>
      <w:r w:rsidRPr="00527148">
        <w:rPr>
          <w:rFonts w:ascii="Times New Roman" w:hAnsi="Times New Roman"/>
          <w:sz w:val="24"/>
          <w:szCs w:val="24"/>
        </w:rPr>
        <w:t>., w Urzędzie Gminy w Korytnicy, 07-120 Korytnica, ul. Małkowskiego 20, pok. 22 w godz. 8</w:t>
      </w:r>
      <w:r w:rsidRPr="00527148">
        <w:rPr>
          <w:rFonts w:ascii="Times New Roman" w:hAnsi="Times New Roman"/>
          <w:sz w:val="24"/>
          <w:szCs w:val="24"/>
          <w:vertAlign w:val="superscript"/>
        </w:rPr>
        <w:t>00</w:t>
      </w:r>
      <w:r w:rsidRPr="00527148">
        <w:rPr>
          <w:rFonts w:ascii="Times New Roman" w:hAnsi="Times New Roman"/>
          <w:sz w:val="24"/>
          <w:szCs w:val="24"/>
        </w:rPr>
        <w:t>- 15</w:t>
      </w:r>
      <w:r w:rsidRPr="00527148">
        <w:rPr>
          <w:rFonts w:ascii="Times New Roman" w:hAnsi="Times New Roman"/>
          <w:sz w:val="24"/>
          <w:szCs w:val="24"/>
          <w:vertAlign w:val="superscript"/>
        </w:rPr>
        <w:t>00</w:t>
      </w:r>
      <w:r w:rsidRPr="00527148">
        <w:rPr>
          <w:rFonts w:ascii="Times New Roman" w:hAnsi="Times New Roman"/>
          <w:sz w:val="24"/>
          <w:szCs w:val="24"/>
        </w:rPr>
        <w:t xml:space="preserve">, lub email: </w:t>
      </w:r>
      <w:r w:rsidRPr="00527148">
        <w:rPr>
          <w:rFonts w:ascii="Times New Roman" w:hAnsi="Times New Roman"/>
          <w:b/>
          <w:sz w:val="24"/>
          <w:szCs w:val="24"/>
        </w:rPr>
        <w:t>ugkrolnictwo@poczta.fm</w:t>
      </w:r>
      <w:r w:rsidRPr="00527148">
        <w:rPr>
          <w:rFonts w:ascii="Times New Roman" w:hAnsi="Times New Roman"/>
          <w:sz w:val="24"/>
          <w:szCs w:val="24"/>
        </w:rPr>
        <w:t xml:space="preserve"> </w:t>
      </w:r>
    </w:p>
    <w:p w:rsidR="00527148" w:rsidRPr="00527148" w:rsidRDefault="00527148" w:rsidP="00527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>Organem właściwym do rozpatrzenia złożonych uwag i wniosków jest Wójt Gminy Korytnica.</w:t>
      </w:r>
    </w:p>
    <w:p w:rsidR="000346DC" w:rsidRDefault="00527148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27148">
        <w:rPr>
          <w:rFonts w:ascii="Times New Roman" w:hAnsi="Times New Roman"/>
          <w:sz w:val="24"/>
          <w:szCs w:val="24"/>
        </w:rPr>
        <w:t>Uwagi i wnioski złożone po w/w terminie pozostawia się bez rozpatrzenia, (art. 35 ustawy</w:t>
      </w:r>
      <w:r w:rsidRPr="00D23CEB">
        <w:rPr>
          <w:rFonts w:ascii="Times New Roman" w:hAnsi="Times New Roman"/>
          <w:sz w:val="24"/>
          <w:szCs w:val="24"/>
        </w:rPr>
        <w:t xml:space="preserve"> o udostępnianiu informacji o środowisku i jego ochronie, udziale społeczeństwa w ochronie środowiska oraz ocenach oddziaływania na środowisko).</w:t>
      </w:r>
    </w:p>
    <w:p w:rsidR="00BC34C4" w:rsidRDefault="00BC34C4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34C4" w:rsidRDefault="00BC34C4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34C4" w:rsidRDefault="00BC34C4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34C4" w:rsidRDefault="00BC34C4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34C4" w:rsidRDefault="00BC34C4" w:rsidP="0052714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WÓJT  GMINY</w:t>
      </w:r>
    </w:p>
    <w:p w:rsidR="00BC34C4" w:rsidRDefault="00BC34C4" w:rsidP="00527148">
      <w:pPr>
        <w:spacing w:after="0" w:line="240" w:lineRule="auto"/>
        <w:ind w:firstLine="36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 - ) Stanisław Komudziński</w:t>
      </w:r>
    </w:p>
    <w:sectPr w:rsidR="00BC34C4" w:rsidSect="008D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0676"/>
    <w:rsid w:val="000346DC"/>
    <w:rsid w:val="001E3FEE"/>
    <w:rsid w:val="002B3823"/>
    <w:rsid w:val="00527148"/>
    <w:rsid w:val="008D513B"/>
    <w:rsid w:val="00B90676"/>
    <w:rsid w:val="00BC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4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71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4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714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2012-09-11T07:30:00Z</cp:lastPrinted>
  <dcterms:created xsi:type="dcterms:W3CDTF">2012-09-11T10:19:00Z</dcterms:created>
  <dcterms:modified xsi:type="dcterms:W3CDTF">2012-09-11T10:19:00Z</dcterms:modified>
</cp:coreProperties>
</file>