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2" w:rsidRDefault="00322422" w:rsidP="00322422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RK .6220.2.2011/12</w:t>
      </w:r>
    </w:p>
    <w:p w:rsidR="00322422" w:rsidRDefault="00322422" w:rsidP="00322422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Korytnica 22.10.2012 r.</w:t>
      </w:r>
    </w:p>
    <w:p w:rsidR="00322422" w:rsidRDefault="00322422" w:rsidP="0032242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C1B3C" w:rsidRDefault="003C1B3C" w:rsidP="00322422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322422" w:rsidRPr="003C1B3C" w:rsidRDefault="00322422" w:rsidP="00322422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3C1B3C">
        <w:rPr>
          <w:rFonts w:ascii="Times New Roman" w:hAnsi="Times New Roman"/>
          <w:b/>
          <w:sz w:val="40"/>
          <w:szCs w:val="40"/>
        </w:rPr>
        <w:t>OBWIESZCZENIE</w:t>
      </w:r>
    </w:p>
    <w:p w:rsidR="00322422" w:rsidRPr="003C1B3C" w:rsidRDefault="00322422" w:rsidP="00322422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3C1B3C">
        <w:rPr>
          <w:rFonts w:ascii="Times New Roman" w:hAnsi="Times New Roman"/>
          <w:b/>
          <w:sz w:val="40"/>
          <w:szCs w:val="40"/>
        </w:rPr>
        <w:t>WÓJTA GMINY KORYTNICA</w:t>
      </w:r>
    </w:p>
    <w:p w:rsidR="00322422" w:rsidRDefault="00322422" w:rsidP="00322422">
      <w:pPr>
        <w:pStyle w:val="Bezodstpw"/>
        <w:rPr>
          <w:rFonts w:ascii="Times New Roman" w:hAnsi="Times New Roman"/>
          <w:sz w:val="36"/>
          <w:szCs w:val="36"/>
        </w:rPr>
      </w:pPr>
    </w:p>
    <w:p w:rsidR="00322422" w:rsidRPr="003C1B3C" w:rsidRDefault="00322422" w:rsidP="00322422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3C1B3C">
        <w:rPr>
          <w:rFonts w:ascii="Times New Roman" w:hAnsi="Times New Roman"/>
          <w:b/>
          <w:sz w:val="28"/>
          <w:szCs w:val="28"/>
        </w:rPr>
        <w:t>Na podstawie art. 10 oraz art. 49  ustawy z dnia 14 czerwca 1960r. kodeks postępowania administracyjnego (Dz. U z 2000 r. nr 98 poz. 1071 ze zm.) [KPA] w związku z art. 74 ust 3 ustawy z dnia 3 października 2008r. o udostępnianiu informacji o środowisku i jego ochronie, udziale społeczeństwa w ochronie środowiska oraz ocenach oddziaływania na środowisko (Dz. U. z 2008r. nr 199 poz. 1227 ze zm.) [ustawa ooś]</w:t>
      </w:r>
    </w:p>
    <w:p w:rsidR="00322422" w:rsidRPr="003C1B3C" w:rsidRDefault="00322422" w:rsidP="00322422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322422" w:rsidRDefault="00322422" w:rsidP="00322422">
      <w:pPr>
        <w:pStyle w:val="Bezodstpw"/>
        <w:jc w:val="center"/>
        <w:rPr>
          <w:rFonts w:ascii="Times New Roman" w:hAnsi="Times New Roman"/>
        </w:rPr>
      </w:pPr>
    </w:p>
    <w:p w:rsidR="00322422" w:rsidRPr="003C1B3C" w:rsidRDefault="00322422" w:rsidP="00322422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 w:rsidRPr="003C1B3C">
        <w:rPr>
          <w:rFonts w:ascii="Times New Roman" w:hAnsi="Times New Roman"/>
          <w:b/>
          <w:sz w:val="36"/>
          <w:szCs w:val="36"/>
        </w:rPr>
        <w:t>Zawiadamiam:</w:t>
      </w:r>
    </w:p>
    <w:p w:rsidR="00322422" w:rsidRDefault="00322422" w:rsidP="00322422">
      <w:pPr>
        <w:pStyle w:val="Bezodstpw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4E2D89" w:rsidRPr="003C1B3C" w:rsidRDefault="00322422" w:rsidP="004E2D89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3C1B3C">
        <w:rPr>
          <w:rFonts w:ascii="Times New Roman" w:hAnsi="Times New Roman"/>
          <w:sz w:val="32"/>
          <w:szCs w:val="32"/>
        </w:rPr>
        <w:t xml:space="preserve">że na wniosek </w:t>
      </w:r>
      <w:proofErr w:type="spellStart"/>
      <w:r w:rsidRPr="003C1B3C">
        <w:rPr>
          <w:rFonts w:ascii="Times New Roman" w:hAnsi="Times New Roman"/>
          <w:sz w:val="32"/>
          <w:szCs w:val="32"/>
        </w:rPr>
        <w:t>Schmeterling</w:t>
      </w:r>
      <w:proofErr w:type="spellEnd"/>
      <w:r w:rsidRPr="003C1B3C">
        <w:rPr>
          <w:rFonts w:ascii="Times New Roman" w:hAnsi="Times New Roman"/>
          <w:sz w:val="32"/>
          <w:szCs w:val="32"/>
        </w:rPr>
        <w:t xml:space="preserve"> Sp. z o.o., ul. Ks. Skorupki 13 A, 05-091 Ząbki, prowadzone było postępowanie administracyjne  w sprawie o wydanie decyzji o środowiskowych uwarunkowaniach dla przedsięwzięcia</w:t>
      </w:r>
      <w:r w:rsidR="004E2D89" w:rsidRPr="003C1B3C">
        <w:rPr>
          <w:rFonts w:ascii="Times New Roman" w:hAnsi="Times New Roman"/>
          <w:sz w:val="32"/>
          <w:szCs w:val="32"/>
        </w:rPr>
        <w:t xml:space="preserve"> polegającego na budowie farmy wiatrowej składającej się z dwóch elektrowni wiatrowych z niezbędną infrastrukturą towarzyszącą, na działkach nr ewidencyjny gruntu 54/4 i 58/1 w obrębie wsi Żabokliki.</w:t>
      </w:r>
      <w:r w:rsidR="007B7956" w:rsidRPr="007B7956">
        <w:t xml:space="preserve"> </w:t>
      </w:r>
      <w:r w:rsidR="007B7956">
        <w:t xml:space="preserve"> </w:t>
      </w:r>
      <w:r w:rsidR="007B7956" w:rsidRPr="003C1B3C">
        <w:rPr>
          <w:rFonts w:ascii="Times New Roman" w:hAnsi="Times New Roman"/>
          <w:sz w:val="32"/>
          <w:szCs w:val="32"/>
        </w:rPr>
        <w:t>Z</w:t>
      </w:r>
      <w:r w:rsidR="007B7956" w:rsidRPr="007B7956">
        <w:rPr>
          <w:rFonts w:ascii="Times New Roman" w:hAnsi="Times New Roman"/>
          <w:sz w:val="32"/>
          <w:szCs w:val="32"/>
        </w:rPr>
        <w:t>ostały zebrane materiały dowodowe stanowiące podstawę do zakończenia sprawy decyzją administracyjną.</w:t>
      </w:r>
    </w:p>
    <w:p w:rsidR="004E2D89" w:rsidRPr="003C1B3C" w:rsidRDefault="004E2D89" w:rsidP="00322422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3C1B3C">
        <w:rPr>
          <w:rFonts w:ascii="Times New Roman" w:hAnsi="Times New Roman"/>
          <w:sz w:val="32"/>
          <w:szCs w:val="32"/>
        </w:rPr>
        <w:t xml:space="preserve">Informuje się zainteresowanych (strony), że przed wydaniem decyzji, z aktami sprawy można zapoznać się w Urzędzie Gminy Korytnica, pok. 22 w terminie </w:t>
      </w:r>
      <w:r w:rsidR="007B7956">
        <w:rPr>
          <w:rFonts w:ascii="Times New Roman" w:hAnsi="Times New Roman"/>
          <w:sz w:val="32"/>
          <w:szCs w:val="32"/>
        </w:rPr>
        <w:t>7</w:t>
      </w:r>
      <w:r w:rsidRPr="003C1B3C">
        <w:rPr>
          <w:rFonts w:ascii="Times New Roman" w:hAnsi="Times New Roman"/>
          <w:sz w:val="32"/>
          <w:szCs w:val="32"/>
        </w:rPr>
        <w:t xml:space="preserve">  dni od dnia otrzymania zawiadomienia</w:t>
      </w:r>
    </w:p>
    <w:p w:rsidR="00322422" w:rsidRDefault="00322422" w:rsidP="0032242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2422" w:rsidRDefault="00322422" w:rsidP="0032242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Sprawę prowadzi: Sławomir Wantusiak tel. 25 661 22 81</w:t>
      </w:r>
    </w:p>
    <w:p w:rsidR="00322422" w:rsidRDefault="00322422" w:rsidP="0032242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art. 49 KPA zawiadomienie uznaje się za dokonane po upływie 14 dni od dnia publicznego ogłoszenia.</w:t>
      </w:r>
    </w:p>
    <w:p w:rsidR="00322422" w:rsidRDefault="00322422" w:rsidP="00322422">
      <w:pPr>
        <w:pStyle w:val="Bezodstpw"/>
        <w:rPr>
          <w:rFonts w:ascii="Times New Roman" w:hAnsi="Times New Roman"/>
        </w:rPr>
      </w:pPr>
    </w:p>
    <w:p w:rsidR="00322422" w:rsidRDefault="00322422" w:rsidP="00322422">
      <w:pPr>
        <w:pStyle w:val="Bezodstpw"/>
        <w:rPr>
          <w:rFonts w:ascii="Times New Roman" w:hAnsi="Times New Roman"/>
        </w:rPr>
      </w:pPr>
    </w:p>
    <w:p w:rsidR="00322422" w:rsidRDefault="00322422" w:rsidP="00322422">
      <w:pPr>
        <w:pStyle w:val="Bezodstpw"/>
        <w:rPr>
          <w:rFonts w:ascii="Times New Roman" w:hAnsi="Times New Roman"/>
        </w:rPr>
      </w:pPr>
    </w:p>
    <w:p w:rsidR="00322422" w:rsidRDefault="00322422" w:rsidP="00322422">
      <w:pPr>
        <w:pStyle w:val="Bezodstpw"/>
        <w:rPr>
          <w:rFonts w:ascii="Times New Roman" w:hAnsi="Times New Roman"/>
        </w:rPr>
      </w:pPr>
    </w:p>
    <w:p w:rsidR="00322422" w:rsidRDefault="00322422" w:rsidP="003C1B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346DC" w:rsidRDefault="000346DC"/>
    <w:sectPr w:rsidR="000346DC" w:rsidSect="0071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DC1"/>
    <w:rsid w:val="000346DC"/>
    <w:rsid w:val="00322422"/>
    <w:rsid w:val="003C1B3C"/>
    <w:rsid w:val="004E2D89"/>
    <w:rsid w:val="00587DC1"/>
    <w:rsid w:val="00713B41"/>
    <w:rsid w:val="007B7956"/>
    <w:rsid w:val="00A402FC"/>
    <w:rsid w:val="00B3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42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42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2012-10-23T06:11:00Z</cp:lastPrinted>
  <dcterms:created xsi:type="dcterms:W3CDTF">2012-10-23T06:36:00Z</dcterms:created>
  <dcterms:modified xsi:type="dcterms:W3CDTF">2012-10-23T06:36:00Z</dcterms:modified>
</cp:coreProperties>
</file>