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D8" w:rsidRPr="00354ED8" w:rsidRDefault="00354ED8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PROTOKÓŁ Nr </w:t>
      </w:r>
      <w:r w:rsidR="00C33AC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E20E0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24</w:t>
      </w:r>
      <w:r w:rsidR="00446A5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</w:t>
      </w:r>
      <w:r w:rsidR="00E20E0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</w:p>
    <w:p w:rsidR="00354ED8" w:rsidRPr="00354ED8" w:rsidRDefault="00354ED8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>posiedzenia Komisji Skarg, Wniosków i Petycji</w:t>
      </w:r>
    </w:p>
    <w:p w:rsidR="00354ED8" w:rsidRPr="00354ED8" w:rsidRDefault="00E20E0A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20 stycznia</w:t>
      </w:r>
      <w:r w:rsidR="00354ED8"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21</w:t>
      </w:r>
      <w:r w:rsidR="00354ED8"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:rsidR="00354ED8" w:rsidRPr="00354ED8" w:rsidRDefault="00354ED8" w:rsidP="00354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54ED8" w:rsidRDefault="00354ED8" w:rsidP="00354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Członkowie Komisji według załączonej listy obecności.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otworzyła P. Emilia Cholerzyńska – Przewodniczący Komisji.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P. Przewodnicząca poinformowała, że przedmiotem posiedzenia będą następujące sprawy:</w:t>
      </w:r>
    </w:p>
    <w:p w:rsidR="00E20E0A" w:rsidRDefault="00E20E0A" w:rsidP="00354E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pracy Komisji za 2020 rok.</w:t>
      </w:r>
    </w:p>
    <w:p w:rsidR="00E20E0A" w:rsidRDefault="00E20E0A" w:rsidP="00354E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planu pracy Komisji na 2021 rok.</w:t>
      </w:r>
    </w:p>
    <w:p w:rsidR="00354ED8" w:rsidRPr="00354ED8" w:rsidRDefault="00354ED8" w:rsidP="00354E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petycją.</w:t>
      </w:r>
    </w:p>
    <w:p w:rsidR="00354ED8" w:rsidRPr="00354ED8" w:rsidRDefault="00354ED8" w:rsidP="00354E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Sprawy różne.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lang w:eastAsia="pl-PL"/>
        </w:rPr>
        <w:t>Członkowie Komisji nie wnieśli uwag do przedstawionego porządku posiedzenia.</w:t>
      </w:r>
    </w:p>
    <w:p w:rsid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lang w:eastAsia="pl-PL"/>
        </w:rPr>
        <w:t>Porządek posiedzenia został przyjęty jednogłośnie – 3 głosami „za”.</w:t>
      </w:r>
    </w:p>
    <w:p w:rsid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Punkt 1.</w:t>
      </w:r>
    </w:p>
    <w:p w:rsidR="00C33AC5" w:rsidRDefault="00354ED8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P. Przewodnicząca odczytała </w:t>
      </w:r>
      <w:r w:rsidR="001616CB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sprawozdanie z pracy Komisji Skarg, Wniosków i Petycji za 2020 rok.</w:t>
      </w:r>
    </w:p>
    <w:p w:rsidR="001616CB" w:rsidRDefault="001616CB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Członkowie Komisji nie wnieśli uwag do odczytanego projektu sprawozdania.</w:t>
      </w:r>
    </w:p>
    <w:p w:rsidR="001616CB" w:rsidRDefault="001616CB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wyniku głosowania sprawozdanie z pracy Komisji Skarg, Wniosków i Petycji za 2020 rok zostało jednogłośnie pozytywnie zaopiniowane – 3 głosami „za”. Stanowi ono załącznik do niniejszego protokołu.</w:t>
      </w:r>
    </w:p>
    <w:p w:rsidR="001616CB" w:rsidRDefault="001616CB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616CB" w:rsidRPr="001616CB" w:rsidRDefault="001616CB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1616CB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Punkt. 2</w:t>
      </w:r>
    </w:p>
    <w:p w:rsidR="001616CB" w:rsidRDefault="001616CB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przedstawiła projekt planu pracy Komisji na 2021 rok.</w:t>
      </w:r>
    </w:p>
    <w:p w:rsidR="001616CB" w:rsidRDefault="001616CB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poddała pod głosowanie plan pracy Komisji na 2021 rok, który został przyjęty jednogłośnie – 3 głosami „za”. Stanowi ono Załącznik do niniejszego protokołu.</w:t>
      </w:r>
    </w:p>
    <w:p w:rsidR="001616CB" w:rsidRDefault="001616CB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616CB" w:rsidRPr="001616CB" w:rsidRDefault="001616CB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1616CB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Punkt. 3</w:t>
      </w:r>
    </w:p>
    <w:p w:rsidR="001616CB" w:rsidRDefault="00446A5C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P. Przewodnicząca odczytała petycję w sprawie </w:t>
      </w:r>
      <w:r w:rsidR="00334D79" w:rsidRPr="00334D79">
        <w:rPr>
          <w:rFonts w:ascii="Times New Roman" w:eastAsia="Times New Roman" w:hAnsi="Times New Roman" w:cs="Times New Roman"/>
          <w:sz w:val="24"/>
          <w:szCs w:val="20"/>
          <w:lang w:eastAsia="pl-PL"/>
        </w:rPr>
        <w:t>podjęcia uchwały w sprawie prawa do równego traktowania mieszkańców przez władze publiczne</w:t>
      </w:r>
      <w:r w:rsidR="00334D7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334D79" w:rsidRDefault="00334D79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R. Anna Parys powiedziała, że każdy samodzielnie wyraża zgodę na szczepienie. Nikt nikogo nie zmusza do tego.</w:t>
      </w:r>
    </w:p>
    <w:p w:rsidR="00334D79" w:rsidRDefault="00334D79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powiedziała, że nie szczepiąc się stwarzamy zagrożenie dla innych osób. Każdy ma obywatel ma prawo do władnych poglądów.</w:t>
      </w:r>
    </w:p>
    <w:p w:rsidR="00334D79" w:rsidRDefault="00334D79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R. Zofia Rojek powiedziała, że zgadza się z stwierdzeniem, że firmy produkujące szczepionki powinny ponosić odpowiedzialność za wytworzone szczepionki.</w:t>
      </w:r>
    </w:p>
    <w:p w:rsidR="00334D79" w:rsidRDefault="00334D79" w:rsidP="0016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dodała, że</w:t>
      </w:r>
      <w:r w:rsidR="00CB7C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naszej gminie nikt nikogo nie wyklucza z powodu szczepienia., które jest dobrowolne.</w:t>
      </w:r>
    </w:p>
    <w:p w:rsidR="00354ED8" w:rsidRDefault="00354ED8" w:rsidP="00354E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3C7">
        <w:rPr>
          <w:rFonts w:ascii="Times New Roman" w:hAnsi="Times New Roman" w:cs="Times New Roman"/>
          <w:sz w:val="24"/>
          <w:szCs w:val="24"/>
        </w:rPr>
        <w:t xml:space="preserve">Komisja Skarg, Wniosków i Petycji postanawia </w:t>
      </w:r>
      <w:r w:rsidR="00CB7CD9">
        <w:rPr>
          <w:rFonts w:ascii="Times New Roman" w:hAnsi="Times New Roman" w:cs="Times New Roman"/>
          <w:sz w:val="24"/>
          <w:szCs w:val="24"/>
        </w:rPr>
        <w:t>przekazać petycję w całości do rozpatrzenia według właściwości do Kancelarii Prezesa Rady Ministrów.</w:t>
      </w:r>
    </w:p>
    <w:p w:rsidR="00CB7CD9" w:rsidRPr="00CB7CD9" w:rsidRDefault="00354ED8" w:rsidP="00CB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ED8">
        <w:rPr>
          <w:rFonts w:ascii="Times New Roman" w:hAnsi="Times New Roman" w:cs="Times New Roman"/>
          <w:sz w:val="24"/>
          <w:szCs w:val="24"/>
        </w:rPr>
        <w:t>Biorąc powyższe pod uwagę, Komisja Skarg, Wniosków i Petycji Rady Gminy Korytnica po analizie petycji w głosowaniu wydała opinię o</w:t>
      </w:r>
      <w:r w:rsidR="00CB7CD9">
        <w:rPr>
          <w:rFonts w:ascii="Times New Roman" w:hAnsi="Times New Roman" w:cs="Times New Roman"/>
          <w:sz w:val="24"/>
          <w:szCs w:val="24"/>
        </w:rPr>
        <w:t xml:space="preserve"> przekazaniu petycji</w:t>
      </w:r>
      <w:r w:rsidR="00CB7CD9" w:rsidRPr="00CB7CD9">
        <w:rPr>
          <w:rFonts w:ascii="Times New Roman" w:hAnsi="Times New Roman" w:cs="Times New Roman"/>
          <w:sz w:val="24"/>
          <w:szCs w:val="24"/>
        </w:rPr>
        <w:t xml:space="preserve"> w całości do rozpatrzenia według właściwości do Kancelarii Prezesa Rady Ministrów.</w:t>
      </w:r>
    </w:p>
    <w:p w:rsidR="00446A5C" w:rsidRDefault="00446A5C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Punkt </w:t>
      </w:r>
      <w:r w:rsidR="00446A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354E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446A5C" w:rsidRPr="00354ED8" w:rsidRDefault="00446A5C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nie poruszyli innych spraw.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</w:t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</w:t>
      </w:r>
      <w:r w:rsidR="00B826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D8" w:rsidRPr="00354ED8" w:rsidRDefault="008339A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E20E0A"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Grzegorzewska</w:t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0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0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Cholerzyńska</w:t>
      </w:r>
    </w:p>
    <w:p w:rsidR="00354ED8" w:rsidRDefault="00354ED8" w:rsidP="00354E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518" w:rsidRDefault="00E67518"/>
    <w:p w:rsidR="00234709" w:rsidRDefault="00234709"/>
    <w:p w:rsidR="00B12833" w:rsidRDefault="00B12833"/>
    <w:p w:rsidR="00B12833" w:rsidRDefault="00B12833"/>
    <w:p w:rsidR="00B12833" w:rsidRDefault="00B12833"/>
    <w:p w:rsidR="00B12833" w:rsidRDefault="00B12833"/>
    <w:p w:rsidR="00B12833" w:rsidRDefault="00B12833"/>
    <w:p w:rsidR="00B12833" w:rsidRDefault="00B12833"/>
    <w:p w:rsidR="00B12833" w:rsidRDefault="00B12833"/>
    <w:p w:rsidR="00B12833" w:rsidRDefault="00B12833"/>
    <w:p w:rsidR="00234709" w:rsidRDefault="00234709" w:rsidP="00234709">
      <w:pPr>
        <w:pStyle w:val="Bezodstpw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IMIENNY WYKAZ GŁOSOWANIA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RADNYCH RADY GMINY KORYTNICA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NA POSIEDZENIU KOMISJI SKAR</w:t>
      </w:r>
      <w:r w:rsidR="00E20E0A">
        <w:rPr>
          <w:rFonts w:ascii="Times New Roman" w:hAnsi="Times New Roman" w:cs="Times New Roman"/>
          <w:b/>
          <w:sz w:val="24"/>
          <w:szCs w:val="24"/>
        </w:rPr>
        <w:t xml:space="preserve">G, WNIOSKÓW I PETYCJI W DNIU </w:t>
      </w:r>
      <w:r w:rsidR="00E20E0A">
        <w:rPr>
          <w:rFonts w:ascii="Times New Roman" w:hAnsi="Times New Roman" w:cs="Times New Roman"/>
          <w:b/>
          <w:sz w:val="24"/>
          <w:szCs w:val="24"/>
        </w:rPr>
        <w:br/>
        <w:t>20 stycznia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34709" w:rsidRDefault="00234709" w:rsidP="00234709">
      <w:pPr>
        <w:pStyle w:val="Bezodstpw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09" w:rsidRDefault="00234709" w:rsidP="0023470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sprawie wniosku do Rady Gminy Korytnica</w:t>
      </w:r>
      <w:r w:rsidR="00E20E0A">
        <w:rPr>
          <w:rFonts w:ascii="Times New Roman" w:hAnsi="Times New Roman" w:cs="Times New Roman"/>
          <w:sz w:val="24"/>
          <w:szCs w:val="24"/>
        </w:rPr>
        <w:t xml:space="preserve"> o przekazanie petycji zgodnie z właściwością</w:t>
      </w:r>
    </w:p>
    <w:p w:rsidR="00234709" w:rsidRDefault="00234709" w:rsidP="0023470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2410"/>
        <w:gridCol w:w="992"/>
        <w:gridCol w:w="1276"/>
        <w:gridCol w:w="850"/>
        <w:gridCol w:w="1276"/>
        <w:gridCol w:w="2331"/>
      </w:tblGrid>
      <w:tr w:rsidR="00234709" w:rsidTr="009E2793">
        <w:trPr>
          <w:trHeight w:val="491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Obecność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 „za”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 „przeciw”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„wstrzymujący się”</w:t>
            </w:r>
          </w:p>
        </w:tc>
      </w:tr>
      <w:tr w:rsidR="00234709" w:rsidTr="009E2793">
        <w:trPr>
          <w:trHeight w:val="399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09" w:rsidTr="009E2793">
        <w:trPr>
          <w:trHeight w:val="6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Cholerzyńska Emilia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09" w:rsidTr="009E2793">
        <w:trPr>
          <w:trHeight w:val="6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Parys Anna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09" w:rsidTr="009E2793">
        <w:trPr>
          <w:trHeight w:val="6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Rojek Zofia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709" w:rsidRDefault="00234709" w:rsidP="0023470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1" w:type="dxa"/>
        <w:tblLayout w:type="fixed"/>
        <w:tblLook w:val="0000" w:firstRow="0" w:lastRow="0" w:firstColumn="0" w:lastColumn="0" w:noHBand="0" w:noVBand="0"/>
      </w:tblPr>
      <w:tblGrid>
        <w:gridCol w:w="5030"/>
        <w:gridCol w:w="1042"/>
      </w:tblGrid>
      <w:tr w:rsidR="00234709" w:rsidTr="009E2793">
        <w:trPr>
          <w:trHeight w:val="62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radnych biorących udział w głosowaniu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4709" w:rsidTr="009E2793">
        <w:trPr>
          <w:trHeight w:val="62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Głosy „za”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4709" w:rsidTr="009E2793">
        <w:trPr>
          <w:trHeight w:val="62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Głosy „przeciw”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4709" w:rsidTr="009E2793">
        <w:trPr>
          <w:trHeight w:val="62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Głosy „wstrzymujące się”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709" w:rsidRDefault="00234709" w:rsidP="009E2793">
            <w:pPr>
              <w:pStyle w:val="Bezodstpw1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34709" w:rsidRDefault="00234709" w:rsidP="0023470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pStyle w:val="Bezodstpw1"/>
        <w:spacing w:line="36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</w:t>
      </w:r>
    </w:p>
    <w:p w:rsidR="00B8262E" w:rsidRDefault="00B8262E" w:rsidP="00234709">
      <w:pPr>
        <w:pStyle w:val="Bezodstpw1"/>
        <w:spacing w:line="36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709" w:rsidRDefault="00B8262E" w:rsidP="00234709">
      <w:pPr>
        <w:pStyle w:val="Bezodstpw1"/>
        <w:spacing w:line="36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709">
        <w:rPr>
          <w:rFonts w:ascii="Times New Roman" w:hAnsi="Times New Roman" w:cs="Times New Roman"/>
          <w:sz w:val="24"/>
          <w:szCs w:val="24"/>
        </w:rPr>
        <w:t xml:space="preserve"> </w:t>
      </w:r>
      <w:r w:rsidR="008339A8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234709">
        <w:rPr>
          <w:rFonts w:ascii="Times New Roman" w:hAnsi="Times New Roman" w:cs="Times New Roman"/>
          <w:sz w:val="24"/>
          <w:szCs w:val="24"/>
        </w:rPr>
        <w:t>Emilia Cholerzyńska</w:t>
      </w:r>
    </w:p>
    <w:p w:rsidR="00234709" w:rsidRDefault="00234709"/>
    <w:sectPr w:rsidR="0023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8"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0478"/>
    <w:multiLevelType w:val="hybridMultilevel"/>
    <w:tmpl w:val="0E88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D8"/>
    <w:rsid w:val="001616CB"/>
    <w:rsid w:val="00234709"/>
    <w:rsid w:val="00334D79"/>
    <w:rsid w:val="003517E0"/>
    <w:rsid w:val="00354ED8"/>
    <w:rsid w:val="00361B36"/>
    <w:rsid w:val="003E7AFD"/>
    <w:rsid w:val="00446A5C"/>
    <w:rsid w:val="00497C9A"/>
    <w:rsid w:val="007E4FEB"/>
    <w:rsid w:val="007F485B"/>
    <w:rsid w:val="008339A8"/>
    <w:rsid w:val="009A6125"/>
    <w:rsid w:val="00B12833"/>
    <w:rsid w:val="00B8262E"/>
    <w:rsid w:val="00C27870"/>
    <w:rsid w:val="00C33AC5"/>
    <w:rsid w:val="00C45AFC"/>
    <w:rsid w:val="00CB7CD9"/>
    <w:rsid w:val="00E20E0A"/>
    <w:rsid w:val="00E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AA14-AA8B-4809-87F4-DA29C5BD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85B"/>
    <w:pPr>
      <w:ind w:left="720"/>
      <w:contextualSpacing/>
    </w:pPr>
  </w:style>
  <w:style w:type="paragraph" w:customStyle="1" w:styleId="Bezodstpw1">
    <w:name w:val="Bez odstępów1"/>
    <w:rsid w:val="00234709"/>
    <w:pPr>
      <w:suppressAutoHyphens/>
      <w:spacing w:after="0" w:line="100" w:lineRule="atLeast"/>
    </w:pPr>
    <w:rPr>
      <w:rFonts w:ascii="Calibri" w:eastAsia="SimSun" w:hAnsi="Calibri" w:cs="font278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Dymowska</dc:creator>
  <cp:keywords/>
  <dc:description/>
  <cp:lastModifiedBy>Ewelina Grzegorzewska</cp:lastModifiedBy>
  <cp:revision>8</cp:revision>
  <cp:lastPrinted>2020-07-28T10:36:00Z</cp:lastPrinted>
  <dcterms:created xsi:type="dcterms:W3CDTF">2021-02-08T11:53:00Z</dcterms:created>
  <dcterms:modified xsi:type="dcterms:W3CDTF">2021-03-23T10:11:00Z</dcterms:modified>
</cp:coreProperties>
</file>