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3DE5B0" w14:textId="3C69A97A" w:rsidR="00D16877" w:rsidRPr="00F8578C" w:rsidRDefault="00E5656F" w:rsidP="007C51C4">
      <w:pPr>
        <w:jc w:val="center"/>
        <w:rPr>
          <w:rFonts w:ascii="Garamond" w:hAnsi="Garamond"/>
          <w:color w:val="2E74B5" w:themeColor="accent1" w:themeShade="BF"/>
          <w:sz w:val="72"/>
          <w:szCs w:val="72"/>
        </w:rPr>
      </w:pPr>
      <w:r>
        <w:rPr>
          <w:rFonts w:ascii="Garamond" w:hAnsi="Garamond"/>
          <w:color w:val="2E74B5" w:themeColor="accent1" w:themeShade="BF"/>
          <w:sz w:val="72"/>
          <w:szCs w:val="72"/>
        </w:rPr>
        <w:t xml:space="preserve"> </w:t>
      </w:r>
      <w:r w:rsidR="007C51C4" w:rsidRPr="00F8578C">
        <w:rPr>
          <w:rFonts w:ascii="Garamond" w:hAnsi="Garamond"/>
          <w:color w:val="2E74B5" w:themeColor="accent1" w:themeShade="BF"/>
          <w:sz w:val="72"/>
          <w:szCs w:val="72"/>
        </w:rPr>
        <w:t>RAPORT</w:t>
      </w:r>
    </w:p>
    <w:p w14:paraId="0BA16EC0" w14:textId="77777777" w:rsidR="007C51C4" w:rsidRPr="00F8578C" w:rsidRDefault="007C51C4" w:rsidP="007C51C4">
      <w:pPr>
        <w:jc w:val="center"/>
        <w:rPr>
          <w:rFonts w:ascii="Garamond" w:hAnsi="Garamond"/>
          <w:color w:val="2E74B5" w:themeColor="accent1" w:themeShade="BF"/>
          <w:sz w:val="72"/>
          <w:szCs w:val="72"/>
        </w:rPr>
      </w:pPr>
      <w:r w:rsidRPr="00F8578C">
        <w:rPr>
          <w:rFonts w:ascii="Garamond" w:hAnsi="Garamond"/>
          <w:color w:val="2E74B5" w:themeColor="accent1" w:themeShade="BF"/>
          <w:sz w:val="72"/>
          <w:szCs w:val="72"/>
        </w:rPr>
        <w:t xml:space="preserve">O STANIE </w:t>
      </w:r>
      <w:r w:rsidRPr="00F8578C">
        <w:rPr>
          <w:rFonts w:ascii="Garamond" w:hAnsi="Garamond"/>
          <w:color w:val="2E74B5" w:themeColor="accent1" w:themeShade="BF"/>
          <w:sz w:val="72"/>
          <w:szCs w:val="72"/>
        </w:rPr>
        <w:br/>
        <w:t>GMINY KORYTNICA</w:t>
      </w:r>
    </w:p>
    <w:p w14:paraId="4B227F1C" w14:textId="77777777" w:rsidR="00C26F30" w:rsidRDefault="00C26F30" w:rsidP="007C51C4">
      <w:pPr>
        <w:jc w:val="center"/>
        <w:rPr>
          <w:rFonts w:ascii="Verdana" w:hAnsi="Verdana"/>
          <w:color w:val="2E74B5" w:themeColor="accent1" w:themeShade="BF"/>
          <w:sz w:val="72"/>
          <w:szCs w:val="72"/>
        </w:rPr>
      </w:pPr>
    </w:p>
    <w:p w14:paraId="05733A54" w14:textId="77777777" w:rsidR="007C51C4" w:rsidRDefault="002F73F1" w:rsidP="007C51C4">
      <w:pPr>
        <w:jc w:val="center"/>
        <w:rPr>
          <w:rFonts w:ascii="Verdana" w:hAnsi="Verdana"/>
          <w:color w:val="2E74B5" w:themeColor="accent1" w:themeShade="BF"/>
          <w:sz w:val="72"/>
          <w:szCs w:val="72"/>
        </w:rPr>
      </w:pPr>
      <w:r w:rsidRPr="007C51C4">
        <w:rPr>
          <w:rFonts w:ascii="Verdana" w:hAnsi="Verdana"/>
          <w:noProof/>
          <w:color w:val="2E74B5" w:themeColor="accent1" w:themeShade="BF"/>
          <w:sz w:val="72"/>
          <w:szCs w:val="72"/>
          <w:lang w:eastAsia="pl-PL"/>
        </w:rPr>
        <w:drawing>
          <wp:inline distT="0" distB="0" distL="0" distR="0" wp14:anchorId="289D94D6" wp14:editId="40638F96">
            <wp:extent cx="1666875" cy="1954609"/>
            <wp:effectExtent l="0" t="0" r="0" b="7620"/>
            <wp:docPr id="1" name="Obraz 1" descr="C:\Users\ekowalczyk\Desktop\h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walczyk\Desktop\her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223" cy="1970262"/>
                    </a:xfrm>
                    <a:prstGeom prst="rect">
                      <a:avLst/>
                    </a:prstGeom>
                    <a:noFill/>
                    <a:ln>
                      <a:noFill/>
                    </a:ln>
                  </pic:spPr>
                </pic:pic>
              </a:graphicData>
            </a:graphic>
          </wp:inline>
        </w:drawing>
      </w:r>
    </w:p>
    <w:p w14:paraId="3091643C" w14:textId="77777777" w:rsidR="007C51C4" w:rsidRDefault="007C51C4" w:rsidP="007C51C4">
      <w:pPr>
        <w:jc w:val="center"/>
        <w:rPr>
          <w:rFonts w:ascii="Verdana" w:hAnsi="Verdana"/>
          <w:color w:val="2E74B5" w:themeColor="accent1" w:themeShade="BF"/>
          <w:sz w:val="72"/>
          <w:szCs w:val="72"/>
        </w:rPr>
      </w:pPr>
    </w:p>
    <w:p w14:paraId="54BF22B8" w14:textId="77777777" w:rsidR="002F73F1" w:rsidRDefault="002F73F1" w:rsidP="007C51C4">
      <w:pPr>
        <w:jc w:val="center"/>
        <w:rPr>
          <w:rFonts w:ascii="Verdana" w:hAnsi="Verdana"/>
          <w:color w:val="2E74B5" w:themeColor="accent1" w:themeShade="BF"/>
          <w:sz w:val="72"/>
          <w:szCs w:val="72"/>
        </w:rPr>
      </w:pPr>
      <w:r w:rsidRPr="002F73F1">
        <w:rPr>
          <w:rFonts w:ascii="Verdana" w:hAnsi="Verdana"/>
          <w:noProof/>
          <w:color w:val="2E74B5" w:themeColor="accent1" w:themeShade="BF"/>
          <w:sz w:val="72"/>
          <w:szCs w:val="72"/>
          <w:lang w:eastAsia="pl-PL"/>
        </w:rPr>
        <w:drawing>
          <wp:inline distT="0" distB="0" distL="0" distR="0" wp14:anchorId="46885006" wp14:editId="7672CA8C">
            <wp:extent cx="2066925" cy="1244105"/>
            <wp:effectExtent l="0" t="0" r="0" b="0"/>
            <wp:docPr id="3" name="Obraz 3" descr="C:\Users\ekowalczyk\Desktop\flaga gminy 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walczyk\Desktop\flaga gminy mal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2882" cy="1259729"/>
                    </a:xfrm>
                    <a:prstGeom prst="rect">
                      <a:avLst/>
                    </a:prstGeom>
                    <a:noFill/>
                    <a:ln>
                      <a:noFill/>
                    </a:ln>
                  </pic:spPr>
                </pic:pic>
              </a:graphicData>
            </a:graphic>
          </wp:inline>
        </w:drawing>
      </w:r>
    </w:p>
    <w:p w14:paraId="43A3CD47" w14:textId="77777777" w:rsidR="007C51C4" w:rsidRDefault="007C51C4" w:rsidP="007C51C4">
      <w:pPr>
        <w:jc w:val="center"/>
        <w:rPr>
          <w:rFonts w:ascii="Verdana" w:hAnsi="Verdana"/>
          <w:color w:val="2E74B5" w:themeColor="accent1" w:themeShade="BF"/>
          <w:sz w:val="72"/>
          <w:szCs w:val="72"/>
        </w:rPr>
      </w:pPr>
    </w:p>
    <w:p w14:paraId="7E06EDDD" w14:textId="77777777" w:rsidR="007C51C4" w:rsidRPr="00F8578C" w:rsidRDefault="00196228" w:rsidP="007C51C4">
      <w:pPr>
        <w:jc w:val="center"/>
        <w:rPr>
          <w:rFonts w:ascii="Garamond" w:hAnsi="Garamond"/>
          <w:color w:val="2E74B5" w:themeColor="accent1" w:themeShade="BF"/>
          <w:sz w:val="72"/>
          <w:szCs w:val="72"/>
        </w:rPr>
      </w:pPr>
      <w:r>
        <w:rPr>
          <w:rFonts w:ascii="Garamond" w:hAnsi="Garamond"/>
          <w:color w:val="2E74B5" w:themeColor="accent1" w:themeShade="BF"/>
          <w:sz w:val="72"/>
          <w:szCs w:val="72"/>
        </w:rPr>
        <w:t>ZA 202</w:t>
      </w:r>
      <w:r w:rsidR="00D9434B">
        <w:rPr>
          <w:rFonts w:ascii="Garamond" w:hAnsi="Garamond"/>
          <w:color w:val="2E74B5" w:themeColor="accent1" w:themeShade="BF"/>
          <w:sz w:val="72"/>
          <w:szCs w:val="72"/>
        </w:rPr>
        <w:t>1</w:t>
      </w:r>
      <w:r w:rsidR="007C51C4" w:rsidRPr="00F8578C">
        <w:rPr>
          <w:rFonts w:ascii="Garamond" w:hAnsi="Garamond"/>
          <w:color w:val="2E74B5" w:themeColor="accent1" w:themeShade="BF"/>
          <w:sz w:val="72"/>
          <w:szCs w:val="72"/>
        </w:rPr>
        <w:t xml:space="preserve"> ROK</w:t>
      </w:r>
    </w:p>
    <w:p w14:paraId="6AE025A7" w14:textId="77777777" w:rsidR="008D43D1" w:rsidRDefault="008D43D1" w:rsidP="00DF4E38">
      <w:pPr>
        <w:pStyle w:val="Nagwek1"/>
        <w:tabs>
          <w:tab w:val="left" w:pos="10078"/>
        </w:tabs>
        <w:rPr>
          <w:b w:val="0"/>
          <w:i/>
          <w:sz w:val="24"/>
          <w:szCs w:val="24"/>
        </w:rPr>
      </w:pPr>
    </w:p>
    <w:p w14:paraId="341166F0" w14:textId="77777777" w:rsidR="008D43D1" w:rsidRDefault="008D43D1" w:rsidP="00DF4E38">
      <w:pPr>
        <w:pStyle w:val="Nagwek1"/>
        <w:tabs>
          <w:tab w:val="left" w:pos="10078"/>
        </w:tabs>
        <w:rPr>
          <w:b w:val="0"/>
          <w:i/>
          <w:sz w:val="24"/>
          <w:szCs w:val="24"/>
        </w:rPr>
      </w:pPr>
    </w:p>
    <w:p w14:paraId="145A8624" w14:textId="77777777" w:rsidR="00077545" w:rsidRDefault="00077545" w:rsidP="00DF4E38">
      <w:pPr>
        <w:pStyle w:val="Nagwek1"/>
        <w:tabs>
          <w:tab w:val="left" w:pos="10078"/>
        </w:tabs>
        <w:rPr>
          <w:b w:val="0"/>
          <w:i/>
          <w:sz w:val="24"/>
          <w:szCs w:val="24"/>
        </w:rPr>
      </w:pPr>
    </w:p>
    <w:p w14:paraId="0D45B28C" w14:textId="77777777" w:rsidR="00DF4E38" w:rsidRDefault="00DF4E38" w:rsidP="00DF4E38">
      <w:pPr>
        <w:pStyle w:val="Nagwek1"/>
        <w:tabs>
          <w:tab w:val="left" w:pos="10078"/>
        </w:tabs>
        <w:rPr>
          <w:b w:val="0"/>
          <w:i/>
          <w:sz w:val="24"/>
          <w:szCs w:val="24"/>
        </w:rPr>
      </w:pPr>
      <w:r>
        <w:rPr>
          <w:b w:val="0"/>
          <w:i/>
          <w:sz w:val="24"/>
          <w:szCs w:val="24"/>
        </w:rPr>
        <w:lastRenderedPageBreak/>
        <w:t>Szanowni Państwo,</w:t>
      </w:r>
    </w:p>
    <w:p w14:paraId="7CEFF2AD" w14:textId="77777777" w:rsidR="00077545" w:rsidRDefault="00077545" w:rsidP="00DF4E38">
      <w:pPr>
        <w:pStyle w:val="Nagwek1"/>
        <w:tabs>
          <w:tab w:val="left" w:pos="10078"/>
        </w:tabs>
        <w:rPr>
          <w:b w:val="0"/>
          <w:sz w:val="24"/>
          <w:szCs w:val="24"/>
        </w:rPr>
      </w:pPr>
    </w:p>
    <w:p w14:paraId="45DF6705" w14:textId="72D707B2" w:rsidR="00F13214" w:rsidRDefault="00077545" w:rsidP="00077545">
      <w:pPr>
        <w:pStyle w:val="Nagwek1"/>
        <w:tabs>
          <w:tab w:val="left" w:pos="0"/>
        </w:tabs>
        <w:spacing w:before="0" w:line="360" w:lineRule="auto"/>
        <w:ind w:left="0"/>
        <w:jc w:val="both"/>
        <w:rPr>
          <w:b w:val="0"/>
          <w:sz w:val="24"/>
          <w:szCs w:val="24"/>
        </w:rPr>
      </w:pPr>
      <w:r>
        <w:rPr>
          <w:b w:val="0"/>
          <w:sz w:val="24"/>
          <w:szCs w:val="24"/>
        </w:rPr>
        <w:tab/>
        <w:t>P</w:t>
      </w:r>
      <w:r w:rsidR="00DF4E38">
        <w:rPr>
          <w:b w:val="0"/>
          <w:sz w:val="24"/>
          <w:szCs w:val="24"/>
        </w:rPr>
        <w:t xml:space="preserve">rzedkładam Państwu </w:t>
      </w:r>
      <w:r w:rsidR="00CC7522">
        <w:rPr>
          <w:b w:val="0"/>
          <w:sz w:val="24"/>
          <w:szCs w:val="24"/>
        </w:rPr>
        <w:t>Raport</w:t>
      </w:r>
      <w:r w:rsidR="00DF4E38">
        <w:rPr>
          <w:b w:val="0"/>
          <w:sz w:val="24"/>
          <w:szCs w:val="24"/>
        </w:rPr>
        <w:t xml:space="preserve"> obrazują</w:t>
      </w:r>
      <w:r w:rsidR="00F13214">
        <w:rPr>
          <w:b w:val="0"/>
          <w:sz w:val="24"/>
          <w:szCs w:val="24"/>
        </w:rPr>
        <w:t>c</w:t>
      </w:r>
      <w:r w:rsidR="00CA480E">
        <w:rPr>
          <w:b w:val="0"/>
          <w:sz w:val="24"/>
          <w:szCs w:val="24"/>
        </w:rPr>
        <w:t xml:space="preserve">y stan naszej Gminy </w:t>
      </w:r>
      <w:r w:rsidR="00CA480E">
        <w:rPr>
          <w:b w:val="0"/>
          <w:sz w:val="24"/>
          <w:szCs w:val="24"/>
        </w:rPr>
        <w:br/>
        <w:t>w roku 2021</w:t>
      </w:r>
      <w:r w:rsidR="00DF4E38">
        <w:rPr>
          <w:b w:val="0"/>
          <w:sz w:val="24"/>
          <w:szCs w:val="24"/>
        </w:rPr>
        <w:t xml:space="preserve">. </w:t>
      </w:r>
      <w:r w:rsidR="00F13214">
        <w:rPr>
          <w:b w:val="0"/>
          <w:sz w:val="24"/>
          <w:szCs w:val="24"/>
        </w:rPr>
        <w:t>Miniony rok zapisze się w historii gminy</w:t>
      </w:r>
      <w:r w:rsidR="00E6001A" w:rsidRPr="00E6001A">
        <w:rPr>
          <w:b w:val="0"/>
          <w:sz w:val="24"/>
          <w:szCs w:val="24"/>
        </w:rPr>
        <w:t xml:space="preserve"> </w:t>
      </w:r>
      <w:r w:rsidR="00CC7522">
        <w:rPr>
          <w:b w:val="0"/>
          <w:sz w:val="24"/>
          <w:szCs w:val="24"/>
        </w:rPr>
        <w:t xml:space="preserve">jako </w:t>
      </w:r>
      <w:r w:rsidR="00A94DD6">
        <w:rPr>
          <w:b w:val="0"/>
          <w:sz w:val="24"/>
          <w:szCs w:val="24"/>
        </w:rPr>
        <w:t>trudny</w:t>
      </w:r>
      <w:r w:rsidR="00CC7522">
        <w:rPr>
          <w:b w:val="0"/>
          <w:sz w:val="24"/>
          <w:szCs w:val="24"/>
        </w:rPr>
        <w:t xml:space="preserve"> dla </w:t>
      </w:r>
      <w:r w:rsidR="00A94DD6">
        <w:rPr>
          <w:b w:val="0"/>
          <w:sz w:val="24"/>
          <w:szCs w:val="24"/>
        </w:rPr>
        <w:t xml:space="preserve">jej mieszkańców oraz </w:t>
      </w:r>
      <w:r w:rsidR="00CC7522">
        <w:rPr>
          <w:b w:val="0"/>
          <w:sz w:val="24"/>
          <w:szCs w:val="24"/>
        </w:rPr>
        <w:t xml:space="preserve">dla </w:t>
      </w:r>
      <w:r w:rsidR="00E6001A">
        <w:rPr>
          <w:b w:val="0"/>
          <w:sz w:val="24"/>
          <w:szCs w:val="24"/>
        </w:rPr>
        <w:t>gospodarki gminy</w:t>
      </w:r>
      <w:r w:rsidR="00E6001A" w:rsidRPr="002F5840">
        <w:rPr>
          <w:b w:val="0"/>
          <w:sz w:val="24"/>
          <w:szCs w:val="24"/>
        </w:rPr>
        <w:t xml:space="preserve">. </w:t>
      </w:r>
      <w:r w:rsidR="00F13214" w:rsidRPr="002F5840">
        <w:rPr>
          <w:b w:val="0"/>
          <w:sz w:val="24"/>
          <w:szCs w:val="24"/>
        </w:rPr>
        <w:t xml:space="preserve"> </w:t>
      </w:r>
      <w:r w:rsidR="00E6001A" w:rsidRPr="002F5840">
        <w:rPr>
          <w:b w:val="0"/>
          <w:sz w:val="24"/>
          <w:szCs w:val="24"/>
        </w:rPr>
        <w:t>Był</w:t>
      </w:r>
      <w:r w:rsidR="00E6001A">
        <w:rPr>
          <w:b w:val="0"/>
          <w:sz w:val="22"/>
          <w:szCs w:val="22"/>
        </w:rPr>
        <w:t xml:space="preserve"> </w:t>
      </w:r>
      <w:r w:rsidR="00E6001A" w:rsidRPr="00900168">
        <w:rPr>
          <w:b w:val="0"/>
          <w:sz w:val="24"/>
          <w:szCs w:val="24"/>
        </w:rPr>
        <w:t>to</w:t>
      </w:r>
      <w:r w:rsidR="00E6001A">
        <w:rPr>
          <w:b w:val="0"/>
          <w:sz w:val="22"/>
          <w:szCs w:val="22"/>
        </w:rPr>
        <w:t xml:space="preserve"> </w:t>
      </w:r>
      <w:r w:rsidR="00E6001A">
        <w:rPr>
          <w:rStyle w:val="Uwydatnienie"/>
          <w:b w:val="0"/>
          <w:i w:val="0"/>
          <w:sz w:val="24"/>
          <w:szCs w:val="24"/>
        </w:rPr>
        <w:t xml:space="preserve">rok, który </w:t>
      </w:r>
      <w:r w:rsidR="00E6001A" w:rsidRPr="00E6001A">
        <w:rPr>
          <w:rStyle w:val="acopre"/>
          <w:b w:val="0"/>
          <w:sz w:val="24"/>
          <w:szCs w:val="24"/>
        </w:rPr>
        <w:t xml:space="preserve">upłynął pod znakiem </w:t>
      </w:r>
      <w:r w:rsidR="00E6001A">
        <w:rPr>
          <w:rStyle w:val="acopre"/>
          <w:b w:val="0"/>
          <w:sz w:val="24"/>
          <w:szCs w:val="24"/>
        </w:rPr>
        <w:t>pandemii C</w:t>
      </w:r>
      <w:r w:rsidR="00E6001A" w:rsidRPr="00E6001A">
        <w:rPr>
          <w:rStyle w:val="acopre"/>
          <w:b w:val="0"/>
          <w:sz w:val="24"/>
          <w:szCs w:val="24"/>
        </w:rPr>
        <w:t>OVID-19</w:t>
      </w:r>
      <w:r w:rsidR="00F13214">
        <w:rPr>
          <w:b w:val="0"/>
          <w:sz w:val="24"/>
          <w:szCs w:val="24"/>
        </w:rPr>
        <w:t>. Każdy</w:t>
      </w:r>
      <w:r w:rsidR="00037D2D">
        <w:rPr>
          <w:b w:val="0"/>
          <w:sz w:val="24"/>
          <w:szCs w:val="24"/>
        </w:rPr>
        <w:t xml:space="preserve"> dzień przynosił coś nowego. S</w:t>
      </w:r>
      <w:r w:rsidR="00F13214">
        <w:rPr>
          <w:b w:val="0"/>
          <w:sz w:val="24"/>
          <w:szCs w:val="24"/>
        </w:rPr>
        <w:t>wobodne życie mieszkańców</w:t>
      </w:r>
      <w:r w:rsidR="00037D2D">
        <w:rPr>
          <w:b w:val="0"/>
          <w:sz w:val="24"/>
          <w:szCs w:val="24"/>
        </w:rPr>
        <w:t xml:space="preserve"> zostało poddane ograniczeniom,</w:t>
      </w:r>
      <w:r w:rsidR="00F13214">
        <w:rPr>
          <w:b w:val="0"/>
          <w:sz w:val="24"/>
          <w:szCs w:val="24"/>
        </w:rPr>
        <w:t xml:space="preserve"> </w:t>
      </w:r>
      <w:r w:rsidR="00037D2D">
        <w:rPr>
          <w:b w:val="0"/>
          <w:sz w:val="24"/>
          <w:szCs w:val="24"/>
        </w:rPr>
        <w:t>zmienione zostały zasady</w:t>
      </w:r>
      <w:r w:rsidR="00F13214">
        <w:rPr>
          <w:b w:val="0"/>
          <w:sz w:val="24"/>
          <w:szCs w:val="24"/>
        </w:rPr>
        <w:t xml:space="preserve"> nauczania w szkołach. </w:t>
      </w:r>
      <w:r w:rsidR="00037D2D">
        <w:rPr>
          <w:b w:val="0"/>
          <w:sz w:val="24"/>
          <w:szCs w:val="24"/>
        </w:rPr>
        <w:t>Rok 202</w:t>
      </w:r>
      <w:r w:rsidR="00D9434B">
        <w:rPr>
          <w:b w:val="0"/>
          <w:sz w:val="24"/>
          <w:szCs w:val="24"/>
        </w:rPr>
        <w:t>1</w:t>
      </w:r>
      <w:r w:rsidR="00037D2D">
        <w:rPr>
          <w:b w:val="0"/>
          <w:sz w:val="24"/>
          <w:szCs w:val="24"/>
        </w:rPr>
        <w:t xml:space="preserve"> był </w:t>
      </w:r>
      <w:r w:rsidR="00F13214">
        <w:rPr>
          <w:b w:val="0"/>
          <w:sz w:val="24"/>
          <w:szCs w:val="24"/>
        </w:rPr>
        <w:t xml:space="preserve">pełen obaw jak poradzimy sobie z nowymi, bardzo niebezpiecznymi sytuacjami, jak będą wyglądały dochody finansowe gminy, czy będzie możliwe wykonania zaplanowanych inwestycji. Dziś możemy powiedzieć, że </w:t>
      </w:r>
      <w:r w:rsidR="00037D2D">
        <w:rPr>
          <w:b w:val="0"/>
          <w:sz w:val="24"/>
          <w:szCs w:val="24"/>
        </w:rPr>
        <w:t xml:space="preserve">poradziliśmy sobie </w:t>
      </w:r>
      <w:r w:rsidR="00F13214">
        <w:rPr>
          <w:b w:val="0"/>
          <w:sz w:val="24"/>
          <w:szCs w:val="24"/>
        </w:rPr>
        <w:t xml:space="preserve">z tą trudną sytuacją, </w:t>
      </w:r>
      <w:r w:rsidR="00037D2D">
        <w:rPr>
          <w:b w:val="0"/>
          <w:sz w:val="24"/>
          <w:szCs w:val="24"/>
        </w:rPr>
        <w:t xml:space="preserve">a </w:t>
      </w:r>
      <w:r w:rsidR="00F13214">
        <w:rPr>
          <w:b w:val="0"/>
          <w:sz w:val="24"/>
          <w:szCs w:val="24"/>
        </w:rPr>
        <w:t>mieszkańcy</w:t>
      </w:r>
      <w:r w:rsidR="00037D2D">
        <w:rPr>
          <w:b w:val="0"/>
          <w:sz w:val="24"/>
          <w:szCs w:val="24"/>
        </w:rPr>
        <w:t xml:space="preserve"> wykazali się odpowiedzialnością</w:t>
      </w:r>
      <w:r w:rsidR="00F13214">
        <w:rPr>
          <w:b w:val="0"/>
          <w:sz w:val="24"/>
          <w:szCs w:val="24"/>
        </w:rPr>
        <w:t xml:space="preserve"> </w:t>
      </w:r>
      <w:r w:rsidR="00037D2D">
        <w:rPr>
          <w:b w:val="0"/>
          <w:sz w:val="24"/>
          <w:szCs w:val="24"/>
        </w:rPr>
        <w:t>p</w:t>
      </w:r>
      <w:r w:rsidR="00900168">
        <w:rPr>
          <w:b w:val="0"/>
          <w:sz w:val="24"/>
          <w:szCs w:val="24"/>
        </w:rPr>
        <w:t>rzest</w:t>
      </w:r>
      <w:r w:rsidR="00037D2D">
        <w:rPr>
          <w:b w:val="0"/>
          <w:sz w:val="24"/>
          <w:szCs w:val="24"/>
        </w:rPr>
        <w:t>rzegając</w:t>
      </w:r>
      <w:r w:rsidR="00900168">
        <w:rPr>
          <w:b w:val="0"/>
          <w:sz w:val="24"/>
          <w:szCs w:val="24"/>
        </w:rPr>
        <w:t xml:space="preserve"> nowych zaleceń i obostrzeń</w:t>
      </w:r>
      <w:r w:rsidR="00F13214">
        <w:rPr>
          <w:b w:val="0"/>
          <w:sz w:val="24"/>
          <w:szCs w:val="24"/>
        </w:rPr>
        <w:t xml:space="preserve">. </w:t>
      </w:r>
      <w:r w:rsidR="008D43D1">
        <w:rPr>
          <w:b w:val="0"/>
          <w:sz w:val="24"/>
          <w:szCs w:val="24"/>
        </w:rPr>
        <w:t xml:space="preserve">    </w:t>
      </w:r>
    </w:p>
    <w:p w14:paraId="26801391" w14:textId="7E9822FB" w:rsidR="008D43D1" w:rsidRDefault="00CC7522" w:rsidP="00CC7522">
      <w:pPr>
        <w:pStyle w:val="Nagwek1"/>
        <w:tabs>
          <w:tab w:val="left" w:pos="10078"/>
        </w:tabs>
        <w:spacing w:before="0" w:line="360" w:lineRule="auto"/>
        <w:ind w:left="0"/>
        <w:jc w:val="both"/>
        <w:rPr>
          <w:b w:val="0"/>
          <w:sz w:val="24"/>
          <w:szCs w:val="24"/>
        </w:rPr>
      </w:pPr>
      <w:r>
        <w:rPr>
          <w:b w:val="0"/>
          <w:sz w:val="24"/>
          <w:szCs w:val="24"/>
        </w:rPr>
        <w:t xml:space="preserve">       </w:t>
      </w:r>
      <w:r w:rsidR="00F13214">
        <w:rPr>
          <w:b w:val="0"/>
          <w:sz w:val="24"/>
          <w:szCs w:val="24"/>
        </w:rPr>
        <w:t xml:space="preserve">W </w:t>
      </w:r>
      <w:r w:rsidR="007E6C1D">
        <w:rPr>
          <w:b w:val="0"/>
          <w:sz w:val="24"/>
          <w:szCs w:val="24"/>
        </w:rPr>
        <w:t>Raporcie</w:t>
      </w:r>
      <w:r w:rsidR="00F13214">
        <w:rPr>
          <w:b w:val="0"/>
          <w:sz w:val="24"/>
          <w:szCs w:val="24"/>
        </w:rPr>
        <w:t xml:space="preserve"> znajdziecie Państwo informacje dotyczące zadań inwestycy</w:t>
      </w:r>
      <w:r w:rsidR="00900168">
        <w:rPr>
          <w:b w:val="0"/>
          <w:sz w:val="24"/>
          <w:szCs w:val="24"/>
        </w:rPr>
        <w:t>jnych realizowanych w 202</w:t>
      </w:r>
      <w:r w:rsidR="00D9434B">
        <w:rPr>
          <w:b w:val="0"/>
          <w:sz w:val="24"/>
          <w:szCs w:val="24"/>
        </w:rPr>
        <w:t>1</w:t>
      </w:r>
      <w:r w:rsidR="005E4EC1">
        <w:rPr>
          <w:b w:val="0"/>
          <w:sz w:val="24"/>
          <w:szCs w:val="24"/>
        </w:rPr>
        <w:t xml:space="preserve"> roku</w:t>
      </w:r>
      <w:r w:rsidR="007E6C1D">
        <w:rPr>
          <w:b w:val="0"/>
          <w:sz w:val="24"/>
          <w:szCs w:val="24"/>
        </w:rPr>
        <w:t>. Ponadto szczegół</w:t>
      </w:r>
      <w:r>
        <w:rPr>
          <w:b w:val="0"/>
          <w:sz w:val="24"/>
          <w:szCs w:val="24"/>
        </w:rPr>
        <w:t>owo</w:t>
      </w:r>
      <w:r w:rsidR="007E6C1D">
        <w:rPr>
          <w:b w:val="0"/>
          <w:sz w:val="24"/>
          <w:szCs w:val="24"/>
        </w:rPr>
        <w:t xml:space="preserve"> </w:t>
      </w:r>
      <w:r>
        <w:rPr>
          <w:b w:val="0"/>
          <w:sz w:val="24"/>
          <w:szCs w:val="24"/>
        </w:rPr>
        <w:t>przedstawiono funkcjonowanie</w:t>
      </w:r>
      <w:r w:rsidR="007E6C1D">
        <w:rPr>
          <w:b w:val="0"/>
          <w:sz w:val="24"/>
          <w:szCs w:val="24"/>
        </w:rPr>
        <w:t xml:space="preserve"> oświaty, </w:t>
      </w:r>
      <w:r>
        <w:rPr>
          <w:b w:val="0"/>
          <w:sz w:val="24"/>
          <w:szCs w:val="24"/>
        </w:rPr>
        <w:t>realizację</w:t>
      </w:r>
      <w:r w:rsidR="005E4EC1">
        <w:rPr>
          <w:b w:val="0"/>
          <w:sz w:val="24"/>
          <w:szCs w:val="24"/>
        </w:rPr>
        <w:t xml:space="preserve"> </w:t>
      </w:r>
      <w:r w:rsidR="00900168">
        <w:rPr>
          <w:b w:val="0"/>
          <w:sz w:val="24"/>
          <w:szCs w:val="24"/>
        </w:rPr>
        <w:t xml:space="preserve">zadań </w:t>
      </w:r>
      <w:r w:rsidR="005E4EC1">
        <w:rPr>
          <w:b w:val="0"/>
          <w:sz w:val="24"/>
          <w:szCs w:val="24"/>
        </w:rPr>
        <w:t xml:space="preserve">z zakresu pomocy </w:t>
      </w:r>
      <w:r w:rsidR="00900168">
        <w:rPr>
          <w:b w:val="0"/>
          <w:sz w:val="24"/>
          <w:szCs w:val="24"/>
        </w:rPr>
        <w:t>społecznej</w:t>
      </w:r>
      <w:r w:rsidR="007E6C1D">
        <w:rPr>
          <w:b w:val="0"/>
          <w:sz w:val="24"/>
          <w:szCs w:val="24"/>
        </w:rPr>
        <w:t xml:space="preserve"> oraz </w:t>
      </w:r>
      <w:r>
        <w:rPr>
          <w:b w:val="0"/>
          <w:sz w:val="24"/>
          <w:szCs w:val="24"/>
        </w:rPr>
        <w:t>działalność</w:t>
      </w:r>
      <w:r w:rsidR="00F13214">
        <w:rPr>
          <w:b w:val="0"/>
          <w:sz w:val="24"/>
          <w:szCs w:val="24"/>
        </w:rPr>
        <w:t xml:space="preserve"> instytucji kultury jaką jest</w:t>
      </w:r>
      <w:r w:rsidR="007E6C1D">
        <w:rPr>
          <w:b w:val="0"/>
          <w:sz w:val="24"/>
          <w:szCs w:val="24"/>
        </w:rPr>
        <w:t xml:space="preserve"> biblioteka gminna. Przybliżone</w:t>
      </w:r>
      <w:r w:rsidR="005E4EC1">
        <w:rPr>
          <w:b w:val="0"/>
          <w:sz w:val="24"/>
          <w:szCs w:val="24"/>
        </w:rPr>
        <w:t xml:space="preserve"> zostały</w:t>
      </w:r>
      <w:r w:rsidR="00F13214">
        <w:rPr>
          <w:b w:val="0"/>
          <w:sz w:val="24"/>
          <w:szCs w:val="24"/>
        </w:rPr>
        <w:t xml:space="preserve"> </w:t>
      </w:r>
      <w:r>
        <w:rPr>
          <w:b w:val="0"/>
          <w:sz w:val="24"/>
          <w:szCs w:val="24"/>
        </w:rPr>
        <w:t>realizowane przez gminę zadania, które mają wpływ na  poprawę bezpieczeństwa oraz warunków życia mieszkańców</w:t>
      </w:r>
      <w:r w:rsidR="00CA480E">
        <w:rPr>
          <w:b w:val="0"/>
          <w:sz w:val="24"/>
          <w:szCs w:val="24"/>
        </w:rPr>
        <w:t>.</w:t>
      </w:r>
      <w:r w:rsidR="008D43D1">
        <w:rPr>
          <w:b w:val="0"/>
          <w:sz w:val="24"/>
          <w:szCs w:val="24"/>
        </w:rPr>
        <w:t xml:space="preserve">  </w:t>
      </w:r>
    </w:p>
    <w:p w14:paraId="1A7B78F8" w14:textId="672438C4" w:rsidR="00DF4E38" w:rsidRDefault="00CC7522" w:rsidP="00CC7522">
      <w:pPr>
        <w:pStyle w:val="Nagwek1"/>
        <w:tabs>
          <w:tab w:val="left" w:pos="10078"/>
        </w:tabs>
        <w:spacing w:before="0" w:line="360" w:lineRule="auto"/>
        <w:ind w:left="0"/>
        <w:jc w:val="both"/>
        <w:rPr>
          <w:b w:val="0"/>
          <w:sz w:val="24"/>
          <w:szCs w:val="24"/>
        </w:rPr>
      </w:pPr>
      <w:r>
        <w:rPr>
          <w:b w:val="0"/>
          <w:sz w:val="24"/>
          <w:szCs w:val="24"/>
        </w:rPr>
        <w:t xml:space="preserve">      Zachęcam wszystkich zainteresowanych, a w szczególnoś</w:t>
      </w:r>
      <w:r w:rsidR="00FB0AA5">
        <w:rPr>
          <w:b w:val="0"/>
          <w:sz w:val="24"/>
          <w:szCs w:val="24"/>
        </w:rPr>
        <w:t xml:space="preserve">ci </w:t>
      </w:r>
      <w:r>
        <w:rPr>
          <w:b w:val="0"/>
          <w:sz w:val="24"/>
          <w:szCs w:val="24"/>
        </w:rPr>
        <w:t>mieszkańców gminy do zapoznania się z Raportem.</w:t>
      </w:r>
    </w:p>
    <w:p w14:paraId="0DDC8D07" w14:textId="77777777" w:rsidR="00DF4E38" w:rsidRDefault="00DF4E38" w:rsidP="00DF4E38">
      <w:pPr>
        <w:pStyle w:val="Nagwek1"/>
        <w:tabs>
          <w:tab w:val="left" w:pos="10078"/>
        </w:tabs>
        <w:spacing w:before="0" w:line="360" w:lineRule="auto"/>
        <w:ind w:left="0" w:firstLine="1134"/>
        <w:jc w:val="both"/>
        <w:rPr>
          <w:b w:val="0"/>
          <w:sz w:val="24"/>
          <w:szCs w:val="24"/>
        </w:rPr>
      </w:pPr>
    </w:p>
    <w:p w14:paraId="611AEB3B" w14:textId="47216345" w:rsidR="00DF4E38" w:rsidRPr="00DF4E38" w:rsidRDefault="00DF4E38" w:rsidP="00DF4E38">
      <w:pPr>
        <w:pStyle w:val="Nagwek1"/>
        <w:tabs>
          <w:tab w:val="left" w:pos="10078"/>
        </w:tabs>
        <w:spacing w:before="0" w:line="360" w:lineRule="auto"/>
        <w:ind w:left="0" w:firstLine="1134"/>
        <w:jc w:val="both"/>
        <w:rPr>
          <w:b w:val="0"/>
          <w:i/>
          <w:sz w:val="24"/>
          <w:szCs w:val="24"/>
        </w:rPr>
      </w:pPr>
      <w:r>
        <w:rPr>
          <w:b w:val="0"/>
          <w:sz w:val="24"/>
          <w:szCs w:val="24"/>
        </w:rPr>
        <w:t xml:space="preserve">                                                </w:t>
      </w:r>
      <w:r w:rsidRPr="00DF4E38">
        <w:rPr>
          <w:b w:val="0"/>
          <w:i/>
          <w:sz w:val="24"/>
          <w:szCs w:val="24"/>
        </w:rPr>
        <w:t>Z wyrazami szacunku,</w:t>
      </w:r>
    </w:p>
    <w:p w14:paraId="60BF1E48" w14:textId="77777777" w:rsidR="00DF4E38" w:rsidRDefault="008D43D1" w:rsidP="00DF4E38">
      <w:pPr>
        <w:pStyle w:val="Nagwek1"/>
        <w:tabs>
          <w:tab w:val="left" w:pos="10078"/>
        </w:tabs>
        <w:spacing w:before="0" w:line="360" w:lineRule="auto"/>
        <w:ind w:left="0" w:firstLine="1134"/>
        <w:jc w:val="both"/>
        <w:rPr>
          <w:b w:val="0"/>
          <w:sz w:val="24"/>
          <w:szCs w:val="24"/>
        </w:rPr>
      </w:pPr>
      <w:r>
        <w:rPr>
          <w:b w:val="0"/>
          <w:sz w:val="24"/>
          <w:szCs w:val="24"/>
        </w:rPr>
        <w:t xml:space="preserve">    </w:t>
      </w:r>
    </w:p>
    <w:p w14:paraId="1EF9A6EC" w14:textId="77777777" w:rsidR="00DF4E38" w:rsidRDefault="00DF4E38" w:rsidP="00DF4E38">
      <w:pPr>
        <w:pStyle w:val="Nagwek1"/>
        <w:tabs>
          <w:tab w:val="left" w:pos="10078"/>
        </w:tabs>
        <w:spacing w:before="0" w:line="360" w:lineRule="auto"/>
        <w:ind w:left="0" w:firstLine="1134"/>
        <w:jc w:val="both"/>
        <w:rPr>
          <w:b w:val="0"/>
          <w:sz w:val="24"/>
          <w:szCs w:val="24"/>
        </w:rPr>
      </w:pPr>
      <w:r>
        <w:rPr>
          <w:b w:val="0"/>
          <w:sz w:val="24"/>
          <w:szCs w:val="24"/>
        </w:rPr>
        <w:t xml:space="preserve">                                                      Wójt Gminy</w:t>
      </w:r>
    </w:p>
    <w:p w14:paraId="6A855B63" w14:textId="0C612649" w:rsidR="00DF4E38" w:rsidRDefault="00DF4E38" w:rsidP="00DF4E38">
      <w:pPr>
        <w:pStyle w:val="Nagwek1"/>
        <w:tabs>
          <w:tab w:val="left" w:pos="10078"/>
        </w:tabs>
        <w:spacing w:before="0" w:line="360" w:lineRule="auto"/>
        <w:ind w:left="0" w:firstLine="1134"/>
        <w:jc w:val="both"/>
        <w:rPr>
          <w:b w:val="0"/>
          <w:sz w:val="24"/>
          <w:szCs w:val="24"/>
        </w:rPr>
      </w:pPr>
      <w:r>
        <w:rPr>
          <w:b w:val="0"/>
          <w:sz w:val="24"/>
          <w:szCs w:val="24"/>
        </w:rPr>
        <w:t xml:space="preserve">            </w:t>
      </w:r>
      <w:r w:rsidR="003B5C9B">
        <w:rPr>
          <w:b w:val="0"/>
          <w:sz w:val="24"/>
          <w:szCs w:val="24"/>
        </w:rPr>
        <w:t xml:space="preserve">                            </w:t>
      </w:r>
      <w:bookmarkStart w:id="0" w:name="_GoBack"/>
      <w:bookmarkEnd w:id="0"/>
      <w:r>
        <w:rPr>
          <w:b w:val="0"/>
          <w:sz w:val="24"/>
          <w:szCs w:val="24"/>
        </w:rPr>
        <w:t xml:space="preserve">   </w:t>
      </w:r>
      <w:r w:rsidR="003B5C9B">
        <w:rPr>
          <w:b w:val="0"/>
          <w:sz w:val="24"/>
          <w:szCs w:val="24"/>
        </w:rPr>
        <w:t>/-/</w:t>
      </w:r>
      <w:r w:rsidR="005E4EC1">
        <w:rPr>
          <w:b w:val="0"/>
          <w:sz w:val="24"/>
          <w:szCs w:val="24"/>
        </w:rPr>
        <w:t xml:space="preserve"> </w:t>
      </w:r>
      <w:r>
        <w:rPr>
          <w:b w:val="0"/>
          <w:sz w:val="24"/>
          <w:szCs w:val="24"/>
        </w:rPr>
        <w:t>Stanisław Komudziński</w:t>
      </w:r>
    </w:p>
    <w:p w14:paraId="190FD2E3" w14:textId="77777777" w:rsidR="00DF4E38" w:rsidRDefault="00DF4E38" w:rsidP="00DF4E38">
      <w:pPr>
        <w:pStyle w:val="Nagwek1"/>
        <w:tabs>
          <w:tab w:val="left" w:pos="10078"/>
        </w:tabs>
        <w:spacing w:before="0" w:line="360" w:lineRule="auto"/>
        <w:ind w:left="851" w:right="1204" w:firstLine="1134"/>
        <w:jc w:val="both"/>
        <w:rPr>
          <w:b w:val="0"/>
          <w:sz w:val="24"/>
          <w:szCs w:val="24"/>
        </w:rPr>
      </w:pPr>
    </w:p>
    <w:p w14:paraId="0F1A13DA" w14:textId="77777777" w:rsidR="00DF4E38" w:rsidRDefault="00DF4E38" w:rsidP="00DF4E38">
      <w:pPr>
        <w:pStyle w:val="Nagwek1"/>
        <w:tabs>
          <w:tab w:val="left" w:pos="10078"/>
        </w:tabs>
        <w:spacing w:before="0" w:line="360" w:lineRule="auto"/>
        <w:ind w:left="851" w:right="1204" w:firstLine="1134"/>
        <w:jc w:val="both"/>
        <w:rPr>
          <w:b w:val="0"/>
          <w:sz w:val="24"/>
          <w:szCs w:val="24"/>
        </w:rPr>
      </w:pPr>
      <w:r>
        <w:rPr>
          <w:b w:val="0"/>
          <w:sz w:val="24"/>
          <w:szCs w:val="24"/>
        </w:rPr>
        <w:tab/>
        <w:t xml:space="preserve">       </w:t>
      </w:r>
    </w:p>
    <w:p w14:paraId="4BD01989" w14:textId="77777777" w:rsidR="00FB0AA5" w:rsidRDefault="00FB0AA5" w:rsidP="007C51C4">
      <w:pPr>
        <w:rPr>
          <w:rFonts w:ascii="Verdana" w:hAnsi="Verdana"/>
          <w:b/>
          <w:color w:val="006FC0"/>
          <w:sz w:val="28"/>
          <w:szCs w:val="28"/>
          <w:u w:val="single" w:color="006FC0"/>
        </w:rPr>
        <w:sectPr w:rsidR="00FB0AA5" w:rsidSect="00077545">
          <w:footerReference w:type="default" r:id="rId10"/>
          <w:type w:val="continuous"/>
          <w:pgSz w:w="11906" w:h="16838" w:code="9"/>
          <w:pgMar w:top="1417" w:right="1417" w:bottom="1417" w:left="1417" w:header="709" w:footer="709" w:gutter="0"/>
          <w:pgNumType w:start="1"/>
          <w:cols w:space="708"/>
          <w:docGrid w:linePitch="360"/>
        </w:sectPr>
      </w:pPr>
    </w:p>
    <w:p w14:paraId="6A20ECA4" w14:textId="77777777" w:rsidR="007C51C4" w:rsidRPr="00752C58" w:rsidRDefault="007C51C4" w:rsidP="007C51C4">
      <w:pPr>
        <w:rPr>
          <w:rFonts w:ascii="Verdana" w:hAnsi="Verdana"/>
          <w:b/>
          <w:color w:val="006FC0"/>
        </w:rPr>
      </w:pPr>
      <w:r w:rsidRPr="00752C58">
        <w:rPr>
          <w:rFonts w:ascii="Verdana" w:hAnsi="Verdana"/>
          <w:b/>
          <w:color w:val="006FC0"/>
          <w:u w:val="single" w:color="006FC0"/>
        </w:rPr>
        <w:lastRenderedPageBreak/>
        <w:t>I.</w:t>
      </w:r>
      <w:r w:rsidRPr="00752C58">
        <w:rPr>
          <w:rFonts w:ascii="Verdana" w:hAnsi="Verdana"/>
          <w:b/>
          <w:color w:val="006FC0"/>
          <w:spacing w:val="-37"/>
          <w:u w:val="single" w:color="006FC0"/>
        </w:rPr>
        <w:t xml:space="preserve">  </w:t>
      </w:r>
      <w:r w:rsidRPr="00752C58">
        <w:rPr>
          <w:rFonts w:ascii="Verdana" w:hAnsi="Verdana"/>
          <w:b/>
          <w:color w:val="006FC0"/>
          <w:u w:val="single" w:color="006FC0"/>
        </w:rPr>
        <w:t>WSTĘP</w:t>
      </w:r>
      <w:r w:rsidRPr="00752C58">
        <w:rPr>
          <w:rFonts w:ascii="Verdana" w:hAnsi="Verdana"/>
          <w:b/>
          <w:color w:val="006FC0"/>
        </w:rPr>
        <w:tab/>
      </w:r>
    </w:p>
    <w:p w14:paraId="0C234226" w14:textId="77777777" w:rsidR="007C51C4" w:rsidRDefault="008D43D1" w:rsidP="00027BC0">
      <w:pPr>
        <w:pStyle w:val="Tekstpodstawowy"/>
        <w:spacing w:before="101"/>
        <w:jc w:val="both"/>
      </w:pPr>
      <w:r>
        <w:tab/>
      </w:r>
      <w:r w:rsidR="007C51C4">
        <w:t>Obowiązek sporządzenia raportu o stanie gminy wynika z art. 28a</w:t>
      </w:r>
      <w:r w:rsidR="00C451BA">
        <w:t>a</w:t>
      </w:r>
      <w:r w:rsidR="005B5CA2">
        <w:t xml:space="preserve"> </w:t>
      </w:r>
      <w:r w:rsidR="007C51C4">
        <w:t>ustawy</w:t>
      </w:r>
      <w:r w:rsidR="007C51C4">
        <w:rPr>
          <w:spacing w:val="-37"/>
        </w:rPr>
        <w:t xml:space="preserve"> </w:t>
      </w:r>
      <w:r w:rsidR="00027BC0">
        <w:rPr>
          <w:spacing w:val="-37"/>
        </w:rPr>
        <w:br/>
      </w:r>
      <w:r w:rsidR="007C51C4">
        <w:t>o samorządzie gminnym. Raport obejmuje podsumowanie działalności Wójta Gminy Korytnica w roku</w:t>
      </w:r>
      <w:r w:rsidR="007C51C4">
        <w:rPr>
          <w:spacing w:val="-58"/>
        </w:rPr>
        <w:t xml:space="preserve"> </w:t>
      </w:r>
      <w:r w:rsidR="00D35C20">
        <w:rPr>
          <w:spacing w:val="-58"/>
        </w:rPr>
        <w:t xml:space="preserve"> </w:t>
      </w:r>
      <w:r w:rsidR="00D9434B">
        <w:t>2021</w:t>
      </w:r>
      <w:r w:rsidR="007C51C4">
        <w:t>.</w:t>
      </w:r>
    </w:p>
    <w:p w14:paraId="3FAD54DE" w14:textId="77777777" w:rsidR="004A68FD" w:rsidRDefault="004A68FD" w:rsidP="004A68FD">
      <w:pPr>
        <w:pStyle w:val="Nagwek1"/>
        <w:tabs>
          <w:tab w:val="left" w:pos="284"/>
          <w:tab w:val="left" w:pos="10078"/>
        </w:tabs>
        <w:spacing w:before="0"/>
        <w:ind w:left="1290"/>
        <w:rPr>
          <w:rFonts w:eastAsiaTheme="minorHAnsi" w:cstheme="minorBidi"/>
          <w:bCs w:val="0"/>
          <w:color w:val="2E74B5" w:themeColor="accent1" w:themeShade="BF"/>
          <w:lang w:eastAsia="en-US" w:bidi="ar-SA"/>
        </w:rPr>
      </w:pPr>
    </w:p>
    <w:p w14:paraId="779D90CD" w14:textId="77777777" w:rsidR="007C51C4" w:rsidRPr="00752C58" w:rsidRDefault="004A68FD" w:rsidP="004A68FD">
      <w:pPr>
        <w:pStyle w:val="Nagwek1"/>
        <w:tabs>
          <w:tab w:val="left" w:pos="284"/>
          <w:tab w:val="left" w:pos="10078"/>
        </w:tabs>
        <w:spacing w:before="0"/>
        <w:ind w:left="0"/>
        <w:rPr>
          <w:sz w:val="22"/>
          <w:szCs w:val="22"/>
          <w:u w:val="single"/>
        </w:rPr>
      </w:pPr>
      <w:r w:rsidRPr="00752C58">
        <w:rPr>
          <w:rFonts w:eastAsiaTheme="minorHAnsi" w:cstheme="minorBidi"/>
          <w:bCs w:val="0"/>
          <w:color w:val="2E74B5" w:themeColor="accent1" w:themeShade="BF"/>
          <w:sz w:val="22"/>
          <w:szCs w:val="22"/>
          <w:u w:val="single"/>
          <w:lang w:eastAsia="en-US" w:bidi="ar-SA"/>
        </w:rPr>
        <w:t xml:space="preserve">II. </w:t>
      </w:r>
      <w:r w:rsidR="007C51C4" w:rsidRPr="00752C58">
        <w:rPr>
          <w:color w:val="006FC0"/>
          <w:sz w:val="22"/>
          <w:szCs w:val="22"/>
          <w:u w:val="single"/>
        </w:rPr>
        <w:t>INFORMACJE OGÓLNE</w:t>
      </w:r>
    </w:p>
    <w:p w14:paraId="72C9059A" w14:textId="77777777" w:rsidR="007C51C4" w:rsidRDefault="007C51C4" w:rsidP="007C51C4">
      <w:pPr>
        <w:jc w:val="both"/>
        <w:rPr>
          <w:rFonts w:ascii="Verdana" w:hAnsi="Verdana"/>
          <w:b/>
          <w:color w:val="2E74B5" w:themeColor="accent1" w:themeShade="BF"/>
          <w:sz w:val="28"/>
          <w:szCs w:val="28"/>
        </w:rPr>
      </w:pPr>
    </w:p>
    <w:p w14:paraId="24E8CBF9" w14:textId="77777777" w:rsidR="007C51C4" w:rsidRPr="00752C58" w:rsidRDefault="007C51C4" w:rsidP="00D35C20">
      <w:pPr>
        <w:pStyle w:val="Akapitzlist"/>
        <w:tabs>
          <w:tab w:val="left" w:pos="0"/>
        </w:tabs>
        <w:spacing w:before="101"/>
        <w:ind w:left="0" w:firstLine="0"/>
        <w:rPr>
          <w:sz w:val="20"/>
          <w:szCs w:val="20"/>
        </w:rPr>
      </w:pPr>
      <w:r w:rsidRPr="00752C58">
        <w:rPr>
          <w:b/>
          <w:color w:val="2E74B5" w:themeColor="accent1" w:themeShade="BF"/>
          <w:sz w:val="20"/>
          <w:szCs w:val="20"/>
        </w:rPr>
        <w:t>Ogólna</w:t>
      </w:r>
      <w:r w:rsidRPr="00752C58">
        <w:rPr>
          <w:b/>
          <w:color w:val="2E74B5" w:themeColor="accent1" w:themeShade="BF"/>
          <w:spacing w:val="-21"/>
          <w:sz w:val="20"/>
          <w:szCs w:val="20"/>
        </w:rPr>
        <w:t xml:space="preserve"> </w:t>
      </w:r>
      <w:r w:rsidRPr="00752C58">
        <w:rPr>
          <w:b/>
          <w:color w:val="2E74B5" w:themeColor="accent1" w:themeShade="BF"/>
          <w:sz w:val="20"/>
          <w:szCs w:val="20"/>
        </w:rPr>
        <w:t>charakterystyka</w:t>
      </w:r>
      <w:r w:rsidRPr="00752C58">
        <w:rPr>
          <w:b/>
          <w:color w:val="2E74B5" w:themeColor="accent1" w:themeShade="BF"/>
          <w:spacing w:val="-20"/>
          <w:sz w:val="20"/>
          <w:szCs w:val="20"/>
        </w:rPr>
        <w:t xml:space="preserve"> </w:t>
      </w:r>
      <w:r w:rsidRPr="00752C58">
        <w:rPr>
          <w:b/>
          <w:color w:val="2E74B5" w:themeColor="accent1" w:themeShade="BF"/>
          <w:sz w:val="20"/>
          <w:szCs w:val="20"/>
        </w:rPr>
        <w:t>Gminy Korytnica</w:t>
      </w:r>
      <w:r w:rsidRPr="00752C58">
        <w:rPr>
          <w:b/>
          <w:color w:val="2E74B5" w:themeColor="accent1" w:themeShade="BF"/>
          <w:spacing w:val="-20"/>
          <w:sz w:val="20"/>
          <w:szCs w:val="20"/>
        </w:rPr>
        <w:t xml:space="preserve"> </w:t>
      </w:r>
      <w:r w:rsidRPr="00752C58">
        <w:rPr>
          <w:b/>
          <w:color w:val="2E74B5" w:themeColor="accent1" w:themeShade="BF"/>
          <w:sz w:val="20"/>
          <w:szCs w:val="20"/>
        </w:rPr>
        <w:t>(w</w:t>
      </w:r>
      <w:r w:rsidRPr="00752C58">
        <w:rPr>
          <w:b/>
          <w:color w:val="2E74B5" w:themeColor="accent1" w:themeShade="BF"/>
          <w:spacing w:val="-21"/>
          <w:sz w:val="20"/>
          <w:szCs w:val="20"/>
        </w:rPr>
        <w:t xml:space="preserve"> </w:t>
      </w:r>
      <w:r w:rsidRPr="00752C58">
        <w:rPr>
          <w:b/>
          <w:color w:val="2E74B5" w:themeColor="accent1" w:themeShade="BF"/>
          <w:sz w:val="20"/>
          <w:szCs w:val="20"/>
        </w:rPr>
        <w:t>tym</w:t>
      </w:r>
      <w:r w:rsidRPr="00752C58">
        <w:rPr>
          <w:b/>
          <w:color w:val="2E74B5" w:themeColor="accent1" w:themeShade="BF"/>
          <w:spacing w:val="-21"/>
          <w:sz w:val="20"/>
          <w:szCs w:val="20"/>
        </w:rPr>
        <w:t xml:space="preserve"> </w:t>
      </w:r>
      <w:r w:rsidRPr="00752C58">
        <w:rPr>
          <w:b/>
          <w:color w:val="2E74B5" w:themeColor="accent1" w:themeShade="BF"/>
          <w:sz w:val="20"/>
          <w:szCs w:val="20"/>
        </w:rPr>
        <w:t>demografia)</w:t>
      </w:r>
      <w:r w:rsidR="00D35C20" w:rsidRPr="00752C58">
        <w:rPr>
          <w:b/>
          <w:color w:val="2E74B5" w:themeColor="accent1" w:themeShade="BF"/>
          <w:sz w:val="20"/>
          <w:szCs w:val="20"/>
        </w:rPr>
        <w:br/>
      </w:r>
    </w:p>
    <w:p w14:paraId="11E5E002" w14:textId="2A4F09C2" w:rsidR="007A5D01" w:rsidRDefault="00A6773D" w:rsidP="007A5D01">
      <w:pPr>
        <w:pStyle w:val="Tekstpodstawowy"/>
        <w:spacing w:before="2"/>
        <w:jc w:val="both"/>
      </w:pPr>
      <w:r>
        <w:tab/>
      </w:r>
      <w:r w:rsidR="007A5D01" w:rsidRPr="003900F7">
        <w:t>Gmina Korytnica jest położona w</w:t>
      </w:r>
      <w:r w:rsidR="007A5D01">
        <w:t>e wschodniej części województwa m</w:t>
      </w:r>
      <w:r w:rsidR="007A5D01" w:rsidRPr="003900F7">
        <w:t xml:space="preserve">azowieckiego, w powiecie węgrowskim. Gmina graniczy: od strony północnej </w:t>
      </w:r>
      <w:r w:rsidR="00963319">
        <w:br/>
      </w:r>
      <w:r w:rsidR="007A5D01" w:rsidRPr="003900F7">
        <w:t>z gminami: Stoczek i Łochów, od zachodu z gminami: Jadów, Strachówka i Dobre, od południa z gminą Wierzbno, zaś od wschodu z gminą Liw.</w:t>
      </w:r>
      <w:r w:rsidR="007A5D01">
        <w:t xml:space="preserve"> Odległości drogowe z miejscowości gminnej wynoszą: do Węgrowa około 15 km, do Siedlec około 50 km, do Warszawy około 80 km. </w:t>
      </w:r>
    </w:p>
    <w:p w14:paraId="3ACF6A51" w14:textId="2475CA2C" w:rsidR="00C26F30" w:rsidRPr="007A5D01" w:rsidRDefault="007A5D01" w:rsidP="007A5D01">
      <w:pPr>
        <w:tabs>
          <w:tab w:val="left" w:pos="0"/>
        </w:tabs>
        <w:spacing w:before="101"/>
        <w:jc w:val="both"/>
        <w:rPr>
          <w:rFonts w:ascii="Verdana" w:hAnsi="Verdana"/>
        </w:rPr>
      </w:pPr>
      <w:r>
        <w:tab/>
      </w:r>
      <w:r w:rsidRPr="007A5D01">
        <w:rPr>
          <w:rFonts w:ascii="Verdana" w:hAnsi="Verdana"/>
        </w:rPr>
        <w:t>Powierzchnia gminy – 180,5 km</w:t>
      </w:r>
      <w:r w:rsidRPr="007A5D01">
        <w:rPr>
          <w:rFonts w:ascii="Verdana" w:hAnsi="Verdana"/>
          <w:vertAlign w:val="superscript"/>
        </w:rPr>
        <w:t>2</w:t>
      </w:r>
      <w:r w:rsidRPr="007A5D01">
        <w:rPr>
          <w:rFonts w:ascii="Verdana" w:hAnsi="Verdana"/>
        </w:rPr>
        <w:t>, stawia ją w grupie większych obszarowo gmin województwie mazowieckim. W skład gminy wchodzi 41 miejscowości.</w:t>
      </w:r>
      <w:r w:rsidRPr="007A5D01">
        <w:rPr>
          <w:rFonts w:ascii="Verdana" w:hAnsi="Verdana"/>
        </w:rPr>
        <w:tab/>
      </w:r>
    </w:p>
    <w:p w14:paraId="422E8B1B" w14:textId="77777777" w:rsidR="00C26F30" w:rsidRDefault="007A5D01" w:rsidP="002F73F1">
      <w:pPr>
        <w:tabs>
          <w:tab w:val="left" w:pos="0"/>
        </w:tabs>
        <w:spacing w:before="101"/>
        <w:jc w:val="both"/>
        <w:rPr>
          <w:rFonts w:ascii="Verdana" w:hAnsi="Verdana"/>
        </w:rPr>
      </w:pPr>
      <w:r>
        <w:rPr>
          <w:noProof/>
          <w:lang w:eastAsia="pl-PL"/>
        </w:rPr>
        <w:drawing>
          <wp:inline distT="0" distB="0" distL="0" distR="0" wp14:anchorId="2CD14AEE" wp14:editId="74345FDA">
            <wp:extent cx="4905375" cy="4048613"/>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e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6320" cy="4057646"/>
                    </a:xfrm>
                    <a:prstGeom prst="rect">
                      <a:avLst/>
                    </a:prstGeom>
                  </pic:spPr>
                </pic:pic>
              </a:graphicData>
            </a:graphic>
          </wp:inline>
        </w:drawing>
      </w:r>
    </w:p>
    <w:p w14:paraId="0E9B50F2" w14:textId="77777777" w:rsidR="00D173C1" w:rsidRDefault="00963319" w:rsidP="00D173C1">
      <w:pPr>
        <w:pStyle w:val="Tekstpodstawowy"/>
        <w:spacing w:before="2"/>
        <w:jc w:val="both"/>
      </w:pPr>
      <w:r>
        <w:tab/>
      </w:r>
      <w:r w:rsidR="00D173C1">
        <w:t xml:space="preserve">Gmina ma charakter rolniczy. W jej granicach znajduje się 13,7 tys. ha użytków rolnych o stosunkowo niskiej jakości (wskaźnik według IUNG 60,1 pkt) </w:t>
      </w:r>
      <w:r w:rsidR="00D173C1">
        <w:br/>
        <w:t>i wysokim udziale trwałych użytków zielonych w ogólnej powierzchni użytków rolnych (32,7%). Przeciętna powierzchnia 1 gospodarstwa rolnego (około 10,4 ha użytków rolnych) jest stosunkowo duża.</w:t>
      </w:r>
    </w:p>
    <w:p w14:paraId="55D9B15B" w14:textId="77777777" w:rsidR="00742775" w:rsidRDefault="00742775" w:rsidP="00D173C1">
      <w:pPr>
        <w:pStyle w:val="Tekstpodstawowy"/>
        <w:spacing w:before="2"/>
        <w:jc w:val="both"/>
      </w:pPr>
    </w:p>
    <w:p w14:paraId="777D07FC" w14:textId="77777777" w:rsidR="00D35C20" w:rsidRDefault="00D35C20" w:rsidP="00D173C1">
      <w:pPr>
        <w:pStyle w:val="Tekstpodstawowy"/>
        <w:spacing w:before="2"/>
        <w:jc w:val="both"/>
      </w:pPr>
    </w:p>
    <w:p w14:paraId="12A857F8" w14:textId="77777777" w:rsidR="00D173C1" w:rsidRDefault="00D173C1" w:rsidP="00D173C1">
      <w:pPr>
        <w:pStyle w:val="Tekstpodstawowy"/>
        <w:spacing w:before="2"/>
        <w:jc w:val="both"/>
      </w:pPr>
      <w:r>
        <w:lastRenderedPageBreak/>
        <w:tab/>
        <w:t xml:space="preserve">Ponad 30% powierzchni gminy objęto różnymi </w:t>
      </w:r>
      <w:r w:rsidR="00963319">
        <w:t xml:space="preserve">formami ochrony przyrody, które </w:t>
      </w:r>
      <w:r>
        <w:t>w znacznym stopniu podporzą</w:t>
      </w:r>
      <w:r w:rsidR="00C451BA">
        <w:t xml:space="preserve">dkowują sposób zagospodarowania </w:t>
      </w:r>
      <w:r>
        <w:t>przestrzennego są to:</w:t>
      </w:r>
    </w:p>
    <w:p w14:paraId="5F437DAA" w14:textId="77777777" w:rsidR="00D173C1" w:rsidRDefault="00D173C1" w:rsidP="009C2E66">
      <w:pPr>
        <w:pStyle w:val="Tekstpodstawowy"/>
        <w:numPr>
          <w:ilvl w:val="0"/>
          <w:numId w:val="2"/>
        </w:numPr>
        <w:spacing w:before="2"/>
        <w:jc w:val="both"/>
      </w:pPr>
      <w:r>
        <w:t>Otulina Nadbużańskiego Parku Krajobrazowego,</w:t>
      </w:r>
    </w:p>
    <w:p w14:paraId="3B38C1EB" w14:textId="77777777" w:rsidR="00D173C1" w:rsidRDefault="00D173C1" w:rsidP="009C2E66">
      <w:pPr>
        <w:pStyle w:val="Tekstpodstawowy"/>
        <w:numPr>
          <w:ilvl w:val="0"/>
          <w:numId w:val="2"/>
        </w:numPr>
        <w:spacing w:before="2"/>
        <w:jc w:val="both"/>
      </w:pPr>
      <w:r>
        <w:t>Obszar Natura 2000 Dolina Liwca PLB 140002,</w:t>
      </w:r>
    </w:p>
    <w:p w14:paraId="2E46B8F9" w14:textId="0AAEF7EE" w:rsidR="00077545" w:rsidRDefault="00D173C1" w:rsidP="00077545">
      <w:pPr>
        <w:pStyle w:val="Tekstpodstawowy"/>
        <w:numPr>
          <w:ilvl w:val="0"/>
          <w:numId w:val="2"/>
        </w:numPr>
        <w:spacing w:before="2"/>
        <w:jc w:val="both"/>
      </w:pPr>
      <w:r>
        <w:t>Obszar Natura 2000 – Ostoja Nadliwiecka PLH 140012.</w:t>
      </w:r>
    </w:p>
    <w:p w14:paraId="6A32F7CE" w14:textId="77777777" w:rsidR="00077545" w:rsidRDefault="00077545" w:rsidP="00077545">
      <w:pPr>
        <w:pStyle w:val="Tekstpodstawowy"/>
        <w:spacing w:before="2"/>
        <w:jc w:val="both"/>
      </w:pPr>
    </w:p>
    <w:p w14:paraId="014BF43E" w14:textId="77777777" w:rsidR="00963319" w:rsidRDefault="00963319" w:rsidP="00963319">
      <w:pPr>
        <w:pStyle w:val="Tekstpodstawowy"/>
        <w:spacing w:before="2"/>
        <w:ind w:left="720"/>
        <w:jc w:val="both"/>
      </w:pPr>
    </w:p>
    <w:p w14:paraId="59E5B0FC" w14:textId="69DFCAB2" w:rsidR="00D173C1" w:rsidRDefault="00D173C1" w:rsidP="00D173C1">
      <w:pPr>
        <w:pStyle w:val="Tekstpodstawowy"/>
        <w:spacing w:before="2"/>
        <w:jc w:val="both"/>
      </w:pPr>
      <w:r>
        <w:tab/>
        <w:t>Przez południową część gminy przebiega droga wojew</w:t>
      </w:r>
      <w:r w:rsidR="00077545">
        <w:t xml:space="preserve">ódzka nr 637 Warszawa-Węgrów, a </w:t>
      </w:r>
      <w:r>
        <w:t>przez północną, na niewie</w:t>
      </w:r>
      <w:r w:rsidR="00EE3FA1">
        <w:t xml:space="preserve">lkim fragmencie, droga krajowa </w:t>
      </w:r>
      <w:r>
        <w:t>nr 62 (odcinek z Łochowa do Węgrowa).</w:t>
      </w:r>
      <w:r w:rsidRPr="00126C7F">
        <w:t xml:space="preserve"> </w:t>
      </w:r>
    </w:p>
    <w:p w14:paraId="5BC391CE" w14:textId="3F666075" w:rsidR="00BC2CB7" w:rsidRDefault="00BC2CB7" w:rsidP="00D173C1">
      <w:pPr>
        <w:pStyle w:val="Tekstpodstawowy"/>
        <w:spacing w:before="2"/>
        <w:jc w:val="both"/>
      </w:pPr>
      <w:r>
        <w:tab/>
      </w:r>
      <w:r w:rsidR="00067629">
        <w:t>W 2021</w:t>
      </w:r>
      <w:r w:rsidR="00A779F9">
        <w:t xml:space="preserve"> r. </w:t>
      </w:r>
      <w:r>
        <w:t xml:space="preserve"> na terenie Gminy Korytnica </w:t>
      </w:r>
      <w:r w:rsidR="00734C2F">
        <w:t>dział</w:t>
      </w:r>
      <w:r w:rsidR="00671BF2">
        <w:t>alność gospodarczą prowadziło ok 250</w:t>
      </w:r>
      <w:r>
        <w:t xml:space="preserve"> podmiotów zarejestr</w:t>
      </w:r>
      <w:r w:rsidR="00EE3FA1">
        <w:t xml:space="preserve">owanych </w:t>
      </w:r>
      <w:r w:rsidR="00734C2F">
        <w:t xml:space="preserve">w Centralnej Ewidencji </w:t>
      </w:r>
      <w:r>
        <w:t xml:space="preserve">i Działalności Gospodarczej. Branżowość przedsiębiorstw </w:t>
      </w:r>
      <w:r w:rsidR="00A779F9">
        <w:t xml:space="preserve">z obszaru Gminy Korytnica jest </w:t>
      </w:r>
      <w:r>
        <w:t xml:space="preserve">zróżnicowana. Wiodącymi gałęziami gospodarki w gminie są </w:t>
      </w:r>
      <w:r w:rsidR="00734C2F">
        <w:t xml:space="preserve">m.in. </w:t>
      </w:r>
      <w:r>
        <w:t>usługi budowlane, handel, usługi motoryzac</w:t>
      </w:r>
      <w:r w:rsidR="003F41BF">
        <w:t>yjne oraz</w:t>
      </w:r>
      <w:r>
        <w:t xml:space="preserve"> transport. </w:t>
      </w:r>
    </w:p>
    <w:p w14:paraId="78BD8478" w14:textId="77777777" w:rsidR="00D173C1" w:rsidRDefault="00D173C1" w:rsidP="00C26F30">
      <w:pPr>
        <w:pStyle w:val="Nagwek31"/>
        <w:rPr>
          <w:w w:val="95"/>
          <w:sz w:val="20"/>
          <w:szCs w:val="20"/>
        </w:rPr>
      </w:pPr>
    </w:p>
    <w:p w14:paraId="198FDA5F" w14:textId="77777777" w:rsidR="00D173C1" w:rsidRDefault="00D173C1" w:rsidP="000B6AED">
      <w:pPr>
        <w:pStyle w:val="Nagwek31"/>
        <w:ind w:left="0"/>
        <w:rPr>
          <w:w w:val="95"/>
          <w:sz w:val="20"/>
          <w:szCs w:val="20"/>
        </w:rPr>
      </w:pPr>
    </w:p>
    <w:p w14:paraId="5E6E032F" w14:textId="1B75D2D1" w:rsidR="00A779F9" w:rsidRPr="00F8578C" w:rsidRDefault="009C5F68" w:rsidP="000524B6">
      <w:pPr>
        <w:pStyle w:val="Nagwek31"/>
        <w:ind w:left="0"/>
        <w:jc w:val="center"/>
        <w:rPr>
          <w:w w:val="95"/>
        </w:rPr>
      </w:pPr>
      <w:r w:rsidRPr="00F8578C">
        <w:rPr>
          <w:w w:val="95"/>
        </w:rPr>
        <w:t>DEMOGRAFIA</w:t>
      </w:r>
    </w:p>
    <w:tbl>
      <w:tblPr>
        <w:tblStyle w:val="TableNormal"/>
        <w:tblpPr w:leftFromText="141" w:rightFromText="141" w:vertAnchor="text" w:horzAnchor="page" w:tblpXSpec="center" w:tblpY="427"/>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5"/>
        <w:gridCol w:w="9"/>
        <w:gridCol w:w="2000"/>
        <w:gridCol w:w="2000"/>
        <w:gridCol w:w="2000"/>
      </w:tblGrid>
      <w:tr w:rsidR="00D9434B" w:rsidRPr="00C26F30" w14:paraId="1917A678" w14:textId="77777777" w:rsidTr="00D9434B">
        <w:trPr>
          <w:trHeight w:val="416"/>
        </w:trPr>
        <w:tc>
          <w:tcPr>
            <w:tcW w:w="3195" w:type="dxa"/>
            <w:tcBorders>
              <w:bottom w:val="nil"/>
              <w:right w:val="single" w:sz="4" w:space="0" w:color="auto"/>
            </w:tcBorders>
            <w:shd w:val="clear" w:color="auto" w:fill="BDD6EE" w:themeFill="accent1" w:themeFillTint="66"/>
          </w:tcPr>
          <w:p w14:paraId="3D7D1A7C" w14:textId="77777777" w:rsidR="00D9434B" w:rsidRDefault="00D9434B" w:rsidP="00D9434B">
            <w:pPr>
              <w:spacing w:before="2"/>
              <w:ind w:left="5"/>
              <w:jc w:val="center"/>
              <w:rPr>
                <w:rFonts w:ascii="Verdana" w:hAnsi="Verdana"/>
                <w:sz w:val="20"/>
                <w:szCs w:val="20"/>
              </w:rPr>
            </w:pPr>
          </w:p>
          <w:p w14:paraId="036DDCEB" w14:textId="77777777" w:rsidR="00D9434B" w:rsidRDefault="00D9434B" w:rsidP="00D9434B">
            <w:pPr>
              <w:spacing w:before="2"/>
              <w:ind w:left="5"/>
              <w:jc w:val="center"/>
              <w:rPr>
                <w:rFonts w:ascii="Verdana" w:hAnsi="Verdana"/>
                <w:sz w:val="20"/>
                <w:szCs w:val="20"/>
              </w:rPr>
            </w:pPr>
          </w:p>
          <w:p w14:paraId="28C0DCFE" w14:textId="77777777" w:rsidR="00D9434B" w:rsidRPr="00C26F30" w:rsidRDefault="00D9434B" w:rsidP="00D9434B">
            <w:pPr>
              <w:spacing w:before="2"/>
              <w:ind w:left="5"/>
              <w:jc w:val="center"/>
              <w:rPr>
                <w:rFonts w:ascii="Verdana" w:hAnsi="Verdana"/>
                <w:sz w:val="20"/>
                <w:szCs w:val="20"/>
              </w:rPr>
            </w:pPr>
            <w:r>
              <w:rPr>
                <w:rFonts w:ascii="Verdana" w:hAnsi="Verdana"/>
                <w:sz w:val="20"/>
                <w:szCs w:val="20"/>
              </w:rPr>
              <w:t>Nazwa miejscowości</w:t>
            </w:r>
          </w:p>
        </w:tc>
        <w:tc>
          <w:tcPr>
            <w:tcW w:w="6009" w:type="dxa"/>
            <w:gridSpan w:val="4"/>
            <w:tcBorders>
              <w:left w:val="single" w:sz="4" w:space="0" w:color="auto"/>
            </w:tcBorders>
            <w:shd w:val="clear" w:color="auto" w:fill="BDD6EE" w:themeFill="accent1" w:themeFillTint="66"/>
          </w:tcPr>
          <w:p w14:paraId="09EAC9E7" w14:textId="77777777" w:rsidR="00D9434B" w:rsidRDefault="00D9434B" w:rsidP="00D9434B">
            <w:pPr>
              <w:spacing w:before="19"/>
              <w:rPr>
                <w:rFonts w:ascii="Verdana" w:hAnsi="Verdana"/>
                <w:sz w:val="20"/>
                <w:szCs w:val="20"/>
              </w:rPr>
            </w:pPr>
            <w:r>
              <w:rPr>
                <w:rFonts w:ascii="Verdana" w:hAnsi="Verdana"/>
                <w:sz w:val="20"/>
                <w:szCs w:val="20"/>
              </w:rPr>
              <w:t xml:space="preserve">        Liczba ludności w latach 2019-2021</w:t>
            </w:r>
          </w:p>
          <w:p w14:paraId="0F505D4A" w14:textId="77777777" w:rsidR="00D9434B" w:rsidRPr="00C26F30" w:rsidRDefault="00D9434B" w:rsidP="00D9434B">
            <w:pPr>
              <w:spacing w:before="19"/>
              <w:ind w:left="71" w:firstLine="1257"/>
              <w:jc w:val="both"/>
              <w:rPr>
                <w:rFonts w:ascii="Verdana" w:hAnsi="Verdana"/>
                <w:sz w:val="20"/>
                <w:szCs w:val="20"/>
              </w:rPr>
            </w:pPr>
            <w:r>
              <w:rPr>
                <w:rFonts w:ascii="Verdana" w:hAnsi="Verdana"/>
                <w:sz w:val="20"/>
                <w:szCs w:val="20"/>
              </w:rPr>
              <w:t>(stan na 31 grudnia)</w:t>
            </w:r>
          </w:p>
        </w:tc>
      </w:tr>
      <w:tr w:rsidR="00D9434B" w:rsidRPr="00C26F30" w14:paraId="0ACB9653" w14:textId="77777777" w:rsidTr="00D9434B">
        <w:trPr>
          <w:trHeight w:val="448"/>
        </w:trPr>
        <w:tc>
          <w:tcPr>
            <w:tcW w:w="3204" w:type="dxa"/>
            <w:gridSpan w:val="2"/>
            <w:tcBorders>
              <w:top w:val="nil"/>
              <w:right w:val="single" w:sz="4" w:space="0" w:color="auto"/>
            </w:tcBorders>
            <w:shd w:val="clear" w:color="auto" w:fill="BDD6EE" w:themeFill="accent1" w:themeFillTint="66"/>
          </w:tcPr>
          <w:p w14:paraId="3B5A011E" w14:textId="77777777" w:rsidR="00D9434B" w:rsidRPr="00C26F30" w:rsidRDefault="00D9434B" w:rsidP="00D9434B">
            <w:pPr>
              <w:spacing w:before="12"/>
              <w:ind w:left="107"/>
              <w:rPr>
                <w:rFonts w:ascii="Verdana" w:hAnsi="Verdana"/>
                <w:sz w:val="20"/>
                <w:szCs w:val="20"/>
              </w:rPr>
            </w:pPr>
          </w:p>
        </w:tc>
        <w:tc>
          <w:tcPr>
            <w:tcW w:w="2000" w:type="dxa"/>
            <w:shd w:val="clear" w:color="auto" w:fill="D0CECE" w:themeFill="background2" w:themeFillShade="E6"/>
          </w:tcPr>
          <w:p w14:paraId="06E9A63B" w14:textId="77777777" w:rsidR="00D9434B" w:rsidRPr="002C7B35" w:rsidRDefault="00D9434B" w:rsidP="00D9434B">
            <w:pPr>
              <w:spacing w:before="12"/>
              <w:jc w:val="center"/>
              <w:rPr>
                <w:rFonts w:ascii="Verdana" w:hAnsi="Verdana"/>
                <w:b/>
                <w:sz w:val="20"/>
                <w:szCs w:val="20"/>
              </w:rPr>
            </w:pPr>
            <w:r w:rsidRPr="002C7B35">
              <w:rPr>
                <w:rFonts w:ascii="Verdana" w:hAnsi="Verdana"/>
                <w:b/>
                <w:sz w:val="20"/>
                <w:szCs w:val="20"/>
              </w:rPr>
              <w:t>201</w:t>
            </w:r>
            <w:r>
              <w:rPr>
                <w:rFonts w:ascii="Verdana" w:hAnsi="Verdana"/>
                <w:b/>
                <w:sz w:val="20"/>
                <w:szCs w:val="20"/>
              </w:rPr>
              <w:t>9</w:t>
            </w:r>
          </w:p>
        </w:tc>
        <w:tc>
          <w:tcPr>
            <w:tcW w:w="2000" w:type="dxa"/>
            <w:shd w:val="clear" w:color="auto" w:fill="D0CECE" w:themeFill="background2" w:themeFillShade="E6"/>
          </w:tcPr>
          <w:p w14:paraId="4C9AE01A" w14:textId="77777777" w:rsidR="00D9434B" w:rsidRPr="002C7B35" w:rsidRDefault="00D9434B" w:rsidP="00D9434B">
            <w:pPr>
              <w:spacing w:before="12"/>
              <w:jc w:val="center"/>
              <w:rPr>
                <w:rFonts w:ascii="Verdana" w:hAnsi="Verdana"/>
                <w:b/>
                <w:sz w:val="20"/>
                <w:szCs w:val="20"/>
              </w:rPr>
            </w:pPr>
            <w:r>
              <w:rPr>
                <w:rFonts w:ascii="Verdana" w:hAnsi="Verdana"/>
                <w:b/>
                <w:sz w:val="20"/>
                <w:szCs w:val="20"/>
              </w:rPr>
              <w:t>2020</w:t>
            </w:r>
          </w:p>
        </w:tc>
        <w:tc>
          <w:tcPr>
            <w:tcW w:w="2000" w:type="dxa"/>
            <w:shd w:val="clear" w:color="auto" w:fill="D0CECE" w:themeFill="background2" w:themeFillShade="E6"/>
          </w:tcPr>
          <w:p w14:paraId="6C9427E6" w14:textId="77777777" w:rsidR="00D9434B" w:rsidRPr="002C7B35" w:rsidRDefault="00D9434B" w:rsidP="00D9434B">
            <w:pPr>
              <w:spacing w:before="12"/>
              <w:jc w:val="center"/>
              <w:rPr>
                <w:rFonts w:ascii="Verdana" w:hAnsi="Verdana"/>
                <w:b/>
                <w:sz w:val="20"/>
                <w:szCs w:val="20"/>
              </w:rPr>
            </w:pPr>
            <w:r>
              <w:rPr>
                <w:rFonts w:ascii="Verdana" w:hAnsi="Verdana"/>
                <w:b/>
                <w:sz w:val="20"/>
                <w:szCs w:val="20"/>
              </w:rPr>
              <w:t>2021</w:t>
            </w:r>
          </w:p>
        </w:tc>
      </w:tr>
      <w:tr w:rsidR="00D9434B" w:rsidRPr="00C26F30" w14:paraId="5D958F81" w14:textId="77777777" w:rsidTr="00D9434B">
        <w:trPr>
          <w:trHeight w:val="448"/>
        </w:trPr>
        <w:tc>
          <w:tcPr>
            <w:tcW w:w="3204" w:type="dxa"/>
            <w:gridSpan w:val="2"/>
            <w:shd w:val="clear" w:color="auto" w:fill="DEEAF6" w:themeFill="accent1" w:themeFillTint="33"/>
          </w:tcPr>
          <w:p w14:paraId="3F5293B1"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ADAMPOL</w:t>
            </w:r>
          </w:p>
        </w:tc>
        <w:tc>
          <w:tcPr>
            <w:tcW w:w="2000" w:type="dxa"/>
            <w:shd w:val="clear" w:color="auto" w:fill="EFF8F9"/>
          </w:tcPr>
          <w:p w14:paraId="5DF8C737"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53</w:t>
            </w:r>
          </w:p>
        </w:tc>
        <w:tc>
          <w:tcPr>
            <w:tcW w:w="2000" w:type="dxa"/>
            <w:shd w:val="clear" w:color="auto" w:fill="EFF8F9"/>
          </w:tcPr>
          <w:p w14:paraId="2BFF619F"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53</w:t>
            </w:r>
          </w:p>
        </w:tc>
        <w:tc>
          <w:tcPr>
            <w:tcW w:w="2000" w:type="dxa"/>
            <w:shd w:val="clear" w:color="auto" w:fill="EFF8F9"/>
          </w:tcPr>
          <w:p w14:paraId="7F50E607"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53</w:t>
            </w:r>
          </w:p>
        </w:tc>
      </w:tr>
      <w:tr w:rsidR="00D9434B" w:rsidRPr="00C26F30" w14:paraId="26081F3C" w14:textId="77777777" w:rsidTr="00D9434B">
        <w:trPr>
          <w:trHeight w:val="453"/>
        </w:trPr>
        <w:tc>
          <w:tcPr>
            <w:tcW w:w="3204" w:type="dxa"/>
            <w:gridSpan w:val="2"/>
            <w:shd w:val="clear" w:color="auto" w:fill="DEEAF6" w:themeFill="accent1" w:themeFillTint="33"/>
          </w:tcPr>
          <w:p w14:paraId="4DAF3688" w14:textId="77777777" w:rsidR="00D9434B" w:rsidRPr="00C26F30" w:rsidRDefault="00D9434B" w:rsidP="00D9434B">
            <w:pPr>
              <w:spacing w:before="17"/>
              <w:ind w:left="107"/>
              <w:rPr>
                <w:rFonts w:ascii="Verdana" w:hAnsi="Verdana"/>
                <w:sz w:val="20"/>
                <w:szCs w:val="20"/>
              </w:rPr>
            </w:pPr>
            <w:r w:rsidRPr="00C26F30">
              <w:rPr>
                <w:rFonts w:ascii="Verdana" w:hAnsi="Verdana"/>
                <w:sz w:val="20"/>
                <w:szCs w:val="20"/>
              </w:rPr>
              <w:t>BEDNARZE</w:t>
            </w:r>
          </w:p>
        </w:tc>
        <w:tc>
          <w:tcPr>
            <w:tcW w:w="2000" w:type="dxa"/>
            <w:shd w:val="clear" w:color="auto" w:fill="EFF8F9"/>
          </w:tcPr>
          <w:p w14:paraId="55CBE41C" w14:textId="77777777" w:rsidR="00D9434B" w:rsidRPr="00C26F30" w:rsidRDefault="00D9434B" w:rsidP="00D9434B">
            <w:pPr>
              <w:spacing w:before="17"/>
              <w:ind w:left="784" w:right="778"/>
              <w:jc w:val="both"/>
              <w:rPr>
                <w:rFonts w:ascii="Verdana" w:hAnsi="Verdana"/>
                <w:sz w:val="20"/>
                <w:szCs w:val="20"/>
              </w:rPr>
            </w:pPr>
            <w:r>
              <w:rPr>
                <w:rFonts w:ascii="Verdana" w:hAnsi="Verdana"/>
                <w:sz w:val="20"/>
                <w:szCs w:val="20"/>
              </w:rPr>
              <w:t>89</w:t>
            </w:r>
          </w:p>
        </w:tc>
        <w:tc>
          <w:tcPr>
            <w:tcW w:w="2000" w:type="dxa"/>
            <w:shd w:val="clear" w:color="auto" w:fill="EFF8F9"/>
          </w:tcPr>
          <w:p w14:paraId="09FAE4CF" w14:textId="77777777" w:rsidR="00D9434B" w:rsidRPr="00C26F30" w:rsidRDefault="00D9434B" w:rsidP="00D9434B">
            <w:pPr>
              <w:spacing w:before="17"/>
              <w:ind w:left="784" w:right="778"/>
              <w:jc w:val="both"/>
              <w:rPr>
                <w:rFonts w:ascii="Verdana" w:hAnsi="Verdana"/>
                <w:sz w:val="20"/>
                <w:szCs w:val="20"/>
              </w:rPr>
            </w:pPr>
            <w:r>
              <w:rPr>
                <w:rFonts w:ascii="Verdana" w:hAnsi="Verdana"/>
                <w:sz w:val="20"/>
                <w:szCs w:val="20"/>
              </w:rPr>
              <w:t>87</w:t>
            </w:r>
          </w:p>
        </w:tc>
        <w:tc>
          <w:tcPr>
            <w:tcW w:w="2000" w:type="dxa"/>
            <w:shd w:val="clear" w:color="auto" w:fill="EFF8F9"/>
          </w:tcPr>
          <w:p w14:paraId="79289C7B" w14:textId="77777777" w:rsidR="00D9434B" w:rsidRPr="00C26F30" w:rsidRDefault="00D9434B" w:rsidP="00D9434B">
            <w:pPr>
              <w:spacing w:before="17"/>
              <w:ind w:left="784" w:right="778"/>
              <w:jc w:val="both"/>
              <w:rPr>
                <w:rFonts w:ascii="Verdana" w:hAnsi="Verdana"/>
                <w:sz w:val="20"/>
                <w:szCs w:val="20"/>
              </w:rPr>
            </w:pPr>
            <w:r>
              <w:rPr>
                <w:rFonts w:ascii="Verdana" w:hAnsi="Verdana"/>
                <w:sz w:val="20"/>
                <w:szCs w:val="20"/>
              </w:rPr>
              <w:t>86</w:t>
            </w:r>
          </w:p>
        </w:tc>
      </w:tr>
      <w:tr w:rsidR="00D9434B" w:rsidRPr="00C26F30" w14:paraId="5DB18D19" w14:textId="77777777" w:rsidTr="00D9434B">
        <w:trPr>
          <w:trHeight w:val="455"/>
        </w:trPr>
        <w:tc>
          <w:tcPr>
            <w:tcW w:w="3204" w:type="dxa"/>
            <w:gridSpan w:val="2"/>
            <w:shd w:val="clear" w:color="auto" w:fill="DEEAF6" w:themeFill="accent1" w:themeFillTint="33"/>
          </w:tcPr>
          <w:p w14:paraId="20A300B7"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CHMIELEW</w:t>
            </w:r>
          </w:p>
        </w:tc>
        <w:tc>
          <w:tcPr>
            <w:tcW w:w="2000" w:type="dxa"/>
            <w:shd w:val="clear" w:color="auto" w:fill="EFF8F9"/>
          </w:tcPr>
          <w:p w14:paraId="285F1DA3"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73</w:t>
            </w:r>
          </w:p>
        </w:tc>
        <w:tc>
          <w:tcPr>
            <w:tcW w:w="2000" w:type="dxa"/>
            <w:shd w:val="clear" w:color="auto" w:fill="EFF8F9"/>
          </w:tcPr>
          <w:p w14:paraId="6400AFAF"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71</w:t>
            </w:r>
          </w:p>
        </w:tc>
        <w:tc>
          <w:tcPr>
            <w:tcW w:w="2000" w:type="dxa"/>
            <w:shd w:val="clear" w:color="auto" w:fill="EFF8F9"/>
          </w:tcPr>
          <w:p w14:paraId="0960B2A1"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76</w:t>
            </w:r>
          </w:p>
        </w:tc>
      </w:tr>
      <w:tr w:rsidR="00D9434B" w:rsidRPr="00C26F30" w14:paraId="57082BAA" w14:textId="77777777" w:rsidTr="00D9434B">
        <w:trPr>
          <w:trHeight w:val="453"/>
        </w:trPr>
        <w:tc>
          <w:tcPr>
            <w:tcW w:w="3204" w:type="dxa"/>
            <w:gridSpan w:val="2"/>
            <w:shd w:val="clear" w:color="auto" w:fill="DEEAF6" w:themeFill="accent1" w:themeFillTint="33"/>
          </w:tcPr>
          <w:p w14:paraId="7F7EE446"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CZAPLE</w:t>
            </w:r>
          </w:p>
        </w:tc>
        <w:tc>
          <w:tcPr>
            <w:tcW w:w="2000" w:type="dxa"/>
            <w:shd w:val="clear" w:color="auto" w:fill="EFF8F9"/>
          </w:tcPr>
          <w:p w14:paraId="42085CB9"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106</w:t>
            </w:r>
          </w:p>
        </w:tc>
        <w:tc>
          <w:tcPr>
            <w:tcW w:w="2000" w:type="dxa"/>
            <w:shd w:val="clear" w:color="auto" w:fill="EFF8F9"/>
          </w:tcPr>
          <w:p w14:paraId="55D9F275"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104</w:t>
            </w:r>
          </w:p>
        </w:tc>
        <w:tc>
          <w:tcPr>
            <w:tcW w:w="2000" w:type="dxa"/>
            <w:shd w:val="clear" w:color="auto" w:fill="EFF8F9"/>
          </w:tcPr>
          <w:p w14:paraId="253756C3"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104</w:t>
            </w:r>
          </w:p>
        </w:tc>
      </w:tr>
      <w:tr w:rsidR="00D9434B" w:rsidRPr="00C26F30" w14:paraId="4883BC33" w14:textId="77777777" w:rsidTr="00D9434B">
        <w:trPr>
          <w:trHeight w:val="453"/>
        </w:trPr>
        <w:tc>
          <w:tcPr>
            <w:tcW w:w="3204" w:type="dxa"/>
            <w:gridSpan w:val="2"/>
            <w:shd w:val="clear" w:color="auto" w:fill="DEEAF6" w:themeFill="accent1" w:themeFillTint="33"/>
          </w:tcPr>
          <w:p w14:paraId="6F7FF4C4" w14:textId="77777777" w:rsidR="00D9434B" w:rsidRPr="00C26F30" w:rsidRDefault="00D9434B" w:rsidP="00D9434B">
            <w:pPr>
              <w:spacing w:before="17"/>
              <w:ind w:left="107"/>
              <w:rPr>
                <w:rFonts w:ascii="Verdana" w:hAnsi="Verdana"/>
                <w:sz w:val="20"/>
                <w:szCs w:val="20"/>
              </w:rPr>
            </w:pPr>
            <w:r w:rsidRPr="00C26F30">
              <w:rPr>
                <w:rFonts w:ascii="Verdana" w:hAnsi="Verdana"/>
                <w:sz w:val="20"/>
                <w:szCs w:val="20"/>
              </w:rPr>
              <w:t>DĄBROWA</w:t>
            </w:r>
          </w:p>
        </w:tc>
        <w:tc>
          <w:tcPr>
            <w:tcW w:w="2000" w:type="dxa"/>
            <w:shd w:val="clear" w:color="auto" w:fill="EFF8F9"/>
          </w:tcPr>
          <w:p w14:paraId="1ADE0582" w14:textId="77777777" w:rsidR="00D9434B" w:rsidRPr="00C26F30" w:rsidRDefault="00D9434B" w:rsidP="00D9434B">
            <w:pPr>
              <w:spacing w:before="17"/>
              <w:ind w:left="784" w:right="778"/>
              <w:jc w:val="both"/>
              <w:rPr>
                <w:rFonts w:ascii="Verdana" w:hAnsi="Verdana"/>
                <w:sz w:val="20"/>
                <w:szCs w:val="20"/>
              </w:rPr>
            </w:pPr>
            <w:r>
              <w:rPr>
                <w:rFonts w:ascii="Verdana" w:hAnsi="Verdana"/>
                <w:sz w:val="20"/>
                <w:szCs w:val="20"/>
              </w:rPr>
              <w:t>98</w:t>
            </w:r>
          </w:p>
        </w:tc>
        <w:tc>
          <w:tcPr>
            <w:tcW w:w="2000" w:type="dxa"/>
            <w:shd w:val="clear" w:color="auto" w:fill="EFF8F9"/>
          </w:tcPr>
          <w:p w14:paraId="5285FAE8" w14:textId="77777777" w:rsidR="00D9434B" w:rsidRPr="00C26F30" w:rsidRDefault="00D9434B" w:rsidP="00D9434B">
            <w:pPr>
              <w:spacing w:before="17"/>
              <w:ind w:left="784" w:right="778"/>
              <w:jc w:val="both"/>
              <w:rPr>
                <w:rFonts w:ascii="Verdana" w:hAnsi="Verdana"/>
                <w:sz w:val="20"/>
                <w:szCs w:val="20"/>
              </w:rPr>
            </w:pPr>
            <w:r>
              <w:rPr>
                <w:rFonts w:ascii="Verdana" w:hAnsi="Verdana"/>
                <w:sz w:val="20"/>
                <w:szCs w:val="20"/>
              </w:rPr>
              <w:t>96</w:t>
            </w:r>
          </w:p>
        </w:tc>
        <w:tc>
          <w:tcPr>
            <w:tcW w:w="2000" w:type="dxa"/>
            <w:shd w:val="clear" w:color="auto" w:fill="EFF8F9"/>
          </w:tcPr>
          <w:p w14:paraId="78F77656" w14:textId="77777777" w:rsidR="00D9434B" w:rsidRPr="00C26F30" w:rsidRDefault="00D9434B" w:rsidP="00D9434B">
            <w:pPr>
              <w:spacing w:before="17"/>
              <w:ind w:left="784" w:right="778"/>
              <w:jc w:val="both"/>
              <w:rPr>
                <w:rFonts w:ascii="Verdana" w:hAnsi="Verdana"/>
                <w:sz w:val="20"/>
                <w:szCs w:val="20"/>
              </w:rPr>
            </w:pPr>
            <w:r>
              <w:rPr>
                <w:rFonts w:ascii="Verdana" w:hAnsi="Verdana"/>
                <w:sz w:val="20"/>
                <w:szCs w:val="20"/>
              </w:rPr>
              <w:t>96</w:t>
            </w:r>
          </w:p>
        </w:tc>
      </w:tr>
      <w:tr w:rsidR="00D9434B" w:rsidRPr="00C26F30" w14:paraId="6B49DB6A" w14:textId="77777777" w:rsidTr="00D9434B">
        <w:trPr>
          <w:trHeight w:val="455"/>
        </w:trPr>
        <w:tc>
          <w:tcPr>
            <w:tcW w:w="3204" w:type="dxa"/>
            <w:gridSpan w:val="2"/>
            <w:shd w:val="clear" w:color="auto" w:fill="DEEAF6" w:themeFill="accent1" w:themeFillTint="33"/>
          </w:tcPr>
          <w:p w14:paraId="00D7CD38"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DECIE</w:t>
            </w:r>
          </w:p>
        </w:tc>
        <w:tc>
          <w:tcPr>
            <w:tcW w:w="2000" w:type="dxa"/>
            <w:shd w:val="clear" w:color="auto" w:fill="EFF8F9"/>
          </w:tcPr>
          <w:p w14:paraId="71E884E7"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50</w:t>
            </w:r>
          </w:p>
        </w:tc>
        <w:tc>
          <w:tcPr>
            <w:tcW w:w="2000" w:type="dxa"/>
            <w:shd w:val="clear" w:color="auto" w:fill="EFF8F9"/>
          </w:tcPr>
          <w:p w14:paraId="003F8E87"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48</w:t>
            </w:r>
          </w:p>
        </w:tc>
        <w:tc>
          <w:tcPr>
            <w:tcW w:w="2000" w:type="dxa"/>
            <w:shd w:val="clear" w:color="auto" w:fill="EFF8F9"/>
          </w:tcPr>
          <w:p w14:paraId="214B92C2"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49</w:t>
            </w:r>
          </w:p>
        </w:tc>
      </w:tr>
      <w:tr w:rsidR="00D9434B" w:rsidRPr="00C26F30" w14:paraId="724C7DA1" w14:textId="77777777" w:rsidTr="00D9434B">
        <w:trPr>
          <w:trHeight w:val="453"/>
        </w:trPr>
        <w:tc>
          <w:tcPr>
            <w:tcW w:w="3204" w:type="dxa"/>
            <w:gridSpan w:val="2"/>
            <w:shd w:val="clear" w:color="auto" w:fill="DEEAF6" w:themeFill="accent1" w:themeFillTint="33"/>
          </w:tcPr>
          <w:p w14:paraId="0B736FEA"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GÓRKI BORZE</w:t>
            </w:r>
          </w:p>
        </w:tc>
        <w:tc>
          <w:tcPr>
            <w:tcW w:w="2000" w:type="dxa"/>
            <w:shd w:val="clear" w:color="auto" w:fill="EFF8F9"/>
          </w:tcPr>
          <w:p w14:paraId="669927F7"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164</w:t>
            </w:r>
          </w:p>
        </w:tc>
        <w:tc>
          <w:tcPr>
            <w:tcW w:w="2000" w:type="dxa"/>
            <w:shd w:val="clear" w:color="auto" w:fill="EFF8F9"/>
          </w:tcPr>
          <w:p w14:paraId="1C9F2545"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157</w:t>
            </w:r>
          </w:p>
        </w:tc>
        <w:tc>
          <w:tcPr>
            <w:tcW w:w="2000" w:type="dxa"/>
            <w:shd w:val="clear" w:color="auto" w:fill="EFF8F9"/>
          </w:tcPr>
          <w:p w14:paraId="2065892E"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151</w:t>
            </w:r>
          </w:p>
        </w:tc>
      </w:tr>
      <w:tr w:rsidR="00D9434B" w:rsidRPr="00C26F30" w14:paraId="2FAA3EE5" w14:textId="77777777" w:rsidTr="00D9434B">
        <w:trPr>
          <w:trHeight w:val="453"/>
        </w:trPr>
        <w:tc>
          <w:tcPr>
            <w:tcW w:w="3204" w:type="dxa"/>
            <w:gridSpan w:val="2"/>
            <w:shd w:val="clear" w:color="auto" w:fill="DEEAF6" w:themeFill="accent1" w:themeFillTint="33"/>
          </w:tcPr>
          <w:p w14:paraId="7B7C741C" w14:textId="77777777" w:rsidR="00D9434B" w:rsidRPr="00C26F30" w:rsidRDefault="00D9434B" w:rsidP="00D9434B">
            <w:pPr>
              <w:spacing w:before="17"/>
              <w:ind w:left="107"/>
              <w:rPr>
                <w:rFonts w:ascii="Verdana" w:hAnsi="Verdana"/>
                <w:sz w:val="20"/>
                <w:szCs w:val="20"/>
              </w:rPr>
            </w:pPr>
            <w:r w:rsidRPr="00C26F30">
              <w:rPr>
                <w:rFonts w:ascii="Verdana" w:hAnsi="Verdana"/>
                <w:sz w:val="20"/>
                <w:szCs w:val="20"/>
              </w:rPr>
              <w:t>GÓRKI-GRUBAKI</w:t>
            </w:r>
          </w:p>
        </w:tc>
        <w:tc>
          <w:tcPr>
            <w:tcW w:w="2000" w:type="dxa"/>
            <w:shd w:val="clear" w:color="auto" w:fill="EFF8F9"/>
          </w:tcPr>
          <w:p w14:paraId="707F424A" w14:textId="77777777" w:rsidR="00D9434B" w:rsidRPr="00C26F30" w:rsidRDefault="00D9434B" w:rsidP="00D9434B">
            <w:pPr>
              <w:spacing w:before="17"/>
              <w:ind w:left="784" w:right="778"/>
              <w:jc w:val="both"/>
              <w:rPr>
                <w:rFonts w:ascii="Verdana" w:hAnsi="Verdana"/>
                <w:sz w:val="20"/>
                <w:szCs w:val="20"/>
              </w:rPr>
            </w:pPr>
            <w:r>
              <w:rPr>
                <w:rFonts w:ascii="Verdana" w:hAnsi="Verdana"/>
                <w:sz w:val="20"/>
                <w:szCs w:val="20"/>
              </w:rPr>
              <w:t>216</w:t>
            </w:r>
          </w:p>
        </w:tc>
        <w:tc>
          <w:tcPr>
            <w:tcW w:w="2000" w:type="dxa"/>
            <w:shd w:val="clear" w:color="auto" w:fill="EFF8F9"/>
          </w:tcPr>
          <w:p w14:paraId="5D1F1548" w14:textId="77777777" w:rsidR="00D9434B" w:rsidRPr="00C26F30" w:rsidRDefault="00D9434B" w:rsidP="00D9434B">
            <w:pPr>
              <w:spacing w:before="17"/>
              <w:ind w:left="784" w:right="778"/>
              <w:jc w:val="both"/>
              <w:rPr>
                <w:rFonts w:ascii="Verdana" w:hAnsi="Verdana"/>
                <w:sz w:val="20"/>
                <w:szCs w:val="20"/>
              </w:rPr>
            </w:pPr>
            <w:r>
              <w:rPr>
                <w:rFonts w:ascii="Verdana" w:hAnsi="Verdana"/>
                <w:sz w:val="20"/>
                <w:szCs w:val="20"/>
              </w:rPr>
              <w:t>215</w:t>
            </w:r>
          </w:p>
        </w:tc>
        <w:tc>
          <w:tcPr>
            <w:tcW w:w="2000" w:type="dxa"/>
            <w:shd w:val="clear" w:color="auto" w:fill="EFF8F9"/>
          </w:tcPr>
          <w:p w14:paraId="0C804380" w14:textId="77777777" w:rsidR="00D9434B" w:rsidRPr="00C26F30" w:rsidRDefault="00D9434B" w:rsidP="00D9434B">
            <w:pPr>
              <w:spacing w:before="17"/>
              <w:ind w:left="784" w:right="778"/>
              <w:jc w:val="both"/>
              <w:rPr>
                <w:rFonts w:ascii="Verdana" w:hAnsi="Verdana"/>
                <w:sz w:val="20"/>
                <w:szCs w:val="20"/>
              </w:rPr>
            </w:pPr>
            <w:r>
              <w:rPr>
                <w:rFonts w:ascii="Verdana" w:hAnsi="Verdana"/>
                <w:sz w:val="20"/>
                <w:szCs w:val="20"/>
              </w:rPr>
              <w:t>211</w:t>
            </w:r>
          </w:p>
        </w:tc>
      </w:tr>
      <w:tr w:rsidR="00D9434B" w:rsidRPr="00C26F30" w14:paraId="0B44F236" w14:textId="77777777" w:rsidTr="00D9434B">
        <w:trPr>
          <w:trHeight w:val="456"/>
        </w:trPr>
        <w:tc>
          <w:tcPr>
            <w:tcW w:w="3204" w:type="dxa"/>
            <w:gridSpan w:val="2"/>
            <w:shd w:val="clear" w:color="auto" w:fill="DEEAF6" w:themeFill="accent1" w:themeFillTint="33"/>
          </w:tcPr>
          <w:p w14:paraId="313BB647"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GÓRKI ŚREDNIE</w:t>
            </w:r>
          </w:p>
        </w:tc>
        <w:tc>
          <w:tcPr>
            <w:tcW w:w="2000" w:type="dxa"/>
            <w:shd w:val="clear" w:color="auto" w:fill="EFF8F9"/>
          </w:tcPr>
          <w:p w14:paraId="5ACC8886" w14:textId="77777777" w:rsidR="00D9434B" w:rsidRPr="00C26F30" w:rsidRDefault="00D9434B" w:rsidP="00D9434B">
            <w:pPr>
              <w:spacing w:before="14"/>
              <w:ind w:left="784" w:right="780"/>
              <w:jc w:val="both"/>
              <w:rPr>
                <w:rFonts w:ascii="Verdana" w:hAnsi="Verdana"/>
                <w:sz w:val="20"/>
                <w:szCs w:val="20"/>
              </w:rPr>
            </w:pPr>
            <w:r>
              <w:rPr>
                <w:rFonts w:ascii="Verdana" w:hAnsi="Verdana"/>
                <w:sz w:val="20"/>
                <w:szCs w:val="20"/>
              </w:rPr>
              <w:t>45</w:t>
            </w:r>
          </w:p>
        </w:tc>
        <w:tc>
          <w:tcPr>
            <w:tcW w:w="2000" w:type="dxa"/>
            <w:shd w:val="clear" w:color="auto" w:fill="EFF8F9"/>
          </w:tcPr>
          <w:p w14:paraId="739E6880" w14:textId="77777777" w:rsidR="00D9434B" w:rsidRPr="00C26F30" w:rsidRDefault="00D9434B" w:rsidP="00D9434B">
            <w:pPr>
              <w:spacing w:before="14"/>
              <w:ind w:left="784" w:right="780"/>
              <w:jc w:val="both"/>
              <w:rPr>
                <w:rFonts w:ascii="Verdana" w:hAnsi="Verdana"/>
                <w:sz w:val="20"/>
                <w:szCs w:val="20"/>
              </w:rPr>
            </w:pPr>
            <w:r>
              <w:rPr>
                <w:rFonts w:ascii="Verdana" w:hAnsi="Verdana"/>
                <w:sz w:val="20"/>
                <w:szCs w:val="20"/>
              </w:rPr>
              <w:t>48</w:t>
            </w:r>
          </w:p>
        </w:tc>
        <w:tc>
          <w:tcPr>
            <w:tcW w:w="2000" w:type="dxa"/>
            <w:shd w:val="clear" w:color="auto" w:fill="EFF8F9"/>
          </w:tcPr>
          <w:p w14:paraId="1F1BDEF4" w14:textId="77777777" w:rsidR="00D9434B" w:rsidRPr="00C26F30" w:rsidRDefault="00D9434B" w:rsidP="00D9434B">
            <w:pPr>
              <w:spacing w:before="14"/>
              <w:ind w:left="784" w:right="780"/>
              <w:jc w:val="both"/>
              <w:rPr>
                <w:rFonts w:ascii="Verdana" w:hAnsi="Verdana"/>
                <w:sz w:val="20"/>
                <w:szCs w:val="20"/>
              </w:rPr>
            </w:pPr>
            <w:r>
              <w:rPr>
                <w:rFonts w:ascii="Verdana" w:hAnsi="Verdana"/>
                <w:sz w:val="20"/>
                <w:szCs w:val="20"/>
              </w:rPr>
              <w:t>47</w:t>
            </w:r>
          </w:p>
        </w:tc>
      </w:tr>
      <w:tr w:rsidR="00D9434B" w:rsidRPr="00C26F30" w14:paraId="1FE55E91" w14:textId="77777777" w:rsidTr="00D9434B">
        <w:trPr>
          <w:trHeight w:val="453"/>
        </w:trPr>
        <w:tc>
          <w:tcPr>
            <w:tcW w:w="3204" w:type="dxa"/>
            <w:gridSpan w:val="2"/>
            <w:shd w:val="clear" w:color="auto" w:fill="DEEAF6" w:themeFill="accent1" w:themeFillTint="33"/>
          </w:tcPr>
          <w:p w14:paraId="6F0CC49A"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JACZEW</w:t>
            </w:r>
          </w:p>
        </w:tc>
        <w:tc>
          <w:tcPr>
            <w:tcW w:w="2000" w:type="dxa"/>
            <w:shd w:val="clear" w:color="auto" w:fill="EFF8F9"/>
          </w:tcPr>
          <w:p w14:paraId="57DF309E"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226</w:t>
            </w:r>
          </w:p>
        </w:tc>
        <w:tc>
          <w:tcPr>
            <w:tcW w:w="2000" w:type="dxa"/>
            <w:shd w:val="clear" w:color="auto" w:fill="EFF8F9"/>
          </w:tcPr>
          <w:p w14:paraId="28591429"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225</w:t>
            </w:r>
          </w:p>
        </w:tc>
        <w:tc>
          <w:tcPr>
            <w:tcW w:w="2000" w:type="dxa"/>
            <w:shd w:val="clear" w:color="auto" w:fill="EFF8F9"/>
          </w:tcPr>
          <w:p w14:paraId="7C673EE9"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221</w:t>
            </w:r>
          </w:p>
        </w:tc>
      </w:tr>
      <w:tr w:rsidR="00D9434B" w:rsidRPr="00C26F30" w14:paraId="354BDC19" w14:textId="77777777" w:rsidTr="00D9434B">
        <w:trPr>
          <w:trHeight w:val="453"/>
        </w:trPr>
        <w:tc>
          <w:tcPr>
            <w:tcW w:w="3204" w:type="dxa"/>
            <w:gridSpan w:val="2"/>
            <w:shd w:val="clear" w:color="auto" w:fill="DEEAF6" w:themeFill="accent1" w:themeFillTint="33"/>
          </w:tcPr>
          <w:p w14:paraId="3D69A623" w14:textId="77777777" w:rsidR="00D9434B" w:rsidRPr="00C26F30" w:rsidRDefault="00D9434B" w:rsidP="00D9434B">
            <w:pPr>
              <w:spacing w:before="17"/>
              <w:ind w:left="107"/>
              <w:rPr>
                <w:rFonts w:ascii="Verdana" w:hAnsi="Verdana"/>
                <w:sz w:val="20"/>
                <w:szCs w:val="20"/>
              </w:rPr>
            </w:pPr>
            <w:r w:rsidRPr="00C26F30">
              <w:rPr>
                <w:rFonts w:ascii="Verdana" w:hAnsi="Verdana"/>
                <w:sz w:val="20"/>
                <w:szCs w:val="20"/>
              </w:rPr>
              <w:t>JUGI</w:t>
            </w:r>
          </w:p>
        </w:tc>
        <w:tc>
          <w:tcPr>
            <w:tcW w:w="2000" w:type="dxa"/>
            <w:shd w:val="clear" w:color="auto" w:fill="EFF8F9"/>
          </w:tcPr>
          <w:p w14:paraId="19174ECE" w14:textId="77777777" w:rsidR="00D9434B" w:rsidRPr="00C26F30" w:rsidRDefault="00D9434B" w:rsidP="00D9434B">
            <w:pPr>
              <w:spacing w:before="17"/>
              <w:ind w:left="784" w:right="778"/>
              <w:jc w:val="both"/>
              <w:rPr>
                <w:rFonts w:ascii="Verdana" w:hAnsi="Verdana"/>
                <w:sz w:val="20"/>
                <w:szCs w:val="20"/>
              </w:rPr>
            </w:pPr>
            <w:r>
              <w:rPr>
                <w:rFonts w:ascii="Verdana" w:hAnsi="Verdana"/>
                <w:sz w:val="20"/>
                <w:szCs w:val="20"/>
              </w:rPr>
              <w:t>48</w:t>
            </w:r>
          </w:p>
        </w:tc>
        <w:tc>
          <w:tcPr>
            <w:tcW w:w="2000" w:type="dxa"/>
            <w:shd w:val="clear" w:color="auto" w:fill="EFF8F9"/>
          </w:tcPr>
          <w:p w14:paraId="2E36F041" w14:textId="77777777" w:rsidR="00D9434B" w:rsidRPr="00C26F30" w:rsidRDefault="00D9434B" w:rsidP="00D9434B">
            <w:pPr>
              <w:spacing w:before="17"/>
              <w:ind w:left="784" w:right="778"/>
              <w:jc w:val="both"/>
              <w:rPr>
                <w:rFonts w:ascii="Verdana" w:hAnsi="Verdana"/>
                <w:sz w:val="20"/>
                <w:szCs w:val="20"/>
              </w:rPr>
            </w:pPr>
            <w:r>
              <w:rPr>
                <w:rFonts w:ascii="Verdana" w:hAnsi="Verdana"/>
                <w:sz w:val="20"/>
                <w:szCs w:val="20"/>
              </w:rPr>
              <w:t>48</w:t>
            </w:r>
          </w:p>
        </w:tc>
        <w:tc>
          <w:tcPr>
            <w:tcW w:w="2000" w:type="dxa"/>
            <w:shd w:val="clear" w:color="auto" w:fill="EFF8F9"/>
          </w:tcPr>
          <w:p w14:paraId="0CABC907" w14:textId="77777777" w:rsidR="00D9434B" w:rsidRPr="00C26F30" w:rsidRDefault="00D9434B" w:rsidP="00D9434B">
            <w:pPr>
              <w:spacing w:before="17"/>
              <w:ind w:left="784" w:right="778"/>
              <w:jc w:val="both"/>
              <w:rPr>
                <w:rFonts w:ascii="Verdana" w:hAnsi="Verdana"/>
                <w:sz w:val="20"/>
                <w:szCs w:val="20"/>
              </w:rPr>
            </w:pPr>
            <w:r>
              <w:rPr>
                <w:rFonts w:ascii="Verdana" w:hAnsi="Verdana"/>
                <w:sz w:val="20"/>
                <w:szCs w:val="20"/>
              </w:rPr>
              <w:t>46</w:t>
            </w:r>
          </w:p>
        </w:tc>
      </w:tr>
      <w:tr w:rsidR="00D9434B" w:rsidRPr="00C26F30" w14:paraId="229F85D2" w14:textId="77777777" w:rsidTr="00D9434B">
        <w:trPr>
          <w:trHeight w:val="455"/>
        </w:trPr>
        <w:tc>
          <w:tcPr>
            <w:tcW w:w="3204" w:type="dxa"/>
            <w:gridSpan w:val="2"/>
            <w:shd w:val="clear" w:color="auto" w:fill="DEEAF6" w:themeFill="accent1" w:themeFillTint="33"/>
          </w:tcPr>
          <w:p w14:paraId="3A477AA8"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KĄTY</w:t>
            </w:r>
          </w:p>
        </w:tc>
        <w:tc>
          <w:tcPr>
            <w:tcW w:w="2000" w:type="dxa"/>
            <w:shd w:val="clear" w:color="auto" w:fill="EFF8F9"/>
          </w:tcPr>
          <w:p w14:paraId="6339551F" w14:textId="77777777" w:rsidR="00D9434B" w:rsidRPr="00C26F30" w:rsidRDefault="00D9434B" w:rsidP="00D9434B">
            <w:pPr>
              <w:spacing w:before="14"/>
              <w:ind w:left="783" w:right="780"/>
              <w:jc w:val="both"/>
              <w:rPr>
                <w:rFonts w:ascii="Verdana" w:hAnsi="Verdana"/>
                <w:sz w:val="20"/>
                <w:szCs w:val="20"/>
              </w:rPr>
            </w:pPr>
            <w:r>
              <w:rPr>
                <w:rFonts w:ascii="Verdana" w:hAnsi="Verdana"/>
                <w:sz w:val="20"/>
                <w:szCs w:val="20"/>
              </w:rPr>
              <w:t>160</w:t>
            </w:r>
          </w:p>
        </w:tc>
        <w:tc>
          <w:tcPr>
            <w:tcW w:w="2000" w:type="dxa"/>
            <w:shd w:val="clear" w:color="auto" w:fill="EFF8F9"/>
          </w:tcPr>
          <w:p w14:paraId="29837B27" w14:textId="77777777" w:rsidR="00D9434B" w:rsidRPr="00C26F30" w:rsidRDefault="00D9434B" w:rsidP="00D9434B">
            <w:pPr>
              <w:spacing w:before="14"/>
              <w:ind w:left="783" w:right="780"/>
              <w:jc w:val="both"/>
              <w:rPr>
                <w:rFonts w:ascii="Verdana" w:hAnsi="Verdana"/>
                <w:sz w:val="20"/>
                <w:szCs w:val="20"/>
              </w:rPr>
            </w:pPr>
            <w:r>
              <w:rPr>
                <w:rFonts w:ascii="Verdana" w:hAnsi="Verdana"/>
                <w:sz w:val="20"/>
                <w:szCs w:val="20"/>
              </w:rPr>
              <w:t>157</w:t>
            </w:r>
          </w:p>
        </w:tc>
        <w:tc>
          <w:tcPr>
            <w:tcW w:w="2000" w:type="dxa"/>
            <w:shd w:val="clear" w:color="auto" w:fill="EFF8F9"/>
          </w:tcPr>
          <w:p w14:paraId="3418486E" w14:textId="77777777" w:rsidR="00D9434B" w:rsidRPr="00C26F30" w:rsidRDefault="00D9434B" w:rsidP="00D9434B">
            <w:pPr>
              <w:spacing w:before="14"/>
              <w:ind w:left="783" w:right="780"/>
              <w:jc w:val="both"/>
              <w:rPr>
                <w:rFonts w:ascii="Verdana" w:hAnsi="Verdana"/>
                <w:sz w:val="20"/>
                <w:szCs w:val="20"/>
              </w:rPr>
            </w:pPr>
            <w:r>
              <w:rPr>
                <w:rFonts w:ascii="Verdana" w:hAnsi="Verdana"/>
                <w:sz w:val="20"/>
                <w:szCs w:val="20"/>
              </w:rPr>
              <w:t>154</w:t>
            </w:r>
          </w:p>
        </w:tc>
      </w:tr>
      <w:tr w:rsidR="00D9434B" w:rsidRPr="00C26F30" w14:paraId="5C79EEC7" w14:textId="77777777" w:rsidTr="00D9434B">
        <w:trPr>
          <w:trHeight w:val="453"/>
        </w:trPr>
        <w:tc>
          <w:tcPr>
            <w:tcW w:w="3204" w:type="dxa"/>
            <w:gridSpan w:val="2"/>
            <w:shd w:val="clear" w:color="auto" w:fill="DEEAF6" w:themeFill="accent1" w:themeFillTint="33"/>
          </w:tcPr>
          <w:p w14:paraId="5CDD854E"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KOMORY</w:t>
            </w:r>
          </w:p>
        </w:tc>
        <w:tc>
          <w:tcPr>
            <w:tcW w:w="2000" w:type="dxa"/>
            <w:shd w:val="clear" w:color="auto" w:fill="EFF8F9"/>
          </w:tcPr>
          <w:p w14:paraId="394FEE22" w14:textId="77777777" w:rsidR="00D9434B" w:rsidRPr="00C26F30" w:rsidRDefault="00D9434B" w:rsidP="00D9434B">
            <w:pPr>
              <w:spacing w:before="14"/>
              <w:ind w:left="783" w:right="780"/>
              <w:jc w:val="both"/>
              <w:rPr>
                <w:rFonts w:ascii="Verdana" w:hAnsi="Verdana"/>
                <w:sz w:val="20"/>
                <w:szCs w:val="20"/>
              </w:rPr>
            </w:pPr>
            <w:r>
              <w:rPr>
                <w:rFonts w:ascii="Verdana" w:hAnsi="Verdana"/>
                <w:sz w:val="20"/>
                <w:szCs w:val="20"/>
              </w:rPr>
              <w:t>103</w:t>
            </w:r>
          </w:p>
        </w:tc>
        <w:tc>
          <w:tcPr>
            <w:tcW w:w="2000" w:type="dxa"/>
            <w:shd w:val="clear" w:color="auto" w:fill="EFF8F9"/>
          </w:tcPr>
          <w:p w14:paraId="4A6F5E4D" w14:textId="77777777" w:rsidR="00D9434B" w:rsidRPr="00C26F30" w:rsidRDefault="00D9434B" w:rsidP="00D9434B">
            <w:pPr>
              <w:spacing w:before="14"/>
              <w:ind w:left="783" w:right="780"/>
              <w:jc w:val="both"/>
              <w:rPr>
                <w:rFonts w:ascii="Verdana" w:hAnsi="Verdana"/>
                <w:sz w:val="20"/>
                <w:szCs w:val="20"/>
              </w:rPr>
            </w:pPr>
            <w:r>
              <w:rPr>
                <w:rFonts w:ascii="Verdana" w:hAnsi="Verdana"/>
                <w:sz w:val="20"/>
                <w:szCs w:val="20"/>
              </w:rPr>
              <w:t>102</w:t>
            </w:r>
          </w:p>
        </w:tc>
        <w:tc>
          <w:tcPr>
            <w:tcW w:w="2000" w:type="dxa"/>
            <w:shd w:val="clear" w:color="auto" w:fill="EFF8F9"/>
          </w:tcPr>
          <w:p w14:paraId="2D81828C" w14:textId="77777777" w:rsidR="00D9434B" w:rsidRPr="00C26F30" w:rsidRDefault="00D9434B" w:rsidP="00D9434B">
            <w:pPr>
              <w:spacing w:before="14"/>
              <w:ind w:left="783" w:right="780"/>
              <w:jc w:val="both"/>
              <w:rPr>
                <w:rFonts w:ascii="Verdana" w:hAnsi="Verdana"/>
                <w:sz w:val="20"/>
                <w:szCs w:val="20"/>
              </w:rPr>
            </w:pPr>
            <w:r>
              <w:rPr>
                <w:rFonts w:ascii="Verdana" w:hAnsi="Verdana"/>
                <w:sz w:val="20"/>
                <w:szCs w:val="20"/>
              </w:rPr>
              <w:t>102</w:t>
            </w:r>
          </w:p>
        </w:tc>
      </w:tr>
      <w:tr w:rsidR="00D9434B" w:rsidRPr="00C26F30" w14:paraId="13A5AE94" w14:textId="77777777" w:rsidTr="00D9434B">
        <w:trPr>
          <w:trHeight w:val="453"/>
        </w:trPr>
        <w:tc>
          <w:tcPr>
            <w:tcW w:w="3204" w:type="dxa"/>
            <w:gridSpan w:val="2"/>
            <w:shd w:val="clear" w:color="auto" w:fill="DEEAF6" w:themeFill="accent1" w:themeFillTint="33"/>
          </w:tcPr>
          <w:p w14:paraId="4CCA31CB"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KORYTNICA</w:t>
            </w:r>
          </w:p>
        </w:tc>
        <w:tc>
          <w:tcPr>
            <w:tcW w:w="2000" w:type="dxa"/>
            <w:shd w:val="clear" w:color="auto" w:fill="EFF8F9"/>
          </w:tcPr>
          <w:p w14:paraId="03E50900" w14:textId="77777777" w:rsidR="00D9434B" w:rsidRPr="00C26F30" w:rsidRDefault="00D9434B" w:rsidP="00D9434B">
            <w:pPr>
              <w:spacing w:before="14"/>
              <w:ind w:left="783" w:right="780"/>
              <w:jc w:val="both"/>
              <w:rPr>
                <w:rFonts w:ascii="Verdana" w:hAnsi="Verdana"/>
                <w:sz w:val="20"/>
                <w:szCs w:val="20"/>
              </w:rPr>
            </w:pPr>
            <w:r>
              <w:rPr>
                <w:rFonts w:ascii="Verdana" w:hAnsi="Verdana"/>
                <w:sz w:val="20"/>
                <w:szCs w:val="20"/>
              </w:rPr>
              <w:t>627</w:t>
            </w:r>
          </w:p>
        </w:tc>
        <w:tc>
          <w:tcPr>
            <w:tcW w:w="2000" w:type="dxa"/>
            <w:shd w:val="clear" w:color="auto" w:fill="EFF8F9"/>
          </w:tcPr>
          <w:p w14:paraId="0496E6B9" w14:textId="77777777" w:rsidR="00D9434B" w:rsidRPr="00C26F30" w:rsidRDefault="00D9434B" w:rsidP="00D9434B">
            <w:pPr>
              <w:spacing w:before="14"/>
              <w:ind w:left="783" w:right="780"/>
              <w:jc w:val="both"/>
              <w:rPr>
                <w:rFonts w:ascii="Verdana" w:hAnsi="Verdana"/>
                <w:sz w:val="20"/>
                <w:szCs w:val="20"/>
              </w:rPr>
            </w:pPr>
            <w:r>
              <w:rPr>
                <w:rFonts w:ascii="Verdana" w:hAnsi="Verdana"/>
                <w:sz w:val="20"/>
                <w:szCs w:val="20"/>
              </w:rPr>
              <w:t>621</w:t>
            </w:r>
          </w:p>
        </w:tc>
        <w:tc>
          <w:tcPr>
            <w:tcW w:w="2000" w:type="dxa"/>
            <w:shd w:val="clear" w:color="auto" w:fill="EFF8F9"/>
          </w:tcPr>
          <w:p w14:paraId="2C1DF0A5" w14:textId="77777777" w:rsidR="00D9434B" w:rsidRPr="00C26F30" w:rsidRDefault="00D9434B" w:rsidP="00D9434B">
            <w:pPr>
              <w:spacing w:before="14"/>
              <w:ind w:left="783" w:right="780"/>
              <w:jc w:val="both"/>
              <w:rPr>
                <w:rFonts w:ascii="Verdana" w:hAnsi="Verdana"/>
                <w:sz w:val="20"/>
                <w:szCs w:val="20"/>
              </w:rPr>
            </w:pPr>
            <w:r>
              <w:rPr>
                <w:rFonts w:ascii="Verdana" w:hAnsi="Verdana"/>
                <w:sz w:val="20"/>
                <w:szCs w:val="20"/>
              </w:rPr>
              <w:t>616</w:t>
            </w:r>
          </w:p>
        </w:tc>
      </w:tr>
      <w:tr w:rsidR="00D9434B" w:rsidRPr="00C26F30" w14:paraId="1A7D1EA4" w14:textId="77777777" w:rsidTr="00D9434B">
        <w:trPr>
          <w:trHeight w:val="453"/>
        </w:trPr>
        <w:tc>
          <w:tcPr>
            <w:tcW w:w="3204" w:type="dxa"/>
            <w:gridSpan w:val="2"/>
            <w:shd w:val="clear" w:color="auto" w:fill="DEEAF6" w:themeFill="accent1" w:themeFillTint="33"/>
          </w:tcPr>
          <w:p w14:paraId="562725ED"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KRUSZEW</w:t>
            </w:r>
          </w:p>
        </w:tc>
        <w:tc>
          <w:tcPr>
            <w:tcW w:w="2000" w:type="dxa"/>
            <w:shd w:val="clear" w:color="auto" w:fill="EFF8F9"/>
          </w:tcPr>
          <w:p w14:paraId="36E6DDD9" w14:textId="77777777" w:rsidR="00D9434B" w:rsidRPr="00C26F30" w:rsidRDefault="00D9434B" w:rsidP="00D9434B">
            <w:pPr>
              <w:spacing w:before="14"/>
              <w:ind w:left="783" w:right="780"/>
              <w:jc w:val="both"/>
              <w:rPr>
                <w:rFonts w:ascii="Verdana" w:hAnsi="Verdana"/>
                <w:sz w:val="20"/>
                <w:szCs w:val="20"/>
              </w:rPr>
            </w:pPr>
            <w:r>
              <w:rPr>
                <w:rFonts w:ascii="Verdana" w:hAnsi="Verdana"/>
                <w:sz w:val="20"/>
                <w:szCs w:val="20"/>
              </w:rPr>
              <w:t>67</w:t>
            </w:r>
          </w:p>
        </w:tc>
        <w:tc>
          <w:tcPr>
            <w:tcW w:w="2000" w:type="dxa"/>
            <w:shd w:val="clear" w:color="auto" w:fill="EFF8F9"/>
          </w:tcPr>
          <w:p w14:paraId="51D9A51F" w14:textId="77777777" w:rsidR="00D9434B" w:rsidRPr="00C26F30" w:rsidRDefault="00D9434B" w:rsidP="00D9434B">
            <w:pPr>
              <w:spacing w:before="14"/>
              <w:ind w:left="783" w:right="780"/>
              <w:jc w:val="both"/>
              <w:rPr>
                <w:rFonts w:ascii="Verdana" w:hAnsi="Verdana"/>
                <w:sz w:val="20"/>
                <w:szCs w:val="20"/>
              </w:rPr>
            </w:pPr>
            <w:r>
              <w:rPr>
                <w:rFonts w:ascii="Verdana" w:hAnsi="Verdana"/>
                <w:sz w:val="20"/>
                <w:szCs w:val="20"/>
              </w:rPr>
              <w:t>66</w:t>
            </w:r>
          </w:p>
        </w:tc>
        <w:tc>
          <w:tcPr>
            <w:tcW w:w="2000" w:type="dxa"/>
            <w:shd w:val="clear" w:color="auto" w:fill="EFF8F9"/>
          </w:tcPr>
          <w:p w14:paraId="25A0878E" w14:textId="77777777" w:rsidR="00D9434B" w:rsidRPr="00C26F30" w:rsidRDefault="00D9434B" w:rsidP="00D9434B">
            <w:pPr>
              <w:spacing w:before="14"/>
              <w:ind w:left="783" w:right="780"/>
              <w:jc w:val="both"/>
              <w:rPr>
                <w:rFonts w:ascii="Verdana" w:hAnsi="Verdana"/>
                <w:sz w:val="20"/>
                <w:szCs w:val="20"/>
              </w:rPr>
            </w:pPr>
            <w:r>
              <w:rPr>
                <w:rFonts w:ascii="Verdana" w:hAnsi="Verdana"/>
                <w:sz w:val="20"/>
                <w:szCs w:val="20"/>
              </w:rPr>
              <w:t>67</w:t>
            </w:r>
          </w:p>
        </w:tc>
      </w:tr>
      <w:tr w:rsidR="00D9434B" w:rsidRPr="00C26F30" w14:paraId="25740B22" w14:textId="77777777" w:rsidTr="00D9434B">
        <w:trPr>
          <w:trHeight w:val="453"/>
        </w:trPr>
        <w:tc>
          <w:tcPr>
            <w:tcW w:w="3204" w:type="dxa"/>
            <w:gridSpan w:val="2"/>
            <w:shd w:val="clear" w:color="auto" w:fill="DEEAF6" w:themeFill="accent1" w:themeFillTint="33"/>
          </w:tcPr>
          <w:p w14:paraId="4D0D3B11"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lastRenderedPageBreak/>
              <w:t>KUPCE</w:t>
            </w:r>
          </w:p>
        </w:tc>
        <w:tc>
          <w:tcPr>
            <w:tcW w:w="2000" w:type="dxa"/>
            <w:shd w:val="clear" w:color="auto" w:fill="EFF8F9"/>
          </w:tcPr>
          <w:p w14:paraId="0F9FCB94"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152</w:t>
            </w:r>
          </w:p>
        </w:tc>
        <w:tc>
          <w:tcPr>
            <w:tcW w:w="2000" w:type="dxa"/>
            <w:shd w:val="clear" w:color="auto" w:fill="EFF8F9"/>
          </w:tcPr>
          <w:p w14:paraId="00519C6D"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144</w:t>
            </w:r>
          </w:p>
        </w:tc>
        <w:tc>
          <w:tcPr>
            <w:tcW w:w="2000" w:type="dxa"/>
            <w:shd w:val="clear" w:color="auto" w:fill="EFF8F9"/>
          </w:tcPr>
          <w:p w14:paraId="55EAA2CA"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139</w:t>
            </w:r>
          </w:p>
        </w:tc>
      </w:tr>
      <w:tr w:rsidR="00D9434B" w:rsidRPr="00C26F30" w14:paraId="22978843" w14:textId="77777777" w:rsidTr="00D9434B">
        <w:trPr>
          <w:trHeight w:val="453"/>
        </w:trPr>
        <w:tc>
          <w:tcPr>
            <w:tcW w:w="3204" w:type="dxa"/>
            <w:gridSpan w:val="2"/>
            <w:shd w:val="clear" w:color="auto" w:fill="DEEAF6" w:themeFill="accent1" w:themeFillTint="33"/>
          </w:tcPr>
          <w:p w14:paraId="6FDBE0DB" w14:textId="77777777" w:rsidR="00D9434B" w:rsidRPr="00C26F30" w:rsidRDefault="00D9434B" w:rsidP="00D9434B">
            <w:pPr>
              <w:spacing w:before="17"/>
              <w:ind w:left="107"/>
              <w:rPr>
                <w:rFonts w:ascii="Verdana" w:hAnsi="Verdana"/>
                <w:sz w:val="20"/>
                <w:szCs w:val="20"/>
              </w:rPr>
            </w:pPr>
            <w:r w:rsidRPr="00C26F30">
              <w:rPr>
                <w:rFonts w:ascii="Verdana" w:hAnsi="Verdana"/>
                <w:sz w:val="20"/>
                <w:szCs w:val="20"/>
              </w:rPr>
              <w:t>LEŚNIKI</w:t>
            </w:r>
          </w:p>
        </w:tc>
        <w:tc>
          <w:tcPr>
            <w:tcW w:w="2000" w:type="dxa"/>
            <w:shd w:val="clear" w:color="auto" w:fill="EFF8F9"/>
          </w:tcPr>
          <w:p w14:paraId="614E12AA" w14:textId="77777777" w:rsidR="00D9434B" w:rsidRPr="00C26F30" w:rsidRDefault="00D9434B" w:rsidP="00D9434B">
            <w:pPr>
              <w:spacing w:before="17"/>
              <w:ind w:left="784" w:right="778"/>
              <w:jc w:val="both"/>
              <w:rPr>
                <w:rFonts w:ascii="Verdana" w:hAnsi="Verdana"/>
                <w:sz w:val="20"/>
                <w:szCs w:val="20"/>
              </w:rPr>
            </w:pPr>
            <w:r>
              <w:rPr>
                <w:rFonts w:ascii="Verdana" w:hAnsi="Verdana"/>
                <w:sz w:val="20"/>
                <w:szCs w:val="20"/>
              </w:rPr>
              <w:t>163</w:t>
            </w:r>
          </w:p>
        </w:tc>
        <w:tc>
          <w:tcPr>
            <w:tcW w:w="2000" w:type="dxa"/>
            <w:shd w:val="clear" w:color="auto" w:fill="EFF8F9"/>
          </w:tcPr>
          <w:p w14:paraId="0B2EED2F" w14:textId="77777777" w:rsidR="00D9434B" w:rsidRPr="00C26F30" w:rsidRDefault="00D9434B" w:rsidP="00D9434B">
            <w:pPr>
              <w:spacing w:before="17"/>
              <w:ind w:left="784" w:right="778"/>
              <w:jc w:val="both"/>
              <w:rPr>
                <w:rFonts w:ascii="Verdana" w:hAnsi="Verdana"/>
                <w:sz w:val="20"/>
                <w:szCs w:val="20"/>
              </w:rPr>
            </w:pPr>
            <w:r>
              <w:rPr>
                <w:rFonts w:ascii="Verdana" w:hAnsi="Verdana"/>
                <w:sz w:val="20"/>
                <w:szCs w:val="20"/>
              </w:rPr>
              <w:t>159</w:t>
            </w:r>
          </w:p>
        </w:tc>
        <w:tc>
          <w:tcPr>
            <w:tcW w:w="2000" w:type="dxa"/>
            <w:shd w:val="clear" w:color="auto" w:fill="EFF8F9"/>
          </w:tcPr>
          <w:p w14:paraId="224DED5B" w14:textId="77777777" w:rsidR="00D9434B" w:rsidRPr="00C26F30" w:rsidRDefault="00D9434B" w:rsidP="00D9434B">
            <w:pPr>
              <w:spacing w:before="17"/>
              <w:ind w:left="784" w:right="778"/>
              <w:jc w:val="both"/>
              <w:rPr>
                <w:rFonts w:ascii="Verdana" w:hAnsi="Verdana"/>
                <w:sz w:val="20"/>
                <w:szCs w:val="20"/>
              </w:rPr>
            </w:pPr>
            <w:r>
              <w:rPr>
                <w:rFonts w:ascii="Verdana" w:hAnsi="Verdana"/>
                <w:sz w:val="20"/>
                <w:szCs w:val="20"/>
              </w:rPr>
              <w:t>151</w:t>
            </w:r>
          </w:p>
        </w:tc>
      </w:tr>
      <w:tr w:rsidR="00D9434B" w:rsidRPr="00C26F30" w14:paraId="0567120A" w14:textId="77777777" w:rsidTr="00D9434B">
        <w:trPr>
          <w:trHeight w:val="455"/>
        </w:trPr>
        <w:tc>
          <w:tcPr>
            <w:tcW w:w="3204" w:type="dxa"/>
            <w:gridSpan w:val="2"/>
            <w:shd w:val="clear" w:color="auto" w:fill="DEEAF6" w:themeFill="accent1" w:themeFillTint="33"/>
          </w:tcPr>
          <w:p w14:paraId="2A5341C4"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LIPNIKI</w:t>
            </w:r>
          </w:p>
        </w:tc>
        <w:tc>
          <w:tcPr>
            <w:tcW w:w="2000" w:type="dxa"/>
            <w:shd w:val="clear" w:color="auto" w:fill="EFF8F9"/>
          </w:tcPr>
          <w:p w14:paraId="570EC45C"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43</w:t>
            </w:r>
          </w:p>
        </w:tc>
        <w:tc>
          <w:tcPr>
            <w:tcW w:w="2000" w:type="dxa"/>
            <w:shd w:val="clear" w:color="auto" w:fill="EFF8F9"/>
          </w:tcPr>
          <w:p w14:paraId="6C8FD430"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43</w:t>
            </w:r>
          </w:p>
        </w:tc>
        <w:tc>
          <w:tcPr>
            <w:tcW w:w="2000" w:type="dxa"/>
            <w:shd w:val="clear" w:color="auto" w:fill="EFF8F9"/>
          </w:tcPr>
          <w:p w14:paraId="64CC1C50"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42</w:t>
            </w:r>
          </w:p>
        </w:tc>
      </w:tr>
      <w:tr w:rsidR="00D9434B" w:rsidRPr="00C26F30" w14:paraId="448E13F6" w14:textId="77777777" w:rsidTr="00D9434B">
        <w:trPr>
          <w:trHeight w:val="453"/>
        </w:trPr>
        <w:tc>
          <w:tcPr>
            <w:tcW w:w="3204" w:type="dxa"/>
            <w:gridSpan w:val="2"/>
            <w:shd w:val="clear" w:color="auto" w:fill="DEEAF6" w:themeFill="accent1" w:themeFillTint="33"/>
          </w:tcPr>
          <w:p w14:paraId="5E2BCF77"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MAKSYMILIANÓW</w:t>
            </w:r>
          </w:p>
        </w:tc>
        <w:tc>
          <w:tcPr>
            <w:tcW w:w="2000" w:type="dxa"/>
            <w:shd w:val="clear" w:color="auto" w:fill="EFF8F9"/>
          </w:tcPr>
          <w:p w14:paraId="51C2ED28"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114</w:t>
            </w:r>
          </w:p>
        </w:tc>
        <w:tc>
          <w:tcPr>
            <w:tcW w:w="2000" w:type="dxa"/>
            <w:shd w:val="clear" w:color="auto" w:fill="EFF8F9"/>
          </w:tcPr>
          <w:p w14:paraId="3E110B12"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112</w:t>
            </w:r>
          </w:p>
        </w:tc>
        <w:tc>
          <w:tcPr>
            <w:tcW w:w="2000" w:type="dxa"/>
            <w:shd w:val="clear" w:color="auto" w:fill="EFF8F9"/>
          </w:tcPr>
          <w:p w14:paraId="2EE28ED3"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111</w:t>
            </w:r>
          </w:p>
        </w:tc>
      </w:tr>
      <w:tr w:rsidR="00D9434B" w:rsidRPr="00C26F30" w14:paraId="2450FBD3" w14:textId="77777777" w:rsidTr="00D9434B">
        <w:trPr>
          <w:trHeight w:val="453"/>
        </w:trPr>
        <w:tc>
          <w:tcPr>
            <w:tcW w:w="3204" w:type="dxa"/>
            <w:gridSpan w:val="2"/>
            <w:shd w:val="clear" w:color="auto" w:fill="DEEAF6" w:themeFill="accent1" w:themeFillTint="33"/>
          </w:tcPr>
          <w:p w14:paraId="19A0A002"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NOJSZEW</w:t>
            </w:r>
          </w:p>
        </w:tc>
        <w:tc>
          <w:tcPr>
            <w:tcW w:w="2000" w:type="dxa"/>
            <w:shd w:val="clear" w:color="auto" w:fill="EFF8F9"/>
          </w:tcPr>
          <w:p w14:paraId="422725D2"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138</w:t>
            </w:r>
          </w:p>
        </w:tc>
        <w:tc>
          <w:tcPr>
            <w:tcW w:w="2000" w:type="dxa"/>
            <w:shd w:val="clear" w:color="auto" w:fill="EFF8F9"/>
          </w:tcPr>
          <w:p w14:paraId="72E2D2DC"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139</w:t>
            </w:r>
          </w:p>
        </w:tc>
        <w:tc>
          <w:tcPr>
            <w:tcW w:w="2000" w:type="dxa"/>
            <w:shd w:val="clear" w:color="auto" w:fill="EFF8F9"/>
          </w:tcPr>
          <w:p w14:paraId="02C03F81"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135</w:t>
            </w:r>
          </w:p>
        </w:tc>
      </w:tr>
      <w:tr w:rsidR="00D9434B" w:rsidRPr="00C26F30" w14:paraId="21A16637" w14:textId="77777777" w:rsidTr="00D9434B">
        <w:trPr>
          <w:trHeight w:val="453"/>
        </w:trPr>
        <w:tc>
          <w:tcPr>
            <w:tcW w:w="3204" w:type="dxa"/>
            <w:gridSpan w:val="2"/>
            <w:shd w:val="clear" w:color="auto" w:fill="DEEAF6" w:themeFill="accent1" w:themeFillTint="33"/>
          </w:tcPr>
          <w:p w14:paraId="51D99DD4"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NOWY ŚWIĘTOCHÓW</w:t>
            </w:r>
          </w:p>
        </w:tc>
        <w:tc>
          <w:tcPr>
            <w:tcW w:w="2000" w:type="dxa"/>
            <w:shd w:val="clear" w:color="auto" w:fill="EFF8F9"/>
          </w:tcPr>
          <w:p w14:paraId="2488A622"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82</w:t>
            </w:r>
          </w:p>
        </w:tc>
        <w:tc>
          <w:tcPr>
            <w:tcW w:w="2000" w:type="dxa"/>
            <w:shd w:val="clear" w:color="auto" w:fill="EFF8F9"/>
          </w:tcPr>
          <w:p w14:paraId="295A3135"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81</w:t>
            </w:r>
          </w:p>
        </w:tc>
        <w:tc>
          <w:tcPr>
            <w:tcW w:w="2000" w:type="dxa"/>
            <w:shd w:val="clear" w:color="auto" w:fill="EFF8F9"/>
          </w:tcPr>
          <w:p w14:paraId="041E8357"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79</w:t>
            </w:r>
          </w:p>
        </w:tc>
      </w:tr>
      <w:tr w:rsidR="00D9434B" w:rsidRPr="00C26F30" w14:paraId="656777E1" w14:textId="77777777" w:rsidTr="00D9434B">
        <w:trPr>
          <w:trHeight w:val="453"/>
        </w:trPr>
        <w:tc>
          <w:tcPr>
            <w:tcW w:w="3204" w:type="dxa"/>
            <w:gridSpan w:val="2"/>
            <w:shd w:val="clear" w:color="auto" w:fill="DEEAF6" w:themeFill="accent1" w:themeFillTint="33"/>
          </w:tcPr>
          <w:p w14:paraId="47DB1C01"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PAPLIN</w:t>
            </w:r>
          </w:p>
        </w:tc>
        <w:tc>
          <w:tcPr>
            <w:tcW w:w="2000" w:type="dxa"/>
            <w:shd w:val="clear" w:color="auto" w:fill="EFF8F9"/>
          </w:tcPr>
          <w:p w14:paraId="3BCE2BE7"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186</w:t>
            </w:r>
          </w:p>
        </w:tc>
        <w:tc>
          <w:tcPr>
            <w:tcW w:w="2000" w:type="dxa"/>
            <w:shd w:val="clear" w:color="auto" w:fill="EFF8F9"/>
          </w:tcPr>
          <w:p w14:paraId="6F771914"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182</w:t>
            </w:r>
          </w:p>
        </w:tc>
        <w:tc>
          <w:tcPr>
            <w:tcW w:w="2000" w:type="dxa"/>
            <w:shd w:val="clear" w:color="auto" w:fill="EFF8F9"/>
          </w:tcPr>
          <w:p w14:paraId="4709FE24"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183</w:t>
            </w:r>
          </w:p>
        </w:tc>
      </w:tr>
      <w:tr w:rsidR="00D9434B" w:rsidRPr="00C26F30" w14:paraId="11071CD9" w14:textId="77777777" w:rsidTr="00D9434B">
        <w:trPr>
          <w:trHeight w:val="466"/>
        </w:trPr>
        <w:tc>
          <w:tcPr>
            <w:tcW w:w="3204" w:type="dxa"/>
            <w:gridSpan w:val="2"/>
            <w:shd w:val="clear" w:color="auto" w:fill="DEEAF6" w:themeFill="accent1" w:themeFillTint="33"/>
          </w:tcPr>
          <w:p w14:paraId="4D6ED38C"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PNIEWNIK</w:t>
            </w:r>
          </w:p>
        </w:tc>
        <w:tc>
          <w:tcPr>
            <w:tcW w:w="2000" w:type="dxa"/>
            <w:shd w:val="clear" w:color="auto" w:fill="EFF8F9"/>
          </w:tcPr>
          <w:p w14:paraId="2FB66F69"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216</w:t>
            </w:r>
          </w:p>
        </w:tc>
        <w:tc>
          <w:tcPr>
            <w:tcW w:w="2000" w:type="dxa"/>
            <w:shd w:val="clear" w:color="auto" w:fill="EFF8F9"/>
          </w:tcPr>
          <w:p w14:paraId="04DCE8EA"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220</w:t>
            </w:r>
          </w:p>
        </w:tc>
        <w:tc>
          <w:tcPr>
            <w:tcW w:w="2000" w:type="dxa"/>
            <w:shd w:val="clear" w:color="auto" w:fill="EFF8F9"/>
          </w:tcPr>
          <w:p w14:paraId="29DFFD5A"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210</w:t>
            </w:r>
          </w:p>
        </w:tc>
      </w:tr>
      <w:tr w:rsidR="00D9434B" w:rsidRPr="00C26F30" w14:paraId="7AE56127" w14:textId="77777777" w:rsidTr="00D9434B">
        <w:trPr>
          <w:trHeight w:val="453"/>
        </w:trPr>
        <w:tc>
          <w:tcPr>
            <w:tcW w:w="3204" w:type="dxa"/>
            <w:gridSpan w:val="2"/>
            <w:shd w:val="clear" w:color="auto" w:fill="DEEAF6" w:themeFill="accent1" w:themeFillTint="33"/>
          </w:tcPr>
          <w:p w14:paraId="58EA5851"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POŁAZIE ŚWIĘTOCHOWSKI</w:t>
            </w:r>
            <w:r>
              <w:rPr>
                <w:rFonts w:ascii="Verdana" w:hAnsi="Verdana"/>
                <w:sz w:val="20"/>
                <w:szCs w:val="20"/>
              </w:rPr>
              <w:t>E</w:t>
            </w:r>
          </w:p>
        </w:tc>
        <w:tc>
          <w:tcPr>
            <w:tcW w:w="2000" w:type="dxa"/>
            <w:shd w:val="clear" w:color="auto" w:fill="EFF8F9"/>
          </w:tcPr>
          <w:p w14:paraId="314B1110"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265</w:t>
            </w:r>
          </w:p>
        </w:tc>
        <w:tc>
          <w:tcPr>
            <w:tcW w:w="2000" w:type="dxa"/>
            <w:shd w:val="clear" w:color="auto" w:fill="EFF8F9"/>
          </w:tcPr>
          <w:p w14:paraId="27DA7366"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259</w:t>
            </w:r>
          </w:p>
        </w:tc>
        <w:tc>
          <w:tcPr>
            <w:tcW w:w="2000" w:type="dxa"/>
            <w:shd w:val="clear" w:color="auto" w:fill="EFF8F9"/>
          </w:tcPr>
          <w:p w14:paraId="0289C8B4"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267</w:t>
            </w:r>
          </w:p>
        </w:tc>
      </w:tr>
      <w:tr w:rsidR="00D9434B" w:rsidRPr="00C26F30" w14:paraId="7435E9A2" w14:textId="77777777" w:rsidTr="00D9434B">
        <w:trPr>
          <w:trHeight w:val="418"/>
        </w:trPr>
        <w:tc>
          <w:tcPr>
            <w:tcW w:w="3204" w:type="dxa"/>
            <w:gridSpan w:val="2"/>
            <w:shd w:val="clear" w:color="auto" w:fill="DEEAF6" w:themeFill="accent1" w:themeFillTint="33"/>
          </w:tcPr>
          <w:p w14:paraId="4CCD051D"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RABIANY</w:t>
            </w:r>
          </w:p>
        </w:tc>
        <w:tc>
          <w:tcPr>
            <w:tcW w:w="2000" w:type="dxa"/>
            <w:shd w:val="clear" w:color="auto" w:fill="EFF8F9"/>
          </w:tcPr>
          <w:p w14:paraId="704A0253"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247</w:t>
            </w:r>
          </w:p>
        </w:tc>
        <w:tc>
          <w:tcPr>
            <w:tcW w:w="2000" w:type="dxa"/>
            <w:shd w:val="clear" w:color="auto" w:fill="EFF8F9"/>
          </w:tcPr>
          <w:p w14:paraId="62480D5B"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248</w:t>
            </w:r>
          </w:p>
        </w:tc>
        <w:tc>
          <w:tcPr>
            <w:tcW w:w="2000" w:type="dxa"/>
            <w:shd w:val="clear" w:color="auto" w:fill="EFF8F9"/>
          </w:tcPr>
          <w:p w14:paraId="013548C9" w14:textId="77777777" w:rsidR="00D9434B" w:rsidRPr="00C26F30" w:rsidRDefault="00D9434B" w:rsidP="00D9434B">
            <w:pPr>
              <w:spacing w:before="14"/>
              <w:ind w:right="778"/>
              <w:jc w:val="both"/>
              <w:rPr>
                <w:rFonts w:ascii="Verdana" w:hAnsi="Verdana"/>
                <w:sz w:val="20"/>
                <w:szCs w:val="20"/>
              </w:rPr>
            </w:pPr>
            <w:r>
              <w:rPr>
                <w:rFonts w:ascii="Verdana" w:hAnsi="Verdana"/>
                <w:sz w:val="20"/>
                <w:szCs w:val="20"/>
              </w:rPr>
              <w:t xml:space="preserve">           243</w:t>
            </w:r>
          </w:p>
        </w:tc>
      </w:tr>
      <w:tr w:rsidR="00D9434B" w:rsidRPr="00C26F30" w14:paraId="75EFE20E" w14:textId="77777777" w:rsidTr="00D9434B">
        <w:trPr>
          <w:trHeight w:val="453"/>
        </w:trPr>
        <w:tc>
          <w:tcPr>
            <w:tcW w:w="3204" w:type="dxa"/>
            <w:gridSpan w:val="2"/>
            <w:shd w:val="clear" w:color="auto" w:fill="DEEAF6" w:themeFill="accent1" w:themeFillTint="33"/>
          </w:tcPr>
          <w:p w14:paraId="5350E8E8"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RĄBIEŻ</w:t>
            </w:r>
          </w:p>
        </w:tc>
        <w:tc>
          <w:tcPr>
            <w:tcW w:w="2000" w:type="dxa"/>
            <w:shd w:val="clear" w:color="auto" w:fill="EFF8F9"/>
          </w:tcPr>
          <w:p w14:paraId="6203F7CD"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36</w:t>
            </w:r>
          </w:p>
        </w:tc>
        <w:tc>
          <w:tcPr>
            <w:tcW w:w="2000" w:type="dxa"/>
            <w:shd w:val="clear" w:color="auto" w:fill="EFF8F9"/>
          </w:tcPr>
          <w:p w14:paraId="4D46666A"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36</w:t>
            </w:r>
          </w:p>
        </w:tc>
        <w:tc>
          <w:tcPr>
            <w:tcW w:w="2000" w:type="dxa"/>
            <w:shd w:val="clear" w:color="auto" w:fill="EFF8F9"/>
          </w:tcPr>
          <w:p w14:paraId="20D3BC6A"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37</w:t>
            </w:r>
          </w:p>
        </w:tc>
      </w:tr>
      <w:tr w:rsidR="00D9434B" w:rsidRPr="00C26F30" w14:paraId="17658E28" w14:textId="77777777" w:rsidTr="00D9434B">
        <w:trPr>
          <w:trHeight w:val="453"/>
        </w:trPr>
        <w:tc>
          <w:tcPr>
            <w:tcW w:w="3204" w:type="dxa"/>
            <w:gridSpan w:val="2"/>
            <w:shd w:val="clear" w:color="auto" w:fill="DEEAF6" w:themeFill="accent1" w:themeFillTint="33"/>
          </w:tcPr>
          <w:p w14:paraId="0EC03218"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ROGUSZYN</w:t>
            </w:r>
          </w:p>
        </w:tc>
        <w:tc>
          <w:tcPr>
            <w:tcW w:w="2000" w:type="dxa"/>
            <w:shd w:val="clear" w:color="auto" w:fill="EFF8F9"/>
          </w:tcPr>
          <w:p w14:paraId="7E4E71B2"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212</w:t>
            </w:r>
          </w:p>
        </w:tc>
        <w:tc>
          <w:tcPr>
            <w:tcW w:w="2000" w:type="dxa"/>
            <w:shd w:val="clear" w:color="auto" w:fill="EFF8F9"/>
          </w:tcPr>
          <w:p w14:paraId="226CB599"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211</w:t>
            </w:r>
          </w:p>
        </w:tc>
        <w:tc>
          <w:tcPr>
            <w:tcW w:w="2000" w:type="dxa"/>
            <w:shd w:val="clear" w:color="auto" w:fill="EFF8F9"/>
          </w:tcPr>
          <w:p w14:paraId="3F7F72D8"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207</w:t>
            </w:r>
          </w:p>
        </w:tc>
      </w:tr>
      <w:tr w:rsidR="00D9434B" w:rsidRPr="00C26F30" w14:paraId="76E2F9C5" w14:textId="77777777" w:rsidTr="00D9434B">
        <w:trPr>
          <w:trHeight w:val="453"/>
        </w:trPr>
        <w:tc>
          <w:tcPr>
            <w:tcW w:w="3204" w:type="dxa"/>
            <w:gridSpan w:val="2"/>
            <w:shd w:val="clear" w:color="auto" w:fill="DEEAF6" w:themeFill="accent1" w:themeFillTint="33"/>
          </w:tcPr>
          <w:p w14:paraId="2E0B4529"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ROWISKA</w:t>
            </w:r>
          </w:p>
        </w:tc>
        <w:tc>
          <w:tcPr>
            <w:tcW w:w="2000" w:type="dxa"/>
            <w:shd w:val="clear" w:color="auto" w:fill="EFF8F9"/>
          </w:tcPr>
          <w:p w14:paraId="01690B51"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194</w:t>
            </w:r>
          </w:p>
        </w:tc>
        <w:tc>
          <w:tcPr>
            <w:tcW w:w="2000" w:type="dxa"/>
            <w:shd w:val="clear" w:color="auto" w:fill="EFF8F9"/>
          </w:tcPr>
          <w:p w14:paraId="35E3D89A"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194</w:t>
            </w:r>
          </w:p>
        </w:tc>
        <w:tc>
          <w:tcPr>
            <w:tcW w:w="2000" w:type="dxa"/>
            <w:shd w:val="clear" w:color="auto" w:fill="EFF8F9"/>
          </w:tcPr>
          <w:p w14:paraId="00F94BF0"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189</w:t>
            </w:r>
          </w:p>
        </w:tc>
      </w:tr>
      <w:tr w:rsidR="00D9434B" w:rsidRPr="00C26F30" w14:paraId="47F32976" w14:textId="77777777" w:rsidTr="00D9434B">
        <w:trPr>
          <w:trHeight w:val="453"/>
        </w:trPr>
        <w:tc>
          <w:tcPr>
            <w:tcW w:w="3204" w:type="dxa"/>
            <w:gridSpan w:val="2"/>
            <w:shd w:val="clear" w:color="auto" w:fill="DEEAF6" w:themeFill="accent1" w:themeFillTint="33"/>
          </w:tcPr>
          <w:p w14:paraId="7C94F49F"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SEKŁAK</w:t>
            </w:r>
          </w:p>
        </w:tc>
        <w:tc>
          <w:tcPr>
            <w:tcW w:w="2000" w:type="dxa"/>
            <w:shd w:val="clear" w:color="auto" w:fill="EFF8F9"/>
          </w:tcPr>
          <w:p w14:paraId="79797F74"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101</w:t>
            </w:r>
          </w:p>
        </w:tc>
        <w:tc>
          <w:tcPr>
            <w:tcW w:w="2000" w:type="dxa"/>
            <w:shd w:val="clear" w:color="auto" w:fill="EFF8F9"/>
          </w:tcPr>
          <w:p w14:paraId="451B838B"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100</w:t>
            </w:r>
          </w:p>
        </w:tc>
        <w:tc>
          <w:tcPr>
            <w:tcW w:w="2000" w:type="dxa"/>
            <w:shd w:val="clear" w:color="auto" w:fill="EFF8F9"/>
          </w:tcPr>
          <w:p w14:paraId="4B9255D2"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99</w:t>
            </w:r>
          </w:p>
        </w:tc>
      </w:tr>
      <w:tr w:rsidR="00D9434B" w:rsidRPr="00C26F30" w14:paraId="38F4CFA0" w14:textId="77777777" w:rsidTr="00D9434B">
        <w:trPr>
          <w:trHeight w:val="453"/>
        </w:trPr>
        <w:tc>
          <w:tcPr>
            <w:tcW w:w="3204" w:type="dxa"/>
            <w:gridSpan w:val="2"/>
            <w:shd w:val="clear" w:color="auto" w:fill="DEEAF6" w:themeFill="accent1" w:themeFillTint="33"/>
          </w:tcPr>
          <w:p w14:paraId="568A7B58"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SEWERYNÓW</w:t>
            </w:r>
          </w:p>
        </w:tc>
        <w:tc>
          <w:tcPr>
            <w:tcW w:w="2000" w:type="dxa"/>
            <w:shd w:val="clear" w:color="auto" w:fill="EFF8F9"/>
          </w:tcPr>
          <w:p w14:paraId="19AAB2E4"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261</w:t>
            </w:r>
          </w:p>
        </w:tc>
        <w:tc>
          <w:tcPr>
            <w:tcW w:w="2000" w:type="dxa"/>
            <w:shd w:val="clear" w:color="auto" w:fill="EFF8F9"/>
          </w:tcPr>
          <w:p w14:paraId="449D9916"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258</w:t>
            </w:r>
          </w:p>
        </w:tc>
        <w:tc>
          <w:tcPr>
            <w:tcW w:w="2000" w:type="dxa"/>
            <w:shd w:val="clear" w:color="auto" w:fill="EFF8F9"/>
          </w:tcPr>
          <w:p w14:paraId="6D06CD09"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246</w:t>
            </w:r>
          </w:p>
        </w:tc>
      </w:tr>
      <w:tr w:rsidR="00D9434B" w:rsidRPr="00C26F30" w14:paraId="714493F2" w14:textId="77777777" w:rsidTr="00D9434B">
        <w:trPr>
          <w:trHeight w:val="453"/>
        </w:trPr>
        <w:tc>
          <w:tcPr>
            <w:tcW w:w="3204" w:type="dxa"/>
            <w:gridSpan w:val="2"/>
            <w:shd w:val="clear" w:color="auto" w:fill="DEEAF6" w:themeFill="accent1" w:themeFillTint="33"/>
          </w:tcPr>
          <w:p w14:paraId="22CE029F"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STARY ŚWIĘTOCHÓW</w:t>
            </w:r>
          </w:p>
        </w:tc>
        <w:tc>
          <w:tcPr>
            <w:tcW w:w="2000" w:type="dxa"/>
            <w:shd w:val="clear" w:color="auto" w:fill="EFF8F9"/>
          </w:tcPr>
          <w:p w14:paraId="54474AE7" w14:textId="77777777" w:rsidR="00D9434B" w:rsidRPr="00C26F30" w:rsidRDefault="00D9434B" w:rsidP="00D9434B">
            <w:pPr>
              <w:spacing w:before="14"/>
              <w:ind w:left="784" w:right="-15"/>
              <w:jc w:val="both"/>
              <w:rPr>
                <w:rFonts w:ascii="Verdana" w:hAnsi="Verdana"/>
                <w:sz w:val="20"/>
                <w:szCs w:val="20"/>
              </w:rPr>
            </w:pPr>
            <w:r>
              <w:rPr>
                <w:rFonts w:ascii="Verdana" w:hAnsi="Verdana"/>
                <w:sz w:val="20"/>
                <w:szCs w:val="20"/>
              </w:rPr>
              <w:t>63</w:t>
            </w:r>
          </w:p>
        </w:tc>
        <w:tc>
          <w:tcPr>
            <w:tcW w:w="2000" w:type="dxa"/>
            <w:shd w:val="clear" w:color="auto" w:fill="EFF8F9"/>
          </w:tcPr>
          <w:p w14:paraId="4E116226" w14:textId="77777777" w:rsidR="00D9434B" w:rsidRPr="00C26F30" w:rsidRDefault="00D9434B" w:rsidP="00D9434B">
            <w:pPr>
              <w:spacing w:before="14"/>
              <w:ind w:left="784" w:right="-15"/>
              <w:jc w:val="both"/>
              <w:rPr>
                <w:rFonts w:ascii="Verdana" w:hAnsi="Verdana"/>
                <w:sz w:val="20"/>
                <w:szCs w:val="20"/>
              </w:rPr>
            </w:pPr>
            <w:r>
              <w:rPr>
                <w:rFonts w:ascii="Verdana" w:hAnsi="Verdana"/>
                <w:sz w:val="20"/>
                <w:szCs w:val="20"/>
              </w:rPr>
              <w:t>62</w:t>
            </w:r>
          </w:p>
        </w:tc>
        <w:tc>
          <w:tcPr>
            <w:tcW w:w="2000" w:type="dxa"/>
            <w:shd w:val="clear" w:color="auto" w:fill="EFF8F9"/>
          </w:tcPr>
          <w:p w14:paraId="0BEF2AAB" w14:textId="77777777" w:rsidR="00D9434B" w:rsidRPr="00C26F30" w:rsidRDefault="00D9434B" w:rsidP="00D9434B">
            <w:pPr>
              <w:spacing w:before="14"/>
              <w:ind w:left="784" w:right="-15"/>
              <w:jc w:val="both"/>
              <w:rPr>
                <w:rFonts w:ascii="Verdana" w:hAnsi="Verdana"/>
                <w:sz w:val="20"/>
                <w:szCs w:val="20"/>
              </w:rPr>
            </w:pPr>
            <w:r>
              <w:rPr>
                <w:rFonts w:ascii="Verdana" w:hAnsi="Verdana"/>
                <w:sz w:val="20"/>
                <w:szCs w:val="20"/>
              </w:rPr>
              <w:t>59</w:t>
            </w:r>
          </w:p>
        </w:tc>
      </w:tr>
      <w:tr w:rsidR="00D9434B" w:rsidRPr="00C26F30" w14:paraId="54317999" w14:textId="77777777" w:rsidTr="00D9434B">
        <w:trPr>
          <w:trHeight w:val="453"/>
        </w:trPr>
        <w:tc>
          <w:tcPr>
            <w:tcW w:w="3204" w:type="dxa"/>
            <w:gridSpan w:val="2"/>
            <w:shd w:val="clear" w:color="auto" w:fill="DEEAF6" w:themeFill="accent1" w:themeFillTint="33"/>
          </w:tcPr>
          <w:p w14:paraId="6EECA319"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SZCZURÓW</w:t>
            </w:r>
          </w:p>
        </w:tc>
        <w:tc>
          <w:tcPr>
            <w:tcW w:w="2000" w:type="dxa"/>
            <w:shd w:val="clear" w:color="auto" w:fill="EFF8F9"/>
          </w:tcPr>
          <w:p w14:paraId="0739DD69"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58</w:t>
            </w:r>
          </w:p>
        </w:tc>
        <w:tc>
          <w:tcPr>
            <w:tcW w:w="2000" w:type="dxa"/>
            <w:shd w:val="clear" w:color="auto" w:fill="EFF8F9"/>
          </w:tcPr>
          <w:p w14:paraId="51EFCB34"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57</w:t>
            </w:r>
          </w:p>
        </w:tc>
        <w:tc>
          <w:tcPr>
            <w:tcW w:w="2000" w:type="dxa"/>
            <w:shd w:val="clear" w:color="auto" w:fill="EFF8F9"/>
          </w:tcPr>
          <w:p w14:paraId="77535D5C"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52</w:t>
            </w:r>
          </w:p>
        </w:tc>
      </w:tr>
      <w:tr w:rsidR="00D9434B" w:rsidRPr="00C26F30" w14:paraId="10E3BFC0" w14:textId="77777777" w:rsidTr="00D9434B">
        <w:trPr>
          <w:trHeight w:val="453"/>
        </w:trPr>
        <w:tc>
          <w:tcPr>
            <w:tcW w:w="3204" w:type="dxa"/>
            <w:gridSpan w:val="2"/>
            <w:shd w:val="clear" w:color="auto" w:fill="DEEAF6" w:themeFill="accent1" w:themeFillTint="33"/>
          </w:tcPr>
          <w:p w14:paraId="0912C112"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TRAWY</w:t>
            </w:r>
          </w:p>
        </w:tc>
        <w:tc>
          <w:tcPr>
            <w:tcW w:w="2000" w:type="dxa"/>
            <w:shd w:val="clear" w:color="auto" w:fill="EFF8F9"/>
          </w:tcPr>
          <w:p w14:paraId="2F8584E4"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213</w:t>
            </w:r>
          </w:p>
        </w:tc>
        <w:tc>
          <w:tcPr>
            <w:tcW w:w="2000" w:type="dxa"/>
            <w:shd w:val="clear" w:color="auto" w:fill="EFF8F9"/>
          </w:tcPr>
          <w:p w14:paraId="3047DEE5"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211</w:t>
            </w:r>
          </w:p>
        </w:tc>
        <w:tc>
          <w:tcPr>
            <w:tcW w:w="2000" w:type="dxa"/>
            <w:shd w:val="clear" w:color="auto" w:fill="EFF8F9"/>
          </w:tcPr>
          <w:p w14:paraId="503EB648"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207</w:t>
            </w:r>
          </w:p>
        </w:tc>
      </w:tr>
      <w:tr w:rsidR="00D9434B" w:rsidRPr="00C26F30" w14:paraId="6103FAE2" w14:textId="77777777" w:rsidTr="00D9434B">
        <w:trPr>
          <w:trHeight w:val="443"/>
        </w:trPr>
        <w:tc>
          <w:tcPr>
            <w:tcW w:w="3204" w:type="dxa"/>
            <w:gridSpan w:val="2"/>
            <w:shd w:val="clear" w:color="auto" w:fill="DEEAF6" w:themeFill="accent1" w:themeFillTint="33"/>
          </w:tcPr>
          <w:p w14:paraId="0C3FE931"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TURNA</w:t>
            </w:r>
          </w:p>
        </w:tc>
        <w:tc>
          <w:tcPr>
            <w:tcW w:w="2000" w:type="dxa"/>
            <w:shd w:val="clear" w:color="auto" w:fill="EFF8F9"/>
          </w:tcPr>
          <w:p w14:paraId="0AE1B85F"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473</w:t>
            </w:r>
          </w:p>
        </w:tc>
        <w:tc>
          <w:tcPr>
            <w:tcW w:w="2000" w:type="dxa"/>
            <w:shd w:val="clear" w:color="auto" w:fill="EFF8F9"/>
          </w:tcPr>
          <w:p w14:paraId="106AD780"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464</w:t>
            </w:r>
          </w:p>
        </w:tc>
        <w:tc>
          <w:tcPr>
            <w:tcW w:w="2000" w:type="dxa"/>
            <w:shd w:val="clear" w:color="auto" w:fill="EFF8F9"/>
          </w:tcPr>
          <w:p w14:paraId="6DDA0BCF"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456</w:t>
            </w:r>
          </w:p>
        </w:tc>
      </w:tr>
      <w:tr w:rsidR="00D9434B" w:rsidRPr="00C26F30" w14:paraId="38234F06" w14:textId="77777777" w:rsidTr="00D9434B">
        <w:trPr>
          <w:trHeight w:val="453"/>
        </w:trPr>
        <w:tc>
          <w:tcPr>
            <w:tcW w:w="3204" w:type="dxa"/>
            <w:gridSpan w:val="2"/>
            <w:shd w:val="clear" w:color="auto" w:fill="DEEAF6" w:themeFill="accent1" w:themeFillTint="33"/>
          </w:tcPr>
          <w:p w14:paraId="70BCA583"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WIELĄDKI</w:t>
            </w:r>
          </w:p>
        </w:tc>
        <w:tc>
          <w:tcPr>
            <w:tcW w:w="2000" w:type="dxa"/>
            <w:shd w:val="clear" w:color="auto" w:fill="EFF8F9"/>
          </w:tcPr>
          <w:p w14:paraId="102684A2"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178</w:t>
            </w:r>
          </w:p>
        </w:tc>
        <w:tc>
          <w:tcPr>
            <w:tcW w:w="2000" w:type="dxa"/>
            <w:shd w:val="clear" w:color="auto" w:fill="EFF8F9"/>
          </w:tcPr>
          <w:p w14:paraId="30BB0003"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182</w:t>
            </w:r>
          </w:p>
        </w:tc>
        <w:tc>
          <w:tcPr>
            <w:tcW w:w="2000" w:type="dxa"/>
            <w:shd w:val="clear" w:color="auto" w:fill="EFF8F9"/>
          </w:tcPr>
          <w:p w14:paraId="10FC3FAB"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175</w:t>
            </w:r>
          </w:p>
        </w:tc>
      </w:tr>
      <w:tr w:rsidR="00D9434B" w:rsidRPr="00C26F30" w14:paraId="59451026" w14:textId="77777777" w:rsidTr="00D9434B">
        <w:trPr>
          <w:trHeight w:val="453"/>
        </w:trPr>
        <w:tc>
          <w:tcPr>
            <w:tcW w:w="3204" w:type="dxa"/>
            <w:gridSpan w:val="2"/>
            <w:shd w:val="clear" w:color="auto" w:fill="DEEAF6" w:themeFill="accent1" w:themeFillTint="33"/>
          </w:tcPr>
          <w:p w14:paraId="3D9B7318"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WOLA KORYTNICKA</w:t>
            </w:r>
          </w:p>
        </w:tc>
        <w:tc>
          <w:tcPr>
            <w:tcW w:w="2000" w:type="dxa"/>
            <w:shd w:val="clear" w:color="auto" w:fill="EFF8F9"/>
          </w:tcPr>
          <w:p w14:paraId="0F9B385D"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262</w:t>
            </w:r>
          </w:p>
        </w:tc>
        <w:tc>
          <w:tcPr>
            <w:tcW w:w="2000" w:type="dxa"/>
            <w:shd w:val="clear" w:color="auto" w:fill="EFF8F9"/>
          </w:tcPr>
          <w:p w14:paraId="50CDF6B1"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258</w:t>
            </w:r>
          </w:p>
        </w:tc>
        <w:tc>
          <w:tcPr>
            <w:tcW w:w="2000" w:type="dxa"/>
            <w:shd w:val="clear" w:color="auto" w:fill="EFF8F9"/>
          </w:tcPr>
          <w:p w14:paraId="087DB2E7"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249</w:t>
            </w:r>
          </w:p>
        </w:tc>
      </w:tr>
      <w:tr w:rsidR="00D9434B" w:rsidRPr="00C26F30" w14:paraId="05234299" w14:textId="77777777" w:rsidTr="00D9434B">
        <w:trPr>
          <w:trHeight w:val="453"/>
        </w:trPr>
        <w:tc>
          <w:tcPr>
            <w:tcW w:w="3204" w:type="dxa"/>
            <w:gridSpan w:val="2"/>
            <w:shd w:val="clear" w:color="auto" w:fill="DEEAF6" w:themeFill="accent1" w:themeFillTint="33"/>
          </w:tcPr>
          <w:p w14:paraId="49895F8A"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WYPYCHY</w:t>
            </w:r>
          </w:p>
        </w:tc>
        <w:tc>
          <w:tcPr>
            <w:tcW w:w="2000" w:type="dxa"/>
            <w:shd w:val="clear" w:color="auto" w:fill="EFF8F9"/>
          </w:tcPr>
          <w:p w14:paraId="362313E4"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55</w:t>
            </w:r>
          </w:p>
        </w:tc>
        <w:tc>
          <w:tcPr>
            <w:tcW w:w="2000" w:type="dxa"/>
            <w:shd w:val="clear" w:color="auto" w:fill="EFF8F9"/>
          </w:tcPr>
          <w:p w14:paraId="7ABED4BC"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53</w:t>
            </w:r>
          </w:p>
        </w:tc>
        <w:tc>
          <w:tcPr>
            <w:tcW w:w="2000" w:type="dxa"/>
            <w:shd w:val="clear" w:color="auto" w:fill="EFF8F9"/>
          </w:tcPr>
          <w:p w14:paraId="05F4385F"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54</w:t>
            </w:r>
          </w:p>
        </w:tc>
      </w:tr>
      <w:tr w:rsidR="00D9434B" w:rsidRPr="00C26F30" w14:paraId="561694F6" w14:textId="77777777" w:rsidTr="00D9434B">
        <w:trPr>
          <w:trHeight w:val="453"/>
        </w:trPr>
        <w:tc>
          <w:tcPr>
            <w:tcW w:w="3204" w:type="dxa"/>
            <w:gridSpan w:val="2"/>
            <w:shd w:val="clear" w:color="auto" w:fill="DEEAF6" w:themeFill="accent1" w:themeFillTint="33"/>
          </w:tcPr>
          <w:p w14:paraId="34BE8FE5"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ZAKRZEW</w:t>
            </w:r>
          </w:p>
        </w:tc>
        <w:tc>
          <w:tcPr>
            <w:tcW w:w="2000" w:type="dxa"/>
            <w:shd w:val="clear" w:color="auto" w:fill="EFF8F9"/>
          </w:tcPr>
          <w:p w14:paraId="0DA31365"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117</w:t>
            </w:r>
          </w:p>
        </w:tc>
        <w:tc>
          <w:tcPr>
            <w:tcW w:w="2000" w:type="dxa"/>
            <w:shd w:val="clear" w:color="auto" w:fill="EFF8F9"/>
          </w:tcPr>
          <w:p w14:paraId="442BBCF1"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114</w:t>
            </w:r>
          </w:p>
        </w:tc>
        <w:tc>
          <w:tcPr>
            <w:tcW w:w="2000" w:type="dxa"/>
            <w:shd w:val="clear" w:color="auto" w:fill="EFF8F9"/>
          </w:tcPr>
          <w:p w14:paraId="5CFC4CAE"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113</w:t>
            </w:r>
          </w:p>
        </w:tc>
      </w:tr>
      <w:tr w:rsidR="00D9434B" w:rsidRPr="00C26F30" w14:paraId="0837F02B" w14:textId="77777777" w:rsidTr="00D9434B">
        <w:trPr>
          <w:trHeight w:val="453"/>
        </w:trPr>
        <w:tc>
          <w:tcPr>
            <w:tcW w:w="3204" w:type="dxa"/>
            <w:gridSpan w:val="2"/>
            <w:shd w:val="clear" w:color="auto" w:fill="DEEAF6" w:themeFill="accent1" w:themeFillTint="33"/>
          </w:tcPr>
          <w:p w14:paraId="3B5D94D5"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ZALESIE</w:t>
            </w:r>
          </w:p>
        </w:tc>
        <w:tc>
          <w:tcPr>
            <w:tcW w:w="2000" w:type="dxa"/>
            <w:shd w:val="clear" w:color="auto" w:fill="EFF8F9"/>
          </w:tcPr>
          <w:p w14:paraId="102385B3"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97</w:t>
            </w:r>
          </w:p>
        </w:tc>
        <w:tc>
          <w:tcPr>
            <w:tcW w:w="2000" w:type="dxa"/>
            <w:shd w:val="clear" w:color="auto" w:fill="EFF8F9"/>
          </w:tcPr>
          <w:p w14:paraId="3DCCE118"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95</w:t>
            </w:r>
          </w:p>
        </w:tc>
        <w:tc>
          <w:tcPr>
            <w:tcW w:w="2000" w:type="dxa"/>
            <w:shd w:val="clear" w:color="auto" w:fill="EFF8F9"/>
          </w:tcPr>
          <w:p w14:paraId="77E430FA"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91</w:t>
            </w:r>
          </w:p>
        </w:tc>
      </w:tr>
      <w:tr w:rsidR="00D9434B" w:rsidRPr="00C26F30" w14:paraId="1A35F784" w14:textId="77777777" w:rsidTr="00D9434B">
        <w:trPr>
          <w:trHeight w:val="453"/>
        </w:trPr>
        <w:tc>
          <w:tcPr>
            <w:tcW w:w="3204" w:type="dxa"/>
            <w:gridSpan w:val="2"/>
            <w:shd w:val="clear" w:color="auto" w:fill="DEEAF6" w:themeFill="accent1" w:themeFillTint="33"/>
          </w:tcPr>
          <w:p w14:paraId="65055326"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ŻABOKLIKI</w:t>
            </w:r>
          </w:p>
        </w:tc>
        <w:tc>
          <w:tcPr>
            <w:tcW w:w="2000" w:type="dxa"/>
            <w:shd w:val="clear" w:color="auto" w:fill="EFF8F9"/>
          </w:tcPr>
          <w:p w14:paraId="1853B51E"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55</w:t>
            </w:r>
          </w:p>
        </w:tc>
        <w:tc>
          <w:tcPr>
            <w:tcW w:w="2000" w:type="dxa"/>
            <w:shd w:val="clear" w:color="auto" w:fill="EFF8F9"/>
          </w:tcPr>
          <w:p w14:paraId="5E581158"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52</w:t>
            </w:r>
          </w:p>
        </w:tc>
        <w:tc>
          <w:tcPr>
            <w:tcW w:w="2000" w:type="dxa"/>
            <w:shd w:val="clear" w:color="auto" w:fill="EFF8F9"/>
          </w:tcPr>
          <w:p w14:paraId="739E47D0"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52</w:t>
            </w:r>
          </w:p>
        </w:tc>
      </w:tr>
      <w:tr w:rsidR="00D9434B" w:rsidRPr="00C26F30" w14:paraId="1A60DB48" w14:textId="77777777" w:rsidTr="00D9434B">
        <w:trPr>
          <w:trHeight w:val="453"/>
        </w:trPr>
        <w:tc>
          <w:tcPr>
            <w:tcW w:w="3204" w:type="dxa"/>
            <w:gridSpan w:val="2"/>
            <w:shd w:val="clear" w:color="auto" w:fill="DEEAF6" w:themeFill="accent1" w:themeFillTint="33"/>
          </w:tcPr>
          <w:p w14:paraId="23654DA9" w14:textId="77777777" w:rsidR="00D9434B" w:rsidRPr="00C26F30" w:rsidRDefault="00D9434B" w:rsidP="00D9434B">
            <w:pPr>
              <w:spacing w:before="14"/>
              <w:ind w:left="107"/>
              <w:rPr>
                <w:rFonts w:ascii="Verdana" w:hAnsi="Verdana"/>
                <w:sz w:val="20"/>
                <w:szCs w:val="20"/>
              </w:rPr>
            </w:pPr>
            <w:r w:rsidRPr="00C26F30">
              <w:rPr>
                <w:rFonts w:ascii="Verdana" w:hAnsi="Verdana"/>
                <w:sz w:val="20"/>
                <w:szCs w:val="20"/>
              </w:rPr>
              <w:t>ŻELAZÓW</w:t>
            </w:r>
          </w:p>
        </w:tc>
        <w:tc>
          <w:tcPr>
            <w:tcW w:w="2000" w:type="dxa"/>
            <w:shd w:val="clear" w:color="auto" w:fill="EFF8F9"/>
          </w:tcPr>
          <w:p w14:paraId="0061038C"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129</w:t>
            </w:r>
          </w:p>
        </w:tc>
        <w:tc>
          <w:tcPr>
            <w:tcW w:w="2000" w:type="dxa"/>
            <w:shd w:val="clear" w:color="auto" w:fill="EFF8F9"/>
          </w:tcPr>
          <w:p w14:paraId="24D1B959"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126</w:t>
            </w:r>
          </w:p>
        </w:tc>
        <w:tc>
          <w:tcPr>
            <w:tcW w:w="2000" w:type="dxa"/>
            <w:shd w:val="clear" w:color="auto" w:fill="EFF8F9"/>
          </w:tcPr>
          <w:p w14:paraId="1CC05A9C" w14:textId="77777777" w:rsidR="00D9434B" w:rsidRPr="00C26F30" w:rsidRDefault="00D9434B" w:rsidP="00D9434B">
            <w:pPr>
              <w:spacing w:before="14"/>
              <w:ind w:left="784" w:right="778"/>
              <w:jc w:val="both"/>
              <w:rPr>
                <w:rFonts w:ascii="Verdana" w:hAnsi="Verdana"/>
                <w:sz w:val="20"/>
                <w:szCs w:val="20"/>
              </w:rPr>
            </w:pPr>
            <w:r>
              <w:rPr>
                <w:rFonts w:ascii="Verdana" w:hAnsi="Verdana"/>
                <w:sz w:val="20"/>
                <w:szCs w:val="20"/>
              </w:rPr>
              <w:t>122</w:t>
            </w:r>
          </w:p>
        </w:tc>
      </w:tr>
      <w:tr w:rsidR="00D9434B" w:rsidRPr="00C26F30" w14:paraId="098D4D31" w14:textId="77777777" w:rsidTr="00D9434B">
        <w:trPr>
          <w:trHeight w:val="453"/>
        </w:trPr>
        <w:tc>
          <w:tcPr>
            <w:tcW w:w="3204" w:type="dxa"/>
            <w:gridSpan w:val="2"/>
            <w:shd w:val="clear" w:color="auto" w:fill="D0CECE" w:themeFill="background2" w:themeFillShade="E6"/>
          </w:tcPr>
          <w:p w14:paraId="10C90D03" w14:textId="77777777" w:rsidR="00D9434B" w:rsidRPr="005B5CA2" w:rsidRDefault="00D9434B" w:rsidP="00D9434B">
            <w:pPr>
              <w:spacing w:before="14"/>
              <w:ind w:left="107"/>
              <w:rPr>
                <w:rFonts w:ascii="Verdana" w:hAnsi="Verdana"/>
                <w:sz w:val="20"/>
              </w:rPr>
            </w:pPr>
            <w:r w:rsidRPr="005B5CA2">
              <w:rPr>
                <w:rFonts w:ascii="Verdana" w:hAnsi="Verdana"/>
                <w:sz w:val="20"/>
              </w:rPr>
              <w:t>GMINA KORYTNICA</w:t>
            </w:r>
          </w:p>
          <w:p w14:paraId="0C04D3E1" w14:textId="77777777" w:rsidR="00D9434B" w:rsidRPr="005B5CA2" w:rsidRDefault="00D9434B" w:rsidP="00D9434B">
            <w:pPr>
              <w:spacing w:before="14"/>
              <w:ind w:left="107"/>
              <w:rPr>
                <w:rFonts w:ascii="Verdana" w:hAnsi="Verdana"/>
                <w:sz w:val="20"/>
                <w:szCs w:val="20"/>
              </w:rPr>
            </w:pPr>
            <w:r w:rsidRPr="005B5CA2">
              <w:rPr>
                <w:rFonts w:ascii="Verdana" w:hAnsi="Verdana"/>
                <w:sz w:val="20"/>
                <w:szCs w:val="20"/>
              </w:rPr>
              <w:t xml:space="preserve"> </w:t>
            </w:r>
            <w:r>
              <w:rPr>
                <w:rFonts w:ascii="Verdana" w:hAnsi="Verdana"/>
                <w:sz w:val="20"/>
                <w:szCs w:val="20"/>
              </w:rPr>
              <w:t xml:space="preserve">                         Ogółem</w:t>
            </w:r>
            <w:r>
              <w:rPr>
                <w:rFonts w:ascii="Verdana" w:hAnsi="Verdana"/>
                <w:sz w:val="20"/>
              </w:rPr>
              <w:t>:</w:t>
            </w:r>
          </w:p>
        </w:tc>
        <w:tc>
          <w:tcPr>
            <w:tcW w:w="2000" w:type="dxa"/>
            <w:shd w:val="clear" w:color="auto" w:fill="D0CECE" w:themeFill="background2" w:themeFillShade="E6"/>
          </w:tcPr>
          <w:p w14:paraId="30412386" w14:textId="77777777" w:rsidR="00D9434B" w:rsidRPr="00D9434B" w:rsidRDefault="00D9434B" w:rsidP="00D9434B">
            <w:pPr>
              <w:spacing w:before="14"/>
              <w:ind w:left="784"/>
              <w:jc w:val="both"/>
              <w:rPr>
                <w:rFonts w:ascii="Verdana" w:hAnsi="Verdana"/>
                <w:b/>
                <w:sz w:val="20"/>
              </w:rPr>
            </w:pPr>
          </w:p>
          <w:p w14:paraId="4DFC9BC7" w14:textId="77777777" w:rsidR="00D9434B" w:rsidRPr="00D9434B" w:rsidRDefault="00D9434B" w:rsidP="00D9434B">
            <w:pPr>
              <w:spacing w:before="14"/>
              <w:ind w:left="784"/>
              <w:jc w:val="both"/>
              <w:rPr>
                <w:rFonts w:ascii="Verdana" w:hAnsi="Verdana"/>
                <w:b/>
                <w:sz w:val="20"/>
                <w:szCs w:val="20"/>
              </w:rPr>
            </w:pPr>
            <w:r w:rsidRPr="00D9434B">
              <w:rPr>
                <w:rFonts w:ascii="Verdana" w:hAnsi="Verdana"/>
                <w:b/>
                <w:sz w:val="20"/>
              </w:rPr>
              <w:t>6235</w:t>
            </w:r>
          </w:p>
        </w:tc>
        <w:tc>
          <w:tcPr>
            <w:tcW w:w="2000" w:type="dxa"/>
            <w:shd w:val="clear" w:color="auto" w:fill="D0CECE" w:themeFill="background2" w:themeFillShade="E6"/>
          </w:tcPr>
          <w:p w14:paraId="6EF101CC" w14:textId="77777777" w:rsidR="00D9434B" w:rsidRPr="00D9434B" w:rsidRDefault="00D9434B" w:rsidP="00D9434B">
            <w:pPr>
              <w:spacing w:before="14"/>
              <w:ind w:left="784"/>
              <w:jc w:val="both"/>
              <w:rPr>
                <w:rFonts w:ascii="Verdana" w:hAnsi="Verdana"/>
                <w:b/>
                <w:sz w:val="20"/>
                <w:szCs w:val="20"/>
              </w:rPr>
            </w:pPr>
          </w:p>
          <w:p w14:paraId="2EDEED84" w14:textId="77777777" w:rsidR="00D9434B" w:rsidRPr="00D9434B" w:rsidRDefault="00D9434B" w:rsidP="00D9434B">
            <w:pPr>
              <w:spacing w:before="14"/>
              <w:ind w:left="784"/>
              <w:jc w:val="both"/>
              <w:rPr>
                <w:rFonts w:ascii="Verdana" w:hAnsi="Verdana"/>
                <w:b/>
                <w:sz w:val="20"/>
                <w:szCs w:val="20"/>
              </w:rPr>
            </w:pPr>
            <w:r w:rsidRPr="00D9434B">
              <w:rPr>
                <w:rFonts w:ascii="Verdana" w:hAnsi="Verdana"/>
                <w:b/>
                <w:sz w:val="20"/>
                <w:szCs w:val="20"/>
              </w:rPr>
              <w:t>6158</w:t>
            </w:r>
          </w:p>
        </w:tc>
        <w:tc>
          <w:tcPr>
            <w:tcW w:w="2000" w:type="dxa"/>
            <w:shd w:val="clear" w:color="auto" w:fill="D0CECE" w:themeFill="background2" w:themeFillShade="E6"/>
          </w:tcPr>
          <w:p w14:paraId="394AA4EA" w14:textId="77777777" w:rsidR="00D9434B" w:rsidRPr="00D9434B" w:rsidRDefault="00D9434B" w:rsidP="00D9434B">
            <w:pPr>
              <w:spacing w:before="14"/>
              <w:ind w:left="784"/>
              <w:jc w:val="both"/>
              <w:rPr>
                <w:rFonts w:ascii="Verdana" w:hAnsi="Verdana"/>
                <w:b/>
                <w:sz w:val="20"/>
                <w:szCs w:val="20"/>
              </w:rPr>
            </w:pPr>
          </w:p>
          <w:p w14:paraId="7FA5752D" w14:textId="77777777" w:rsidR="00D9434B" w:rsidRPr="00D9434B" w:rsidRDefault="00D9434B" w:rsidP="00D9434B">
            <w:pPr>
              <w:spacing w:before="14"/>
              <w:ind w:left="784"/>
              <w:jc w:val="both"/>
              <w:rPr>
                <w:rFonts w:ascii="Verdana" w:hAnsi="Verdana"/>
                <w:b/>
                <w:sz w:val="20"/>
                <w:szCs w:val="20"/>
              </w:rPr>
            </w:pPr>
            <w:r w:rsidRPr="00D9434B">
              <w:rPr>
                <w:rFonts w:ascii="Verdana" w:hAnsi="Verdana"/>
                <w:b/>
                <w:sz w:val="20"/>
                <w:szCs w:val="20"/>
              </w:rPr>
              <w:t>6047</w:t>
            </w:r>
          </w:p>
        </w:tc>
      </w:tr>
    </w:tbl>
    <w:p w14:paraId="0CD6FE70" w14:textId="77777777" w:rsidR="000524B6" w:rsidRPr="005B5CA2" w:rsidRDefault="000524B6" w:rsidP="005B5CA2">
      <w:pPr>
        <w:pStyle w:val="Nagwek31"/>
        <w:rPr>
          <w:sz w:val="24"/>
          <w:szCs w:val="24"/>
        </w:rPr>
      </w:pPr>
    </w:p>
    <w:p w14:paraId="2EEBB38E" w14:textId="77777777" w:rsidR="009C5F68" w:rsidRDefault="009C5F68" w:rsidP="005C30E3">
      <w:pPr>
        <w:ind w:right="1179"/>
        <w:rPr>
          <w:b/>
          <w:sz w:val="20"/>
        </w:rPr>
      </w:pPr>
    </w:p>
    <w:p w14:paraId="23541026" w14:textId="77777777" w:rsidR="00176571" w:rsidRDefault="00CE4787" w:rsidP="009C5F68">
      <w:pPr>
        <w:spacing w:before="74"/>
        <w:ind w:left="799" w:right="1179"/>
        <w:jc w:val="center"/>
        <w:rPr>
          <w:rFonts w:ascii="Verdana" w:hAnsi="Verdana"/>
          <w:b/>
          <w:w w:val="90"/>
          <w:sz w:val="20"/>
          <w:szCs w:val="20"/>
        </w:rPr>
      </w:pPr>
      <w:r>
        <w:rPr>
          <w:rFonts w:ascii="Verdana" w:hAnsi="Verdana"/>
          <w:b/>
          <w:w w:val="90"/>
          <w:sz w:val="20"/>
          <w:szCs w:val="20"/>
        </w:rPr>
        <w:t xml:space="preserve">             </w:t>
      </w:r>
    </w:p>
    <w:p w14:paraId="6AFC592B" w14:textId="77777777" w:rsidR="00BC5FC2" w:rsidRDefault="00BC5FC2" w:rsidP="009C5F68">
      <w:pPr>
        <w:spacing w:before="74"/>
        <w:ind w:left="799" w:right="1179"/>
        <w:jc w:val="center"/>
        <w:rPr>
          <w:rFonts w:ascii="Verdana" w:hAnsi="Verdana"/>
          <w:b/>
          <w:w w:val="90"/>
          <w:sz w:val="20"/>
          <w:szCs w:val="20"/>
        </w:rPr>
      </w:pPr>
    </w:p>
    <w:p w14:paraId="6DF5BEE1" w14:textId="77777777" w:rsidR="004674CD" w:rsidRPr="005C30E3" w:rsidRDefault="004674CD" w:rsidP="004674CD">
      <w:pPr>
        <w:spacing w:before="74"/>
        <w:ind w:left="799" w:right="1179"/>
        <w:jc w:val="center"/>
        <w:rPr>
          <w:rFonts w:ascii="Verdana" w:hAnsi="Verdana"/>
          <w:b/>
          <w:sz w:val="20"/>
          <w:szCs w:val="20"/>
        </w:rPr>
      </w:pPr>
      <w:r w:rsidRPr="005C30E3">
        <w:rPr>
          <w:rFonts w:ascii="Verdana" w:hAnsi="Verdana"/>
          <w:b/>
          <w:w w:val="90"/>
          <w:sz w:val="20"/>
          <w:szCs w:val="20"/>
        </w:rPr>
        <w:lastRenderedPageBreak/>
        <w:t>PRZYROST NATURALNY</w:t>
      </w:r>
    </w:p>
    <w:p w14:paraId="07A8AC1D" w14:textId="77777777" w:rsidR="004674CD" w:rsidRDefault="004674CD" w:rsidP="004674CD">
      <w:pPr>
        <w:pStyle w:val="Tekstpodstawowy"/>
        <w:spacing w:before="11"/>
        <w:rPr>
          <w:b/>
          <w:sz w:val="14"/>
        </w:rPr>
      </w:pPr>
    </w:p>
    <w:tbl>
      <w:tblPr>
        <w:tblStyle w:val="TableNormal"/>
        <w:tblW w:w="8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0"/>
        <w:gridCol w:w="2120"/>
        <w:gridCol w:w="2120"/>
        <w:gridCol w:w="2120"/>
      </w:tblGrid>
      <w:tr w:rsidR="004674CD" w14:paraId="626D6CC1" w14:textId="77777777" w:rsidTr="00484FA2">
        <w:trPr>
          <w:trHeight w:val="453"/>
          <w:jc w:val="center"/>
        </w:trPr>
        <w:tc>
          <w:tcPr>
            <w:tcW w:w="2030" w:type="dxa"/>
            <w:tcBorders>
              <w:top w:val="nil"/>
              <w:left w:val="nil"/>
            </w:tcBorders>
            <w:shd w:val="clear" w:color="auto" w:fill="FFFFFF" w:themeFill="background1"/>
            <w:vAlign w:val="center"/>
          </w:tcPr>
          <w:p w14:paraId="6CDF7713" w14:textId="77777777" w:rsidR="004674CD" w:rsidRDefault="004674CD" w:rsidP="00484FA2">
            <w:pPr>
              <w:pStyle w:val="TableParagraph"/>
              <w:jc w:val="center"/>
              <w:rPr>
                <w:rFonts w:ascii="Times New Roman"/>
                <w:sz w:val="20"/>
              </w:rPr>
            </w:pPr>
          </w:p>
        </w:tc>
        <w:tc>
          <w:tcPr>
            <w:tcW w:w="2120" w:type="dxa"/>
            <w:shd w:val="clear" w:color="auto" w:fill="F7CAAC" w:themeFill="accent2" w:themeFillTint="66"/>
            <w:vAlign w:val="center"/>
          </w:tcPr>
          <w:p w14:paraId="53E809FD" w14:textId="77777777" w:rsidR="004674CD" w:rsidRDefault="004674CD" w:rsidP="00484FA2">
            <w:pPr>
              <w:pStyle w:val="TableParagraph"/>
              <w:spacing w:before="14"/>
              <w:ind w:left="371"/>
              <w:jc w:val="center"/>
              <w:rPr>
                <w:b/>
                <w:sz w:val="20"/>
              </w:rPr>
            </w:pPr>
            <w:r>
              <w:rPr>
                <w:b/>
                <w:w w:val="90"/>
                <w:sz w:val="20"/>
              </w:rPr>
              <w:t>2019</w:t>
            </w:r>
          </w:p>
        </w:tc>
        <w:tc>
          <w:tcPr>
            <w:tcW w:w="2120" w:type="dxa"/>
            <w:shd w:val="clear" w:color="auto" w:fill="F7CAAC" w:themeFill="accent2" w:themeFillTint="66"/>
          </w:tcPr>
          <w:p w14:paraId="07D412F1" w14:textId="77777777" w:rsidR="004674CD" w:rsidRDefault="004674CD" w:rsidP="00484FA2">
            <w:pPr>
              <w:pStyle w:val="TableParagraph"/>
              <w:spacing w:before="14"/>
              <w:ind w:left="371"/>
              <w:jc w:val="center"/>
              <w:rPr>
                <w:b/>
                <w:w w:val="90"/>
                <w:sz w:val="20"/>
              </w:rPr>
            </w:pPr>
            <w:r>
              <w:rPr>
                <w:b/>
                <w:w w:val="90"/>
                <w:sz w:val="20"/>
              </w:rPr>
              <w:t>2020</w:t>
            </w:r>
          </w:p>
        </w:tc>
        <w:tc>
          <w:tcPr>
            <w:tcW w:w="2120" w:type="dxa"/>
            <w:shd w:val="clear" w:color="auto" w:fill="F7CAAC" w:themeFill="accent2" w:themeFillTint="66"/>
          </w:tcPr>
          <w:p w14:paraId="6DE76DD5" w14:textId="77777777" w:rsidR="004674CD" w:rsidRDefault="004674CD" w:rsidP="00484FA2">
            <w:pPr>
              <w:pStyle w:val="TableParagraph"/>
              <w:spacing w:before="14"/>
              <w:ind w:left="371"/>
              <w:jc w:val="center"/>
              <w:rPr>
                <w:b/>
                <w:w w:val="90"/>
                <w:sz w:val="20"/>
              </w:rPr>
            </w:pPr>
            <w:r>
              <w:rPr>
                <w:b/>
                <w:w w:val="90"/>
                <w:sz w:val="20"/>
              </w:rPr>
              <w:t>2021</w:t>
            </w:r>
          </w:p>
        </w:tc>
      </w:tr>
      <w:tr w:rsidR="004674CD" w14:paraId="73FCDA10" w14:textId="77777777" w:rsidTr="00484FA2">
        <w:trPr>
          <w:trHeight w:val="453"/>
          <w:jc w:val="center"/>
        </w:trPr>
        <w:tc>
          <w:tcPr>
            <w:tcW w:w="2030" w:type="dxa"/>
            <w:shd w:val="clear" w:color="auto" w:fill="F4B083" w:themeFill="accent2" w:themeFillTint="99"/>
            <w:vAlign w:val="center"/>
          </w:tcPr>
          <w:p w14:paraId="1AF20301" w14:textId="77777777" w:rsidR="004674CD" w:rsidRDefault="004674CD" w:rsidP="00484FA2">
            <w:pPr>
              <w:pStyle w:val="TableParagraph"/>
              <w:spacing w:before="15"/>
              <w:ind w:left="107"/>
              <w:jc w:val="center"/>
              <w:rPr>
                <w:b/>
                <w:sz w:val="20"/>
              </w:rPr>
            </w:pPr>
            <w:r>
              <w:rPr>
                <w:b/>
                <w:w w:val="95"/>
                <w:sz w:val="20"/>
              </w:rPr>
              <w:t>Urodzenia</w:t>
            </w:r>
          </w:p>
        </w:tc>
        <w:tc>
          <w:tcPr>
            <w:tcW w:w="2120" w:type="dxa"/>
            <w:shd w:val="clear" w:color="auto" w:fill="FCE9D9"/>
            <w:vAlign w:val="center"/>
          </w:tcPr>
          <w:p w14:paraId="5169FD80" w14:textId="77777777" w:rsidR="004674CD" w:rsidRDefault="004674CD" w:rsidP="00484FA2">
            <w:pPr>
              <w:pStyle w:val="TableParagraph"/>
              <w:spacing w:before="15"/>
              <w:ind w:left="429"/>
              <w:jc w:val="center"/>
              <w:rPr>
                <w:sz w:val="20"/>
              </w:rPr>
            </w:pPr>
            <w:r>
              <w:rPr>
                <w:sz w:val="20"/>
              </w:rPr>
              <w:t>72</w:t>
            </w:r>
          </w:p>
        </w:tc>
        <w:tc>
          <w:tcPr>
            <w:tcW w:w="2120" w:type="dxa"/>
            <w:shd w:val="clear" w:color="auto" w:fill="FCE9D9"/>
          </w:tcPr>
          <w:p w14:paraId="6A2F03EB" w14:textId="77777777" w:rsidR="004674CD" w:rsidRDefault="004674CD" w:rsidP="00484FA2">
            <w:pPr>
              <w:pStyle w:val="TableParagraph"/>
              <w:spacing w:before="15"/>
              <w:ind w:left="429"/>
              <w:jc w:val="center"/>
              <w:rPr>
                <w:sz w:val="20"/>
              </w:rPr>
            </w:pPr>
            <w:r>
              <w:rPr>
                <w:sz w:val="20"/>
              </w:rPr>
              <w:t>79</w:t>
            </w:r>
          </w:p>
        </w:tc>
        <w:tc>
          <w:tcPr>
            <w:tcW w:w="2120" w:type="dxa"/>
            <w:shd w:val="clear" w:color="auto" w:fill="FCE9D9"/>
          </w:tcPr>
          <w:p w14:paraId="28B64835" w14:textId="77777777" w:rsidR="004674CD" w:rsidRDefault="004674CD" w:rsidP="00484FA2">
            <w:pPr>
              <w:pStyle w:val="TableParagraph"/>
              <w:spacing w:before="15"/>
              <w:ind w:left="429"/>
              <w:jc w:val="center"/>
              <w:rPr>
                <w:sz w:val="20"/>
              </w:rPr>
            </w:pPr>
            <w:r>
              <w:rPr>
                <w:sz w:val="20"/>
              </w:rPr>
              <w:t>59</w:t>
            </w:r>
          </w:p>
        </w:tc>
      </w:tr>
      <w:tr w:rsidR="004674CD" w14:paraId="5DF35778" w14:textId="77777777" w:rsidTr="00484FA2">
        <w:trPr>
          <w:trHeight w:val="455"/>
          <w:jc w:val="center"/>
        </w:trPr>
        <w:tc>
          <w:tcPr>
            <w:tcW w:w="2030" w:type="dxa"/>
            <w:shd w:val="clear" w:color="auto" w:fill="F4B083" w:themeFill="accent2" w:themeFillTint="99"/>
            <w:vAlign w:val="center"/>
          </w:tcPr>
          <w:p w14:paraId="46469C96" w14:textId="77777777" w:rsidR="004674CD" w:rsidRDefault="004674CD" w:rsidP="00484FA2">
            <w:pPr>
              <w:pStyle w:val="TableParagraph"/>
              <w:spacing w:before="14"/>
              <w:ind w:left="107"/>
              <w:jc w:val="center"/>
              <w:rPr>
                <w:b/>
                <w:sz w:val="20"/>
              </w:rPr>
            </w:pPr>
            <w:r>
              <w:rPr>
                <w:b/>
                <w:w w:val="95"/>
                <w:sz w:val="20"/>
              </w:rPr>
              <w:t>Zgony</w:t>
            </w:r>
          </w:p>
        </w:tc>
        <w:tc>
          <w:tcPr>
            <w:tcW w:w="2120" w:type="dxa"/>
            <w:shd w:val="clear" w:color="auto" w:fill="FCE9D9"/>
            <w:vAlign w:val="center"/>
          </w:tcPr>
          <w:p w14:paraId="1DF1FB3D" w14:textId="77777777" w:rsidR="004674CD" w:rsidRDefault="004674CD" w:rsidP="00484FA2">
            <w:pPr>
              <w:pStyle w:val="TableParagraph"/>
              <w:spacing w:before="14"/>
              <w:ind w:left="429"/>
              <w:jc w:val="center"/>
              <w:rPr>
                <w:sz w:val="20"/>
              </w:rPr>
            </w:pPr>
            <w:r>
              <w:rPr>
                <w:sz w:val="20"/>
              </w:rPr>
              <w:t>87</w:t>
            </w:r>
          </w:p>
        </w:tc>
        <w:tc>
          <w:tcPr>
            <w:tcW w:w="2120" w:type="dxa"/>
            <w:shd w:val="clear" w:color="auto" w:fill="FCE9D9"/>
          </w:tcPr>
          <w:p w14:paraId="67401758" w14:textId="77777777" w:rsidR="004674CD" w:rsidRDefault="004674CD" w:rsidP="00484FA2">
            <w:pPr>
              <w:pStyle w:val="TableParagraph"/>
              <w:spacing w:before="14"/>
              <w:ind w:left="429"/>
              <w:jc w:val="center"/>
              <w:rPr>
                <w:sz w:val="20"/>
              </w:rPr>
            </w:pPr>
            <w:r>
              <w:rPr>
                <w:sz w:val="20"/>
              </w:rPr>
              <w:t>90</w:t>
            </w:r>
          </w:p>
        </w:tc>
        <w:tc>
          <w:tcPr>
            <w:tcW w:w="2120" w:type="dxa"/>
            <w:shd w:val="clear" w:color="auto" w:fill="FCE9D9"/>
          </w:tcPr>
          <w:p w14:paraId="20CC700D" w14:textId="77777777" w:rsidR="004674CD" w:rsidRDefault="004674CD" w:rsidP="00484FA2">
            <w:pPr>
              <w:pStyle w:val="TableParagraph"/>
              <w:spacing w:before="14"/>
              <w:ind w:left="429"/>
              <w:jc w:val="center"/>
              <w:rPr>
                <w:sz w:val="20"/>
              </w:rPr>
            </w:pPr>
            <w:r>
              <w:rPr>
                <w:sz w:val="20"/>
              </w:rPr>
              <w:t>105</w:t>
            </w:r>
          </w:p>
        </w:tc>
      </w:tr>
    </w:tbl>
    <w:p w14:paraId="5B6F9200" w14:textId="77777777" w:rsidR="004674CD" w:rsidRDefault="004674CD" w:rsidP="009C5F68">
      <w:pPr>
        <w:spacing w:before="74"/>
        <w:ind w:left="799" w:right="1179"/>
        <w:jc w:val="center"/>
        <w:rPr>
          <w:rFonts w:ascii="Verdana" w:hAnsi="Verdana"/>
          <w:b/>
          <w:sz w:val="20"/>
          <w:szCs w:val="20"/>
        </w:rPr>
      </w:pPr>
    </w:p>
    <w:p w14:paraId="6240EA0E" w14:textId="77777777" w:rsidR="004674CD" w:rsidRPr="005C30E3" w:rsidRDefault="004674CD" w:rsidP="004674CD">
      <w:pPr>
        <w:pStyle w:val="Tekstpodstawowy"/>
        <w:jc w:val="center"/>
        <w:rPr>
          <w:b/>
          <w:sz w:val="24"/>
          <w:szCs w:val="24"/>
        </w:rPr>
      </w:pPr>
    </w:p>
    <w:p w14:paraId="6F60160A" w14:textId="77777777" w:rsidR="004674CD" w:rsidRPr="005C30E3" w:rsidRDefault="004674CD" w:rsidP="004674CD">
      <w:pPr>
        <w:pStyle w:val="Tekstpodstawowy"/>
        <w:jc w:val="center"/>
        <w:rPr>
          <w:b/>
          <w:sz w:val="20"/>
          <w:szCs w:val="20"/>
        </w:rPr>
      </w:pPr>
      <w:r w:rsidRPr="005C30E3">
        <w:rPr>
          <w:b/>
          <w:sz w:val="20"/>
          <w:szCs w:val="20"/>
        </w:rPr>
        <w:t>STATYSTYKA MIESZKAŃCÓW</w:t>
      </w:r>
    </w:p>
    <w:p w14:paraId="543A809B" w14:textId="77777777" w:rsidR="004674CD" w:rsidRPr="00D173C1" w:rsidRDefault="004674CD" w:rsidP="004674CD">
      <w:pPr>
        <w:pStyle w:val="Tekstpodstawowy"/>
        <w:rPr>
          <w:b/>
          <w:sz w:val="20"/>
        </w:rPr>
      </w:pP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71"/>
        <w:gridCol w:w="2935"/>
        <w:gridCol w:w="2779"/>
        <w:gridCol w:w="1667"/>
      </w:tblGrid>
      <w:tr w:rsidR="004674CD" w14:paraId="59D5881D" w14:textId="77777777" w:rsidTr="00484FA2">
        <w:trPr>
          <w:trHeight w:val="374"/>
          <w:jc w:val="center"/>
        </w:trPr>
        <w:tc>
          <w:tcPr>
            <w:tcW w:w="923" w:type="pct"/>
            <w:vMerge w:val="restart"/>
            <w:shd w:val="clear" w:color="auto" w:fill="F7E9E9"/>
            <w:vAlign w:val="center"/>
          </w:tcPr>
          <w:p w14:paraId="6364A7A1" w14:textId="77777777" w:rsidR="004674CD" w:rsidRDefault="004674CD" w:rsidP="00484FA2">
            <w:pPr>
              <w:pStyle w:val="TableParagraph"/>
              <w:spacing w:before="6"/>
              <w:jc w:val="center"/>
              <w:rPr>
                <w:sz w:val="20"/>
              </w:rPr>
            </w:pPr>
          </w:p>
          <w:p w14:paraId="277FA5DB" w14:textId="77777777" w:rsidR="004674CD" w:rsidRDefault="004674CD" w:rsidP="00484FA2">
            <w:pPr>
              <w:pStyle w:val="TableParagraph"/>
              <w:jc w:val="center"/>
              <w:rPr>
                <w:b/>
                <w:sz w:val="20"/>
              </w:rPr>
            </w:pPr>
            <w:r>
              <w:rPr>
                <w:b/>
                <w:w w:val="95"/>
                <w:sz w:val="20"/>
              </w:rPr>
              <w:t>Przedział wiekowy</w:t>
            </w:r>
          </w:p>
        </w:tc>
        <w:tc>
          <w:tcPr>
            <w:tcW w:w="3156" w:type="pct"/>
            <w:gridSpan w:val="2"/>
            <w:shd w:val="clear" w:color="auto" w:fill="F7E9E9"/>
          </w:tcPr>
          <w:p w14:paraId="670A7848" w14:textId="77777777" w:rsidR="004674CD" w:rsidRDefault="004674CD" w:rsidP="00484FA2">
            <w:pPr>
              <w:pStyle w:val="TableParagraph"/>
              <w:spacing w:before="6"/>
              <w:jc w:val="center"/>
              <w:rPr>
                <w:sz w:val="20"/>
              </w:rPr>
            </w:pPr>
          </w:p>
          <w:p w14:paraId="17B54510" w14:textId="77777777" w:rsidR="004674CD" w:rsidRDefault="004674CD" w:rsidP="00484FA2">
            <w:pPr>
              <w:pStyle w:val="TableParagraph"/>
              <w:ind w:left="1237" w:right="1224"/>
              <w:jc w:val="center"/>
              <w:rPr>
                <w:b/>
                <w:sz w:val="20"/>
              </w:rPr>
            </w:pPr>
            <w:r>
              <w:rPr>
                <w:b/>
                <w:sz w:val="20"/>
              </w:rPr>
              <w:t>Liczba osób</w:t>
            </w:r>
          </w:p>
        </w:tc>
        <w:tc>
          <w:tcPr>
            <w:tcW w:w="921" w:type="pct"/>
            <w:vMerge w:val="restart"/>
            <w:shd w:val="clear" w:color="auto" w:fill="F7E9E9"/>
          </w:tcPr>
          <w:p w14:paraId="202747AA" w14:textId="77777777" w:rsidR="004674CD" w:rsidRDefault="004674CD" w:rsidP="00484FA2">
            <w:pPr>
              <w:pStyle w:val="TableParagraph"/>
              <w:spacing w:before="6"/>
              <w:jc w:val="center"/>
              <w:rPr>
                <w:sz w:val="20"/>
              </w:rPr>
            </w:pPr>
          </w:p>
          <w:p w14:paraId="1DF4F7DC" w14:textId="77777777" w:rsidR="004674CD" w:rsidRDefault="004674CD" w:rsidP="00484FA2">
            <w:pPr>
              <w:pStyle w:val="TableParagraph"/>
              <w:spacing w:before="6"/>
              <w:jc w:val="center"/>
              <w:rPr>
                <w:sz w:val="20"/>
              </w:rPr>
            </w:pPr>
            <w:r>
              <w:rPr>
                <w:sz w:val="20"/>
              </w:rPr>
              <w:t>Ogółem</w:t>
            </w:r>
          </w:p>
        </w:tc>
      </w:tr>
      <w:tr w:rsidR="004674CD" w14:paraId="0A3D65E5" w14:textId="77777777" w:rsidTr="00484FA2">
        <w:trPr>
          <w:trHeight w:val="188"/>
          <w:jc w:val="center"/>
        </w:trPr>
        <w:tc>
          <w:tcPr>
            <w:tcW w:w="923" w:type="pct"/>
            <w:vMerge/>
            <w:shd w:val="clear" w:color="auto" w:fill="F7E9E9"/>
          </w:tcPr>
          <w:p w14:paraId="6FD3AE87" w14:textId="77777777" w:rsidR="004674CD" w:rsidRDefault="004674CD" w:rsidP="00484FA2">
            <w:pPr>
              <w:pStyle w:val="TableParagraph"/>
              <w:spacing w:before="6"/>
              <w:jc w:val="center"/>
              <w:rPr>
                <w:sz w:val="20"/>
              </w:rPr>
            </w:pPr>
          </w:p>
        </w:tc>
        <w:tc>
          <w:tcPr>
            <w:tcW w:w="3156" w:type="pct"/>
            <w:gridSpan w:val="2"/>
            <w:shd w:val="clear" w:color="auto" w:fill="F7E9E9"/>
          </w:tcPr>
          <w:p w14:paraId="26DB63C3" w14:textId="77777777" w:rsidR="004674CD" w:rsidRDefault="004674CD" w:rsidP="00484FA2">
            <w:pPr>
              <w:pStyle w:val="TableParagraph"/>
              <w:tabs>
                <w:tab w:val="left" w:pos="1407"/>
              </w:tabs>
              <w:spacing w:before="6"/>
              <w:jc w:val="center"/>
              <w:rPr>
                <w:sz w:val="20"/>
              </w:rPr>
            </w:pPr>
            <w:r>
              <w:rPr>
                <w:sz w:val="20"/>
              </w:rPr>
              <w:t>Stan na 31.12.2021</w:t>
            </w:r>
          </w:p>
        </w:tc>
        <w:tc>
          <w:tcPr>
            <w:tcW w:w="921" w:type="pct"/>
            <w:vMerge/>
            <w:shd w:val="clear" w:color="auto" w:fill="F7E9E9"/>
          </w:tcPr>
          <w:p w14:paraId="498EE6E9" w14:textId="77777777" w:rsidR="004674CD" w:rsidRDefault="004674CD" w:rsidP="00484FA2">
            <w:pPr>
              <w:pStyle w:val="TableParagraph"/>
              <w:spacing w:before="6"/>
              <w:jc w:val="center"/>
              <w:rPr>
                <w:sz w:val="20"/>
              </w:rPr>
            </w:pPr>
          </w:p>
        </w:tc>
      </w:tr>
      <w:tr w:rsidR="004674CD" w14:paraId="2C721292" w14:textId="77777777" w:rsidTr="00484FA2">
        <w:trPr>
          <w:trHeight w:val="187"/>
          <w:jc w:val="center"/>
        </w:trPr>
        <w:tc>
          <w:tcPr>
            <w:tcW w:w="923" w:type="pct"/>
            <w:vMerge/>
            <w:shd w:val="clear" w:color="auto" w:fill="F7E9E9"/>
          </w:tcPr>
          <w:p w14:paraId="707AAF38" w14:textId="77777777" w:rsidR="004674CD" w:rsidRDefault="004674CD" w:rsidP="00484FA2">
            <w:pPr>
              <w:pStyle w:val="TableParagraph"/>
              <w:spacing w:before="6"/>
              <w:jc w:val="center"/>
              <w:rPr>
                <w:sz w:val="20"/>
              </w:rPr>
            </w:pPr>
          </w:p>
        </w:tc>
        <w:tc>
          <w:tcPr>
            <w:tcW w:w="1621" w:type="pct"/>
            <w:shd w:val="clear" w:color="auto" w:fill="F7E9E9"/>
          </w:tcPr>
          <w:p w14:paraId="2DA0FDEB" w14:textId="77777777" w:rsidR="004674CD" w:rsidRDefault="004674CD" w:rsidP="00484FA2">
            <w:pPr>
              <w:pStyle w:val="TableParagraph"/>
              <w:spacing w:before="6"/>
              <w:jc w:val="center"/>
              <w:rPr>
                <w:sz w:val="20"/>
              </w:rPr>
            </w:pPr>
            <w:r>
              <w:rPr>
                <w:sz w:val="20"/>
              </w:rPr>
              <w:t>Mężczyźni</w:t>
            </w:r>
          </w:p>
        </w:tc>
        <w:tc>
          <w:tcPr>
            <w:tcW w:w="1535" w:type="pct"/>
            <w:shd w:val="clear" w:color="auto" w:fill="F7E9E9"/>
          </w:tcPr>
          <w:p w14:paraId="1439DC8B" w14:textId="77777777" w:rsidR="004674CD" w:rsidRDefault="004674CD" w:rsidP="00484FA2">
            <w:pPr>
              <w:pStyle w:val="TableParagraph"/>
              <w:spacing w:before="6"/>
              <w:jc w:val="center"/>
              <w:rPr>
                <w:sz w:val="20"/>
              </w:rPr>
            </w:pPr>
            <w:r>
              <w:rPr>
                <w:sz w:val="20"/>
              </w:rPr>
              <w:t>Kobiety</w:t>
            </w:r>
          </w:p>
        </w:tc>
        <w:tc>
          <w:tcPr>
            <w:tcW w:w="921" w:type="pct"/>
            <w:vMerge/>
            <w:shd w:val="clear" w:color="auto" w:fill="F7E9E9"/>
          </w:tcPr>
          <w:p w14:paraId="0ACE6E81" w14:textId="77777777" w:rsidR="004674CD" w:rsidRDefault="004674CD" w:rsidP="00484FA2">
            <w:pPr>
              <w:pStyle w:val="TableParagraph"/>
              <w:spacing w:before="6"/>
              <w:jc w:val="center"/>
              <w:rPr>
                <w:sz w:val="20"/>
              </w:rPr>
            </w:pPr>
          </w:p>
        </w:tc>
      </w:tr>
      <w:tr w:rsidR="004674CD" w14:paraId="0BA8E05D" w14:textId="77777777" w:rsidTr="00484FA2">
        <w:trPr>
          <w:trHeight w:val="400"/>
          <w:jc w:val="center"/>
        </w:trPr>
        <w:tc>
          <w:tcPr>
            <w:tcW w:w="923" w:type="pct"/>
            <w:shd w:val="clear" w:color="auto" w:fill="FBF6F6"/>
          </w:tcPr>
          <w:p w14:paraId="2F3F3E5C" w14:textId="77777777" w:rsidR="004674CD" w:rsidRPr="00F61AED" w:rsidRDefault="004674CD" w:rsidP="00484FA2">
            <w:pPr>
              <w:pStyle w:val="TableParagraph"/>
              <w:spacing w:before="80"/>
              <w:jc w:val="center"/>
              <w:rPr>
                <w:b/>
                <w:w w:val="95"/>
                <w:sz w:val="20"/>
              </w:rPr>
            </w:pPr>
            <w:r w:rsidRPr="00AB78A3">
              <w:rPr>
                <w:b/>
                <w:w w:val="95"/>
                <w:sz w:val="20"/>
              </w:rPr>
              <w:t xml:space="preserve">0-6 </w:t>
            </w:r>
            <w:r>
              <w:rPr>
                <w:b/>
                <w:w w:val="95"/>
                <w:sz w:val="20"/>
              </w:rPr>
              <w:t>lat</w:t>
            </w:r>
          </w:p>
        </w:tc>
        <w:tc>
          <w:tcPr>
            <w:tcW w:w="1621" w:type="pct"/>
            <w:shd w:val="clear" w:color="auto" w:fill="FBE4D5" w:themeFill="accent2" w:themeFillTint="33"/>
          </w:tcPr>
          <w:p w14:paraId="284828AA" w14:textId="77777777" w:rsidR="004674CD" w:rsidRPr="00CE4787" w:rsidRDefault="004674CD" w:rsidP="00484FA2">
            <w:pPr>
              <w:pStyle w:val="TableParagraph"/>
              <w:spacing w:before="79"/>
              <w:ind w:left="1237" w:right="1222"/>
              <w:jc w:val="both"/>
              <w:rPr>
                <w:rFonts w:cs="Times New Roman"/>
                <w:sz w:val="20"/>
                <w:szCs w:val="20"/>
              </w:rPr>
            </w:pPr>
            <w:r w:rsidRPr="00CE4787">
              <w:rPr>
                <w:rFonts w:cs="Times New Roman"/>
                <w:sz w:val="20"/>
                <w:szCs w:val="20"/>
              </w:rPr>
              <w:t>2</w:t>
            </w:r>
            <w:r>
              <w:rPr>
                <w:rFonts w:cs="Times New Roman"/>
                <w:sz w:val="20"/>
                <w:szCs w:val="20"/>
              </w:rPr>
              <w:t>41</w:t>
            </w:r>
          </w:p>
        </w:tc>
        <w:tc>
          <w:tcPr>
            <w:tcW w:w="1535" w:type="pct"/>
            <w:shd w:val="clear" w:color="auto" w:fill="FBE4D5" w:themeFill="accent2" w:themeFillTint="33"/>
          </w:tcPr>
          <w:p w14:paraId="734CC20B" w14:textId="77777777" w:rsidR="004674CD" w:rsidRPr="00CE4787" w:rsidRDefault="004674CD" w:rsidP="00484FA2">
            <w:pPr>
              <w:pStyle w:val="TableParagraph"/>
              <w:spacing w:before="79"/>
              <w:ind w:left="1237" w:right="3"/>
              <w:jc w:val="both"/>
              <w:rPr>
                <w:rFonts w:cs="Times New Roman"/>
                <w:sz w:val="20"/>
                <w:szCs w:val="20"/>
              </w:rPr>
            </w:pPr>
            <w:r w:rsidRPr="00CE4787">
              <w:rPr>
                <w:rFonts w:cs="Times New Roman"/>
                <w:sz w:val="20"/>
                <w:szCs w:val="20"/>
              </w:rPr>
              <w:t>2</w:t>
            </w:r>
            <w:r>
              <w:rPr>
                <w:rFonts w:cs="Times New Roman"/>
                <w:sz w:val="20"/>
                <w:szCs w:val="20"/>
              </w:rPr>
              <w:t>06</w:t>
            </w:r>
          </w:p>
        </w:tc>
        <w:tc>
          <w:tcPr>
            <w:tcW w:w="921" w:type="pct"/>
            <w:shd w:val="clear" w:color="auto" w:fill="FBE4D5" w:themeFill="accent2" w:themeFillTint="33"/>
          </w:tcPr>
          <w:p w14:paraId="62BD1A5A" w14:textId="77777777" w:rsidR="004674CD" w:rsidRPr="00CE4787" w:rsidRDefault="004674CD" w:rsidP="00484FA2">
            <w:pPr>
              <w:ind w:left="847" w:hanging="847"/>
              <w:jc w:val="center"/>
              <w:rPr>
                <w:rFonts w:ascii="Verdana" w:hAnsi="Verdana" w:cs="Times New Roman"/>
                <w:sz w:val="20"/>
                <w:szCs w:val="20"/>
              </w:rPr>
            </w:pPr>
            <w:r w:rsidRPr="00CE4787">
              <w:rPr>
                <w:rFonts w:ascii="Verdana" w:hAnsi="Verdana" w:cs="Times New Roman"/>
                <w:sz w:val="20"/>
                <w:szCs w:val="20"/>
              </w:rPr>
              <w:t>4</w:t>
            </w:r>
            <w:r>
              <w:rPr>
                <w:rFonts w:ascii="Verdana" w:hAnsi="Verdana" w:cs="Times New Roman"/>
                <w:sz w:val="20"/>
                <w:szCs w:val="20"/>
              </w:rPr>
              <w:t>47</w:t>
            </w:r>
          </w:p>
        </w:tc>
      </w:tr>
      <w:tr w:rsidR="004674CD" w14:paraId="21075416" w14:textId="77777777" w:rsidTr="00484FA2">
        <w:trPr>
          <w:trHeight w:val="518"/>
          <w:jc w:val="center"/>
        </w:trPr>
        <w:tc>
          <w:tcPr>
            <w:tcW w:w="923" w:type="pct"/>
            <w:shd w:val="clear" w:color="auto" w:fill="FBF6F6"/>
          </w:tcPr>
          <w:p w14:paraId="68B41850" w14:textId="77777777" w:rsidR="004674CD" w:rsidRPr="00AB78A3" w:rsidRDefault="004674CD" w:rsidP="00484FA2">
            <w:pPr>
              <w:pStyle w:val="TableParagraph"/>
              <w:spacing w:before="79"/>
              <w:jc w:val="center"/>
              <w:rPr>
                <w:b/>
                <w:sz w:val="20"/>
              </w:rPr>
            </w:pPr>
            <w:r w:rsidRPr="00AB78A3">
              <w:rPr>
                <w:b/>
                <w:w w:val="95"/>
                <w:sz w:val="20"/>
              </w:rPr>
              <w:t>7-1</w:t>
            </w:r>
            <w:r>
              <w:rPr>
                <w:b/>
                <w:w w:val="95"/>
                <w:sz w:val="20"/>
              </w:rPr>
              <w:t>7</w:t>
            </w:r>
            <w:r w:rsidRPr="00AB78A3">
              <w:rPr>
                <w:b/>
                <w:w w:val="95"/>
                <w:sz w:val="20"/>
              </w:rPr>
              <w:t xml:space="preserve"> </w:t>
            </w:r>
            <w:r>
              <w:rPr>
                <w:b/>
                <w:w w:val="95"/>
                <w:sz w:val="20"/>
              </w:rPr>
              <w:t>lat</w:t>
            </w:r>
          </w:p>
        </w:tc>
        <w:tc>
          <w:tcPr>
            <w:tcW w:w="1621" w:type="pct"/>
            <w:shd w:val="clear" w:color="auto" w:fill="FBE4D5" w:themeFill="accent2" w:themeFillTint="33"/>
          </w:tcPr>
          <w:p w14:paraId="6015AEAB" w14:textId="77777777" w:rsidR="004674CD" w:rsidRPr="00CE4787" w:rsidRDefault="004674CD" w:rsidP="00484FA2">
            <w:pPr>
              <w:pStyle w:val="TableParagraph"/>
              <w:spacing w:before="79"/>
              <w:ind w:left="1237"/>
              <w:jc w:val="both"/>
              <w:rPr>
                <w:rFonts w:cs="Times New Roman"/>
                <w:sz w:val="20"/>
                <w:szCs w:val="20"/>
              </w:rPr>
            </w:pPr>
            <w:r w:rsidRPr="00CE4787">
              <w:rPr>
                <w:rFonts w:cs="Times New Roman"/>
                <w:sz w:val="20"/>
                <w:szCs w:val="20"/>
              </w:rPr>
              <w:t>3</w:t>
            </w:r>
            <w:r>
              <w:rPr>
                <w:rFonts w:cs="Times New Roman"/>
                <w:sz w:val="20"/>
                <w:szCs w:val="20"/>
              </w:rPr>
              <w:t>51</w:t>
            </w:r>
          </w:p>
        </w:tc>
        <w:tc>
          <w:tcPr>
            <w:tcW w:w="1535" w:type="pct"/>
            <w:shd w:val="clear" w:color="auto" w:fill="FBE4D5" w:themeFill="accent2" w:themeFillTint="33"/>
          </w:tcPr>
          <w:p w14:paraId="3ADACEC2" w14:textId="77777777" w:rsidR="004674CD" w:rsidRPr="00CE4787" w:rsidRDefault="004674CD" w:rsidP="00484FA2">
            <w:pPr>
              <w:pStyle w:val="TableParagraph"/>
              <w:spacing w:before="79"/>
              <w:ind w:left="1237" w:right="3"/>
              <w:jc w:val="both"/>
              <w:rPr>
                <w:rFonts w:cs="Times New Roman"/>
                <w:sz w:val="20"/>
                <w:szCs w:val="20"/>
              </w:rPr>
            </w:pPr>
            <w:r w:rsidRPr="00CE4787">
              <w:rPr>
                <w:rFonts w:cs="Times New Roman"/>
                <w:sz w:val="20"/>
                <w:szCs w:val="20"/>
              </w:rPr>
              <w:t>3</w:t>
            </w:r>
            <w:r>
              <w:rPr>
                <w:rFonts w:cs="Times New Roman"/>
                <w:sz w:val="20"/>
                <w:szCs w:val="20"/>
              </w:rPr>
              <w:t>54</w:t>
            </w:r>
          </w:p>
        </w:tc>
        <w:tc>
          <w:tcPr>
            <w:tcW w:w="921" w:type="pct"/>
            <w:shd w:val="clear" w:color="auto" w:fill="FBE4D5" w:themeFill="accent2" w:themeFillTint="33"/>
          </w:tcPr>
          <w:p w14:paraId="773AACE2" w14:textId="77777777" w:rsidR="004674CD" w:rsidRPr="00CE4787" w:rsidRDefault="004674CD" w:rsidP="00484FA2">
            <w:pPr>
              <w:pStyle w:val="TableParagraph"/>
              <w:spacing w:before="79"/>
              <w:ind w:right="1"/>
              <w:jc w:val="center"/>
              <w:rPr>
                <w:rFonts w:cs="Times New Roman"/>
                <w:sz w:val="20"/>
                <w:szCs w:val="20"/>
              </w:rPr>
            </w:pPr>
            <w:r w:rsidRPr="00CE4787">
              <w:rPr>
                <w:rFonts w:cs="Times New Roman"/>
                <w:sz w:val="20"/>
                <w:szCs w:val="20"/>
              </w:rPr>
              <w:t>7</w:t>
            </w:r>
            <w:r>
              <w:rPr>
                <w:rFonts w:cs="Times New Roman"/>
                <w:sz w:val="20"/>
                <w:szCs w:val="20"/>
              </w:rPr>
              <w:t>05</w:t>
            </w:r>
          </w:p>
        </w:tc>
      </w:tr>
      <w:tr w:rsidR="004674CD" w14:paraId="0D5825FC" w14:textId="77777777" w:rsidTr="00484FA2">
        <w:trPr>
          <w:trHeight w:val="518"/>
          <w:jc w:val="center"/>
        </w:trPr>
        <w:tc>
          <w:tcPr>
            <w:tcW w:w="923" w:type="pct"/>
            <w:shd w:val="clear" w:color="auto" w:fill="FBF6F6"/>
          </w:tcPr>
          <w:p w14:paraId="31319EBE" w14:textId="77777777" w:rsidR="004674CD" w:rsidRPr="00AB78A3" w:rsidRDefault="004674CD" w:rsidP="00484FA2">
            <w:pPr>
              <w:pStyle w:val="TableParagraph"/>
              <w:spacing w:before="79"/>
              <w:jc w:val="center"/>
              <w:rPr>
                <w:b/>
                <w:w w:val="95"/>
                <w:sz w:val="20"/>
              </w:rPr>
            </w:pPr>
            <w:r>
              <w:rPr>
                <w:b/>
                <w:w w:val="95"/>
                <w:sz w:val="20"/>
              </w:rPr>
              <w:t>18 lat</w:t>
            </w:r>
          </w:p>
        </w:tc>
        <w:tc>
          <w:tcPr>
            <w:tcW w:w="1621" w:type="pct"/>
            <w:shd w:val="clear" w:color="auto" w:fill="FBE4D5" w:themeFill="accent2" w:themeFillTint="33"/>
          </w:tcPr>
          <w:p w14:paraId="57A3B531" w14:textId="77777777" w:rsidR="004674CD" w:rsidRPr="00CE4787" w:rsidRDefault="004674CD" w:rsidP="00484FA2">
            <w:pPr>
              <w:pStyle w:val="TableParagraph"/>
              <w:spacing w:before="79"/>
              <w:ind w:left="1237" w:right="1222"/>
              <w:jc w:val="both"/>
              <w:rPr>
                <w:rFonts w:cs="Times New Roman"/>
                <w:sz w:val="20"/>
                <w:szCs w:val="20"/>
              </w:rPr>
            </w:pPr>
            <w:r w:rsidRPr="00CE4787">
              <w:rPr>
                <w:rFonts w:cs="Times New Roman"/>
                <w:sz w:val="20"/>
                <w:szCs w:val="20"/>
              </w:rPr>
              <w:t>3</w:t>
            </w:r>
            <w:r>
              <w:rPr>
                <w:rFonts w:cs="Times New Roman"/>
                <w:sz w:val="20"/>
                <w:szCs w:val="20"/>
              </w:rPr>
              <w:t>5</w:t>
            </w:r>
          </w:p>
        </w:tc>
        <w:tc>
          <w:tcPr>
            <w:tcW w:w="1535" w:type="pct"/>
            <w:tcBorders>
              <w:bottom w:val="single" w:sz="4" w:space="0" w:color="000000"/>
            </w:tcBorders>
            <w:shd w:val="clear" w:color="auto" w:fill="FBE4D5" w:themeFill="accent2" w:themeFillTint="33"/>
          </w:tcPr>
          <w:p w14:paraId="3E6AEE4B" w14:textId="77777777" w:rsidR="004674CD" w:rsidRPr="00CE4787" w:rsidRDefault="004674CD" w:rsidP="00484FA2">
            <w:pPr>
              <w:pStyle w:val="TableParagraph"/>
              <w:spacing w:before="79"/>
              <w:ind w:left="1237" w:right="3"/>
              <w:jc w:val="both"/>
              <w:rPr>
                <w:rFonts w:cs="Times New Roman"/>
                <w:sz w:val="20"/>
                <w:szCs w:val="20"/>
              </w:rPr>
            </w:pPr>
            <w:r>
              <w:rPr>
                <w:rFonts w:cs="Times New Roman"/>
                <w:sz w:val="20"/>
                <w:szCs w:val="20"/>
              </w:rPr>
              <w:t>27</w:t>
            </w:r>
          </w:p>
        </w:tc>
        <w:tc>
          <w:tcPr>
            <w:tcW w:w="921" w:type="pct"/>
            <w:tcBorders>
              <w:bottom w:val="single" w:sz="4" w:space="0" w:color="000000"/>
            </w:tcBorders>
            <w:shd w:val="clear" w:color="auto" w:fill="FBE4D5" w:themeFill="accent2" w:themeFillTint="33"/>
          </w:tcPr>
          <w:p w14:paraId="274496C1" w14:textId="77777777" w:rsidR="004674CD" w:rsidRPr="00CE4787" w:rsidRDefault="004674CD" w:rsidP="00484FA2">
            <w:pPr>
              <w:pStyle w:val="TableParagraph"/>
              <w:spacing w:before="79"/>
              <w:ind w:right="-141"/>
              <w:jc w:val="center"/>
              <w:rPr>
                <w:rFonts w:cs="Times New Roman"/>
                <w:sz w:val="20"/>
                <w:szCs w:val="20"/>
              </w:rPr>
            </w:pPr>
            <w:r>
              <w:rPr>
                <w:rFonts w:cs="Times New Roman"/>
                <w:sz w:val="20"/>
                <w:szCs w:val="20"/>
              </w:rPr>
              <w:t>62</w:t>
            </w:r>
          </w:p>
        </w:tc>
      </w:tr>
      <w:tr w:rsidR="004674CD" w14:paraId="0E098353" w14:textId="77777777" w:rsidTr="00484FA2">
        <w:trPr>
          <w:trHeight w:val="395"/>
          <w:jc w:val="center"/>
        </w:trPr>
        <w:tc>
          <w:tcPr>
            <w:tcW w:w="923" w:type="pct"/>
            <w:shd w:val="clear" w:color="auto" w:fill="FBF6F6"/>
          </w:tcPr>
          <w:p w14:paraId="09B5ED0C" w14:textId="77777777" w:rsidR="004674CD" w:rsidRPr="00AB78A3" w:rsidRDefault="004674CD" w:rsidP="00484FA2">
            <w:pPr>
              <w:pStyle w:val="TableParagraph"/>
              <w:spacing w:before="79"/>
              <w:jc w:val="center"/>
              <w:rPr>
                <w:b/>
                <w:sz w:val="20"/>
              </w:rPr>
            </w:pPr>
            <w:r w:rsidRPr="00AB78A3">
              <w:rPr>
                <w:b/>
                <w:w w:val="95"/>
                <w:sz w:val="20"/>
              </w:rPr>
              <w:t>19-</w:t>
            </w:r>
            <w:r>
              <w:rPr>
                <w:b/>
                <w:w w:val="95"/>
                <w:sz w:val="20"/>
              </w:rPr>
              <w:t xml:space="preserve">65 </w:t>
            </w:r>
            <w:r w:rsidRPr="00AB78A3">
              <w:rPr>
                <w:b/>
                <w:w w:val="95"/>
                <w:sz w:val="20"/>
              </w:rPr>
              <w:t>lat</w:t>
            </w:r>
          </w:p>
        </w:tc>
        <w:tc>
          <w:tcPr>
            <w:tcW w:w="1621" w:type="pct"/>
            <w:shd w:val="clear" w:color="auto" w:fill="FBE4D5" w:themeFill="accent2" w:themeFillTint="33"/>
          </w:tcPr>
          <w:p w14:paraId="23539730" w14:textId="77777777" w:rsidR="004674CD" w:rsidRPr="00CE4787" w:rsidRDefault="004674CD" w:rsidP="00484FA2">
            <w:pPr>
              <w:pStyle w:val="TableParagraph"/>
              <w:spacing w:before="79"/>
              <w:ind w:left="1237"/>
              <w:jc w:val="both"/>
              <w:rPr>
                <w:rFonts w:cs="Times New Roman"/>
                <w:sz w:val="20"/>
                <w:szCs w:val="20"/>
              </w:rPr>
            </w:pPr>
            <w:r w:rsidRPr="00CE4787">
              <w:rPr>
                <w:rFonts w:cs="Times New Roman"/>
                <w:sz w:val="20"/>
                <w:szCs w:val="20"/>
              </w:rPr>
              <w:t>2</w:t>
            </w:r>
            <w:r>
              <w:rPr>
                <w:rFonts w:cs="Times New Roman"/>
                <w:sz w:val="20"/>
                <w:szCs w:val="20"/>
              </w:rPr>
              <w:t>059</w:t>
            </w:r>
          </w:p>
        </w:tc>
        <w:tc>
          <w:tcPr>
            <w:tcW w:w="1535" w:type="pct"/>
            <w:tcBorders>
              <w:top w:val="single" w:sz="4" w:space="0" w:color="000000"/>
              <w:bottom w:val="single" w:sz="4" w:space="0" w:color="000000"/>
              <w:tl2br w:val="single" w:sz="4" w:space="0" w:color="000000"/>
              <w:tr2bl w:val="single" w:sz="4" w:space="0" w:color="000000"/>
            </w:tcBorders>
            <w:shd w:val="clear" w:color="auto" w:fill="FBE4D5" w:themeFill="accent2" w:themeFillTint="33"/>
          </w:tcPr>
          <w:p w14:paraId="58DBDE42" w14:textId="77777777" w:rsidR="004674CD" w:rsidRPr="00CE4787" w:rsidRDefault="004674CD" w:rsidP="00484FA2">
            <w:pPr>
              <w:pStyle w:val="TableParagraph"/>
              <w:tabs>
                <w:tab w:val="left" w:pos="2829"/>
              </w:tabs>
              <w:spacing w:before="79"/>
              <w:ind w:left="1237" w:right="1222"/>
              <w:jc w:val="both"/>
              <w:rPr>
                <w:rFonts w:cs="Times New Roman"/>
                <w:sz w:val="20"/>
                <w:szCs w:val="20"/>
              </w:rPr>
            </w:pPr>
          </w:p>
        </w:tc>
        <w:tc>
          <w:tcPr>
            <w:tcW w:w="921" w:type="pct"/>
            <w:tcBorders>
              <w:top w:val="single" w:sz="4" w:space="0" w:color="000000"/>
            </w:tcBorders>
            <w:shd w:val="clear" w:color="auto" w:fill="FBE4D5" w:themeFill="accent2" w:themeFillTint="33"/>
          </w:tcPr>
          <w:p w14:paraId="05EA714E" w14:textId="77777777" w:rsidR="004674CD" w:rsidRPr="00CE4787" w:rsidRDefault="004674CD" w:rsidP="00484FA2">
            <w:pPr>
              <w:pStyle w:val="TableParagraph"/>
              <w:spacing w:before="79"/>
              <w:jc w:val="center"/>
              <w:rPr>
                <w:rFonts w:cs="Times New Roman"/>
                <w:sz w:val="20"/>
                <w:szCs w:val="20"/>
              </w:rPr>
            </w:pPr>
            <w:r w:rsidRPr="00CE4787">
              <w:rPr>
                <w:rFonts w:cs="Times New Roman"/>
                <w:sz w:val="20"/>
                <w:szCs w:val="20"/>
              </w:rPr>
              <w:t>2</w:t>
            </w:r>
            <w:r>
              <w:rPr>
                <w:rFonts w:cs="Times New Roman"/>
                <w:sz w:val="20"/>
                <w:szCs w:val="20"/>
              </w:rPr>
              <w:t>059</w:t>
            </w:r>
          </w:p>
        </w:tc>
      </w:tr>
      <w:tr w:rsidR="004674CD" w14:paraId="22FF9355" w14:textId="77777777" w:rsidTr="00484FA2">
        <w:trPr>
          <w:trHeight w:val="397"/>
          <w:jc w:val="center"/>
        </w:trPr>
        <w:tc>
          <w:tcPr>
            <w:tcW w:w="923" w:type="pct"/>
            <w:shd w:val="clear" w:color="auto" w:fill="FBF6F6"/>
          </w:tcPr>
          <w:p w14:paraId="1DFFAD4B" w14:textId="77777777" w:rsidR="004674CD" w:rsidRPr="00AB78A3" w:rsidRDefault="004674CD" w:rsidP="00484FA2">
            <w:pPr>
              <w:pStyle w:val="TableParagraph"/>
              <w:spacing w:before="79"/>
              <w:ind w:right="-7"/>
              <w:jc w:val="center"/>
              <w:rPr>
                <w:b/>
                <w:sz w:val="20"/>
              </w:rPr>
            </w:pPr>
            <w:r>
              <w:rPr>
                <w:b/>
                <w:w w:val="90"/>
                <w:sz w:val="20"/>
              </w:rPr>
              <w:t>19-60 lat</w:t>
            </w:r>
          </w:p>
        </w:tc>
        <w:tc>
          <w:tcPr>
            <w:tcW w:w="1621" w:type="pct"/>
            <w:tcBorders>
              <w:tl2br w:val="single" w:sz="4" w:space="0" w:color="000000"/>
              <w:tr2bl w:val="single" w:sz="4" w:space="0" w:color="000000"/>
            </w:tcBorders>
            <w:shd w:val="clear" w:color="auto" w:fill="FBE4D5" w:themeFill="accent2" w:themeFillTint="33"/>
          </w:tcPr>
          <w:p w14:paraId="74A7DB2D" w14:textId="77777777" w:rsidR="004674CD" w:rsidRPr="00CE4787" w:rsidRDefault="004674CD" w:rsidP="00484FA2">
            <w:pPr>
              <w:pStyle w:val="TableParagraph"/>
              <w:spacing w:before="79"/>
              <w:ind w:left="1237" w:right="1222"/>
              <w:jc w:val="both"/>
              <w:rPr>
                <w:rFonts w:cs="Times New Roman"/>
                <w:sz w:val="20"/>
                <w:szCs w:val="20"/>
              </w:rPr>
            </w:pPr>
          </w:p>
        </w:tc>
        <w:tc>
          <w:tcPr>
            <w:tcW w:w="1535" w:type="pct"/>
            <w:tcBorders>
              <w:top w:val="single" w:sz="4" w:space="0" w:color="000000"/>
            </w:tcBorders>
            <w:shd w:val="clear" w:color="auto" w:fill="FBE4D5" w:themeFill="accent2" w:themeFillTint="33"/>
          </w:tcPr>
          <w:p w14:paraId="669051BE" w14:textId="77777777" w:rsidR="004674CD" w:rsidRPr="00CE4787" w:rsidRDefault="004674CD" w:rsidP="00484FA2">
            <w:pPr>
              <w:pStyle w:val="TableParagraph"/>
              <w:spacing w:before="79"/>
              <w:ind w:left="1237" w:right="3"/>
              <w:jc w:val="both"/>
              <w:rPr>
                <w:rFonts w:cs="Times New Roman"/>
                <w:sz w:val="20"/>
                <w:szCs w:val="20"/>
              </w:rPr>
            </w:pPr>
            <w:r w:rsidRPr="00CE4787">
              <w:rPr>
                <w:rFonts w:cs="Times New Roman"/>
                <w:sz w:val="20"/>
                <w:szCs w:val="20"/>
              </w:rPr>
              <w:t>1</w:t>
            </w:r>
            <w:r>
              <w:rPr>
                <w:rFonts w:cs="Times New Roman"/>
                <w:sz w:val="20"/>
                <w:szCs w:val="20"/>
              </w:rPr>
              <w:t>533</w:t>
            </w:r>
          </w:p>
        </w:tc>
        <w:tc>
          <w:tcPr>
            <w:tcW w:w="921" w:type="pct"/>
            <w:shd w:val="clear" w:color="auto" w:fill="FBE4D5" w:themeFill="accent2" w:themeFillTint="33"/>
          </w:tcPr>
          <w:p w14:paraId="499CE4BA" w14:textId="77777777" w:rsidR="004674CD" w:rsidRPr="00CE4787" w:rsidRDefault="004674CD" w:rsidP="00484FA2">
            <w:pPr>
              <w:pStyle w:val="TableParagraph"/>
              <w:spacing w:before="79"/>
              <w:jc w:val="center"/>
              <w:rPr>
                <w:rFonts w:cs="Times New Roman"/>
                <w:sz w:val="20"/>
                <w:szCs w:val="20"/>
              </w:rPr>
            </w:pPr>
            <w:r>
              <w:rPr>
                <w:rFonts w:cs="Times New Roman"/>
                <w:sz w:val="20"/>
                <w:szCs w:val="20"/>
              </w:rPr>
              <w:t>1533</w:t>
            </w:r>
          </w:p>
        </w:tc>
      </w:tr>
      <w:tr w:rsidR="004674CD" w14:paraId="0DB7A0D3" w14:textId="77777777" w:rsidTr="00484FA2">
        <w:trPr>
          <w:trHeight w:val="397"/>
          <w:jc w:val="center"/>
        </w:trPr>
        <w:tc>
          <w:tcPr>
            <w:tcW w:w="923" w:type="pct"/>
            <w:shd w:val="clear" w:color="auto" w:fill="FBF6F6"/>
          </w:tcPr>
          <w:p w14:paraId="41C3DC9A" w14:textId="77777777" w:rsidR="004674CD" w:rsidRDefault="004674CD" w:rsidP="00484FA2">
            <w:pPr>
              <w:pStyle w:val="TableParagraph"/>
              <w:spacing w:before="79"/>
              <w:ind w:right="733"/>
              <w:jc w:val="center"/>
              <w:rPr>
                <w:b/>
                <w:w w:val="90"/>
                <w:sz w:val="20"/>
              </w:rPr>
            </w:pPr>
            <w:r>
              <w:rPr>
                <w:b/>
                <w:w w:val="90"/>
                <w:sz w:val="20"/>
              </w:rPr>
              <w:t>&gt;65 lat</w:t>
            </w:r>
          </w:p>
        </w:tc>
        <w:tc>
          <w:tcPr>
            <w:tcW w:w="1621" w:type="pct"/>
            <w:shd w:val="clear" w:color="auto" w:fill="FBE4D5" w:themeFill="accent2" w:themeFillTint="33"/>
          </w:tcPr>
          <w:p w14:paraId="11F2C6AE" w14:textId="77777777" w:rsidR="004674CD" w:rsidRPr="00CE4787" w:rsidRDefault="004674CD" w:rsidP="00484FA2">
            <w:pPr>
              <w:pStyle w:val="TableParagraph"/>
              <w:spacing w:before="79"/>
              <w:ind w:left="1237" w:right="1222"/>
              <w:jc w:val="both"/>
              <w:rPr>
                <w:rFonts w:cs="Times New Roman"/>
                <w:sz w:val="20"/>
                <w:szCs w:val="20"/>
              </w:rPr>
            </w:pPr>
            <w:r w:rsidRPr="00CE4787">
              <w:rPr>
                <w:rFonts w:cs="Times New Roman"/>
                <w:sz w:val="20"/>
                <w:szCs w:val="20"/>
              </w:rPr>
              <w:t>4</w:t>
            </w:r>
            <w:r>
              <w:rPr>
                <w:rFonts w:cs="Times New Roman"/>
                <w:sz w:val="20"/>
                <w:szCs w:val="20"/>
              </w:rPr>
              <w:t>46</w:t>
            </w:r>
          </w:p>
        </w:tc>
        <w:tc>
          <w:tcPr>
            <w:tcW w:w="1535" w:type="pct"/>
            <w:tcBorders>
              <w:tl2br w:val="single" w:sz="4" w:space="0" w:color="000000"/>
              <w:tr2bl w:val="single" w:sz="4" w:space="0" w:color="000000"/>
            </w:tcBorders>
            <w:shd w:val="clear" w:color="auto" w:fill="FBE4D5" w:themeFill="accent2" w:themeFillTint="33"/>
          </w:tcPr>
          <w:p w14:paraId="29BCC6AC" w14:textId="77777777" w:rsidR="004674CD" w:rsidRPr="00CE4787" w:rsidRDefault="004674CD" w:rsidP="00484FA2">
            <w:pPr>
              <w:pStyle w:val="TableParagraph"/>
              <w:spacing w:before="79"/>
              <w:ind w:left="1237" w:right="1222"/>
              <w:jc w:val="both"/>
              <w:rPr>
                <w:rFonts w:cs="Times New Roman"/>
                <w:sz w:val="20"/>
                <w:szCs w:val="20"/>
              </w:rPr>
            </w:pPr>
          </w:p>
        </w:tc>
        <w:tc>
          <w:tcPr>
            <w:tcW w:w="921" w:type="pct"/>
            <w:shd w:val="clear" w:color="auto" w:fill="FBE4D5" w:themeFill="accent2" w:themeFillTint="33"/>
          </w:tcPr>
          <w:p w14:paraId="4A1E7692" w14:textId="77777777" w:rsidR="004674CD" w:rsidRPr="00CE4787" w:rsidRDefault="004674CD" w:rsidP="00484FA2">
            <w:pPr>
              <w:pStyle w:val="TableParagraph"/>
              <w:spacing w:before="79"/>
              <w:jc w:val="center"/>
              <w:rPr>
                <w:rFonts w:cs="Times New Roman"/>
                <w:sz w:val="20"/>
                <w:szCs w:val="20"/>
              </w:rPr>
            </w:pPr>
            <w:r w:rsidRPr="00CE4787">
              <w:rPr>
                <w:rFonts w:cs="Times New Roman"/>
                <w:sz w:val="20"/>
                <w:szCs w:val="20"/>
              </w:rPr>
              <w:t>4</w:t>
            </w:r>
            <w:r>
              <w:rPr>
                <w:rFonts w:cs="Times New Roman"/>
                <w:sz w:val="20"/>
                <w:szCs w:val="20"/>
              </w:rPr>
              <w:t>46</w:t>
            </w:r>
          </w:p>
        </w:tc>
      </w:tr>
      <w:tr w:rsidR="004674CD" w14:paraId="68DF6D76" w14:textId="77777777" w:rsidTr="00484FA2">
        <w:trPr>
          <w:trHeight w:val="397"/>
          <w:jc w:val="center"/>
        </w:trPr>
        <w:tc>
          <w:tcPr>
            <w:tcW w:w="923" w:type="pct"/>
            <w:shd w:val="clear" w:color="auto" w:fill="FBF6F6"/>
          </w:tcPr>
          <w:p w14:paraId="58A173B3" w14:textId="77777777" w:rsidR="004674CD" w:rsidRDefault="004674CD" w:rsidP="00484FA2">
            <w:pPr>
              <w:pStyle w:val="TableParagraph"/>
              <w:spacing w:before="79"/>
              <w:ind w:right="733"/>
              <w:jc w:val="center"/>
              <w:rPr>
                <w:b/>
                <w:w w:val="90"/>
                <w:sz w:val="20"/>
              </w:rPr>
            </w:pPr>
            <w:r>
              <w:rPr>
                <w:b/>
                <w:w w:val="90"/>
                <w:sz w:val="20"/>
              </w:rPr>
              <w:t>&gt;60 lat</w:t>
            </w:r>
          </w:p>
        </w:tc>
        <w:tc>
          <w:tcPr>
            <w:tcW w:w="1621" w:type="pct"/>
            <w:tcBorders>
              <w:tl2br w:val="single" w:sz="4" w:space="0" w:color="000000"/>
              <w:tr2bl w:val="single" w:sz="4" w:space="0" w:color="000000"/>
            </w:tcBorders>
            <w:shd w:val="clear" w:color="auto" w:fill="FBE4D5" w:themeFill="accent2" w:themeFillTint="33"/>
          </w:tcPr>
          <w:p w14:paraId="44E08AF2" w14:textId="77777777" w:rsidR="004674CD" w:rsidRPr="00CE4787" w:rsidRDefault="004674CD" w:rsidP="00484FA2">
            <w:pPr>
              <w:pStyle w:val="TableParagraph"/>
              <w:spacing w:before="79"/>
              <w:ind w:left="1237" w:right="1222"/>
              <w:jc w:val="both"/>
              <w:rPr>
                <w:rFonts w:cs="Times New Roman"/>
                <w:sz w:val="20"/>
                <w:szCs w:val="20"/>
              </w:rPr>
            </w:pPr>
          </w:p>
        </w:tc>
        <w:tc>
          <w:tcPr>
            <w:tcW w:w="1535" w:type="pct"/>
            <w:shd w:val="clear" w:color="auto" w:fill="FBE4D5" w:themeFill="accent2" w:themeFillTint="33"/>
          </w:tcPr>
          <w:p w14:paraId="753F357C" w14:textId="77777777" w:rsidR="004674CD" w:rsidRPr="00CE4787" w:rsidRDefault="004674CD" w:rsidP="00484FA2">
            <w:pPr>
              <w:pStyle w:val="TableParagraph"/>
              <w:spacing w:before="79"/>
              <w:ind w:left="1237" w:right="3"/>
              <w:jc w:val="both"/>
              <w:rPr>
                <w:rFonts w:cs="Times New Roman"/>
                <w:sz w:val="20"/>
                <w:szCs w:val="20"/>
              </w:rPr>
            </w:pPr>
            <w:r>
              <w:rPr>
                <w:rFonts w:cs="Times New Roman"/>
                <w:sz w:val="20"/>
                <w:szCs w:val="20"/>
              </w:rPr>
              <w:t>795</w:t>
            </w:r>
          </w:p>
        </w:tc>
        <w:tc>
          <w:tcPr>
            <w:tcW w:w="921" w:type="pct"/>
            <w:shd w:val="clear" w:color="auto" w:fill="FBE4D5" w:themeFill="accent2" w:themeFillTint="33"/>
          </w:tcPr>
          <w:p w14:paraId="14F3D281" w14:textId="77777777" w:rsidR="004674CD" w:rsidRPr="00CE4787" w:rsidRDefault="004674CD" w:rsidP="00484FA2">
            <w:pPr>
              <w:pStyle w:val="TableParagraph"/>
              <w:spacing w:before="79"/>
              <w:jc w:val="center"/>
              <w:rPr>
                <w:rFonts w:cs="Times New Roman"/>
                <w:sz w:val="20"/>
                <w:szCs w:val="20"/>
              </w:rPr>
            </w:pPr>
            <w:r>
              <w:rPr>
                <w:rFonts w:cs="Times New Roman"/>
                <w:sz w:val="20"/>
                <w:szCs w:val="20"/>
              </w:rPr>
              <w:t>795</w:t>
            </w:r>
          </w:p>
        </w:tc>
      </w:tr>
      <w:tr w:rsidR="004674CD" w14:paraId="634FAFC1" w14:textId="77777777" w:rsidTr="00484FA2">
        <w:trPr>
          <w:trHeight w:val="397"/>
          <w:jc w:val="center"/>
        </w:trPr>
        <w:tc>
          <w:tcPr>
            <w:tcW w:w="923" w:type="pct"/>
            <w:shd w:val="clear" w:color="auto" w:fill="FBF6F6"/>
          </w:tcPr>
          <w:p w14:paraId="5E773676" w14:textId="77777777" w:rsidR="004674CD" w:rsidRDefault="004674CD" w:rsidP="00484FA2">
            <w:pPr>
              <w:pStyle w:val="TableParagraph"/>
              <w:spacing w:before="79"/>
              <w:ind w:right="733"/>
              <w:jc w:val="center"/>
              <w:rPr>
                <w:b/>
                <w:w w:val="90"/>
                <w:sz w:val="20"/>
              </w:rPr>
            </w:pPr>
            <w:r>
              <w:rPr>
                <w:b/>
                <w:w w:val="90"/>
                <w:sz w:val="20"/>
              </w:rPr>
              <w:t>Ogółem:</w:t>
            </w:r>
          </w:p>
        </w:tc>
        <w:tc>
          <w:tcPr>
            <w:tcW w:w="1621" w:type="pct"/>
            <w:shd w:val="clear" w:color="auto" w:fill="FBE4D5" w:themeFill="accent2" w:themeFillTint="33"/>
          </w:tcPr>
          <w:p w14:paraId="1E712A9B" w14:textId="77777777" w:rsidR="004674CD" w:rsidRPr="00CE4787" w:rsidRDefault="004674CD" w:rsidP="00484FA2">
            <w:pPr>
              <w:pStyle w:val="TableParagraph"/>
              <w:spacing w:before="79"/>
              <w:ind w:left="1237"/>
              <w:jc w:val="both"/>
              <w:rPr>
                <w:rFonts w:cs="Times New Roman"/>
                <w:sz w:val="20"/>
                <w:szCs w:val="20"/>
              </w:rPr>
            </w:pPr>
            <w:r w:rsidRPr="00CE4787">
              <w:rPr>
                <w:rFonts w:cs="Times New Roman"/>
                <w:sz w:val="20"/>
                <w:szCs w:val="20"/>
              </w:rPr>
              <w:t>3</w:t>
            </w:r>
            <w:r>
              <w:rPr>
                <w:rFonts w:cs="Times New Roman"/>
                <w:sz w:val="20"/>
                <w:szCs w:val="20"/>
              </w:rPr>
              <w:t>132</w:t>
            </w:r>
          </w:p>
        </w:tc>
        <w:tc>
          <w:tcPr>
            <w:tcW w:w="1535" w:type="pct"/>
            <w:shd w:val="clear" w:color="auto" w:fill="FBE4D5" w:themeFill="accent2" w:themeFillTint="33"/>
          </w:tcPr>
          <w:p w14:paraId="767C38B3" w14:textId="77777777" w:rsidR="004674CD" w:rsidRPr="00CE4787" w:rsidRDefault="004674CD" w:rsidP="00484FA2">
            <w:pPr>
              <w:pStyle w:val="TableParagraph"/>
              <w:spacing w:before="79"/>
              <w:ind w:right="3"/>
              <w:jc w:val="center"/>
              <w:rPr>
                <w:rFonts w:cs="Times New Roman"/>
                <w:sz w:val="20"/>
                <w:szCs w:val="20"/>
              </w:rPr>
            </w:pPr>
            <w:r>
              <w:rPr>
                <w:rFonts w:cs="Times New Roman"/>
                <w:sz w:val="20"/>
                <w:szCs w:val="20"/>
              </w:rPr>
              <w:t>2915</w:t>
            </w:r>
          </w:p>
        </w:tc>
        <w:tc>
          <w:tcPr>
            <w:tcW w:w="921" w:type="pct"/>
            <w:shd w:val="clear" w:color="auto" w:fill="FBE4D5" w:themeFill="accent2" w:themeFillTint="33"/>
          </w:tcPr>
          <w:p w14:paraId="1698144E" w14:textId="77777777" w:rsidR="004674CD" w:rsidRPr="00CE4787" w:rsidRDefault="004674CD" w:rsidP="00484FA2">
            <w:pPr>
              <w:pStyle w:val="TableParagraph"/>
              <w:spacing w:before="79"/>
              <w:ind w:right="143"/>
              <w:jc w:val="center"/>
              <w:rPr>
                <w:rFonts w:cs="Times New Roman"/>
                <w:sz w:val="20"/>
                <w:szCs w:val="20"/>
              </w:rPr>
            </w:pPr>
            <w:r w:rsidRPr="00CE4787">
              <w:rPr>
                <w:rFonts w:cs="Times New Roman"/>
                <w:sz w:val="20"/>
                <w:szCs w:val="20"/>
              </w:rPr>
              <w:t xml:space="preserve">   6</w:t>
            </w:r>
            <w:r>
              <w:rPr>
                <w:rFonts w:cs="Times New Roman"/>
                <w:sz w:val="20"/>
                <w:szCs w:val="20"/>
              </w:rPr>
              <w:t>047</w:t>
            </w:r>
          </w:p>
        </w:tc>
      </w:tr>
    </w:tbl>
    <w:p w14:paraId="03165A88" w14:textId="77777777" w:rsidR="004674CD" w:rsidRDefault="004674CD" w:rsidP="009C5F68">
      <w:pPr>
        <w:spacing w:before="74"/>
        <w:ind w:left="799" w:right="1179"/>
        <w:jc w:val="center"/>
        <w:rPr>
          <w:rFonts w:ascii="Verdana" w:hAnsi="Verdana"/>
          <w:b/>
          <w:sz w:val="20"/>
          <w:szCs w:val="20"/>
        </w:rPr>
      </w:pPr>
    </w:p>
    <w:p w14:paraId="0B9BB79A" w14:textId="77777777" w:rsidR="00A779F9" w:rsidRDefault="00A779F9" w:rsidP="009C5F68">
      <w:pPr>
        <w:spacing w:before="74"/>
        <w:ind w:left="799" w:right="1179"/>
        <w:jc w:val="center"/>
        <w:rPr>
          <w:rFonts w:ascii="Verdana" w:hAnsi="Verdana"/>
          <w:b/>
        </w:rPr>
      </w:pPr>
    </w:p>
    <w:p w14:paraId="756A0D65" w14:textId="77777777" w:rsidR="00077545" w:rsidRDefault="00077545" w:rsidP="009C5F68">
      <w:pPr>
        <w:spacing w:before="74"/>
        <w:ind w:left="799" w:right="1179"/>
        <w:jc w:val="center"/>
        <w:rPr>
          <w:rFonts w:ascii="Verdana" w:hAnsi="Verdana"/>
          <w:b/>
        </w:rPr>
      </w:pPr>
    </w:p>
    <w:p w14:paraId="0090D4C8" w14:textId="77777777" w:rsidR="00077545" w:rsidRDefault="00077545" w:rsidP="009C5F68">
      <w:pPr>
        <w:spacing w:before="74"/>
        <w:ind w:left="799" w:right="1179"/>
        <w:jc w:val="center"/>
        <w:rPr>
          <w:rFonts w:ascii="Verdana" w:hAnsi="Verdana"/>
          <w:b/>
        </w:rPr>
      </w:pPr>
    </w:p>
    <w:p w14:paraId="4F3F9E26" w14:textId="77777777" w:rsidR="00077545" w:rsidRDefault="00077545" w:rsidP="009C5F68">
      <w:pPr>
        <w:spacing w:before="74"/>
        <w:ind w:left="799" w:right="1179"/>
        <w:jc w:val="center"/>
        <w:rPr>
          <w:rFonts w:ascii="Verdana" w:hAnsi="Verdana"/>
          <w:b/>
        </w:rPr>
      </w:pPr>
    </w:p>
    <w:p w14:paraId="56A2F910" w14:textId="77777777" w:rsidR="00077545" w:rsidRDefault="00077545" w:rsidP="009C5F68">
      <w:pPr>
        <w:spacing w:before="74"/>
        <w:ind w:left="799" w:right="1179"/>
        <w:jc w:val="center"/>
        <w:rPr>
          <w:rFonts w:ascii="Verdana" w:hAnsi="Verdana"/>
          <w:b/>
        </w:rPr>
      </w:pPr>
    </w:p>
    <w:p w14:paraId="4539B746" w14:textId="77777777" w:rsidR="00077545" w:rsidRDefault="00077545" w:rsidP="009C5F68">
      <w:pPr>
        <w:spacing w:before="74"/>
        <w:ind w:left="799" w:right="1179"/>
        <w:jc w:val="center"/>
        <w:rPr>
          <w:rFonts w:ascii="Verdana" w:hAnsi="Verdana"/>
          <w:b/>
        </w:rPr>
      </w:pPr>
    </w:p>
    <w:p w14:paraId="5238D7D0" w14:textId="77777777" w:rsidR="00077545" w:rsidRDefault="00077545" w:rsidP="009C5F68">
      <w:pPr>
        <w:spacing w:before="74"/>
        <w:ind w:left="799" w:right="1179"/>
        <w:jc w:val="center"/>
        <w:rPr>
          <w:rFonts w:ascii="Verdana" w:hAnsi="Verdana"/>
          <w:b/>
        </w:rPr>
      </w:pPr>
    </w:p>
    <w:p w14:paraId="69BC292A" w14:textId="77777777" w:rsidR="00077545" w:rsidRDefault="00077545" w:rsidP="009C5F68">
      <w:pPr>
        <w:spacing w:before="74"/>
        <w:ind w:left="799" w:right="1179"/>
        <w:jc w:val="center"/>
        <w:rPr>
          <w:rFonts w:ascii="Verdana" w:hAnsi="Verdana"/>
          <w:b/>
        </w:rPr>
      </w:pPr>
    </w:p>
    <w:p w14:paraId="728431F5" w14:textId="77777777" w:rsidR="00077545" w:rsidRDefault="00077545" w:rsidP="009C5F68">
      <w:pPr>
        <w:spacing w:before="74"/>
        <w:ind w:left="799" w:right="1179"/>
        <w:jc w:val="center"/>
        <w:rPr>
          <w:rFonts w:ascii="Verdana" w:hAnsi="Verdana"/>
          <w:b/>
        </w:rPr>
      </w:pPr>
    </w:p>
    <w:p w14:paraId="547D6DF4" w14:textId="77777777" w:rsidR="00077545" w:rsidRDefault="00077545" w:rsidP="009C5F68">
      <w:pPr>
        <w:spacing w:before="74"/>
        <w:ind w:left="799" w:right="1179"/>
        <w:jc w:val="center"/>
        <w:rPr>
          <w:rFonts w:ascii="Verdana" w:hAnsi="Verdana"/>
          <w:b/>
        </w:rPr>
      </w:pPr>
    </w:p>
    <w:p w14:paraId="6AEFFD7C" w14:textId="77777777" w:rsidR="00077545" w:rsidRPr="00F8578C" w:rsidRDefault="00077545" w:rsidP="009C5F68">
      <w:pPr>
        <w:spacing w:before="74"/>
        <w:ind w:left="799" w:right="1179"/>
        <w:jc w:val="center"/>
        <w:rPr>
          <w:rFonts w:ascii="Verdana" w:hAnsi="Verdana"/>
          <w:b/>
        </w:rPr>
      </w:pPr>
    </w:p>
    <w:p w14:paraId="6FDF3828" w14:textId="77777777" w:rsidR="009C5F68" w:rsidRDefault="009C5F68" w:rsidP="009C5F68">
      <w:pPr>
        <w:pStyle w:val="Tekstpodstawowy"/>
        <w:spacing w:before="11"/>
        <w:rPr>
          <w:b/>
          <w:sz w:val="14"/>
        </w:rPr>
      </w:pPr>
    </w:p>
    <w:p w14:paraId="617A439E" w14:textId="77777777" w:rsidR="00D173C1" w:rsidRDefault="00D173C1" w:rsidP="00D173C1">
      <w:pPr>
        <w:pStyle w:val="Tekstpodstawowy"/>
        <w:jc w:val="center"/>
        <w:rPr>
          <w:b/>
          <w:sz w:val="20"/>
        </w:rPr>
      </w:pPr>
    </w:p>
    <w:p w14:paraId="2A80E116" w14:textId="77777777" w:rsidR="00D173C1" w:rsidRPr="00F8578C" w:rsidRDefault="00D173C1" w:rsidP="00D173C1">
      <w:pPr>
        <w:pStyle w:val="Tekstpodstawowy"/>
        <w:jc w:val="center"/>
        <w:rPr>
          <w:b/>
        </w:rPr>
      </w:pPr>
    </w:p>
    <w:p w14:paraId="2D47D6EB" w14:textId="77777777" w:rsidR="004674CD" w:rsidRDefault="00A927CA" w:rsidP="00D173C1">
      <w:pPr>
        <w:pStyle w:val="Nagwek1"/>
        <w:tabs>
          <w:tab w:val="left" w:pos="284"/>
          <w:tab w:val="left" w:pos="10078"/>
        </w:tabs>
        <w:ind w:left="0"/>
        <w:rPr>
          <w:color w:val="006FC0"/>
          <w:sz w:val="22"/>
          <w:szCs w:val="22"/>
          <w:u w:val="single" w:color="006FC0"/>
        </w:rPr>
      </w:pPr>
      <w:r w:rsidRPr="00752C58">
        <w:rPr>
          <w:color w:val="006FC0"/>
          <w:sz w:val="22"/>
          <w:szCs w:val="22"/>
          <w:u w:val="single" w:color="006FC0"/>
        </w:rPr>
        <w:t>III. INFORMACJE FINANSOWE</w:t>
      </w:r>
    </w:p>
    <w:p w14:paraId="380CCB9D" w14:textId="77777777" w:rsidR="004674CD" w:rsidRPr="00752C58" w:rsidRDefault="004674CD" w:rsidP="00D173C1">
      <w:pPr>
        <w:pStyle w:val="Nagwek1"/>
        <w:tabs>
          <w:tab w:val="left" w:pos="284"/>
          <w:tab w:val="left" w:pos="10078"/>
        </w:tabs>
        <w:ind w:left="0"/>
        <w:rPr>
          <w:color w:val="006FC0"/>
          <w:sz w:val="22"/>
          <w:szCs w:val="22"/>
          <w:u w:val="single" w:color="006FC0"/>
        </w:rPr>
      </w:pPr>
    </w:p>
    <w:p w14:paraId="5DEC227F" w14:textId="77777777" w:rsidR="004674CD" w:rsidRPr="004674CD" w:rsidRDefault="004674CD" w:rsidP="0008297D">
      <w:pPr>
        <w:widowControl w:val="0"/>
        <w:autoSpaceDE w:val="0"/>
        <w:autoSpaceDN w:val="0"/>
        <w:spacing w:before="101" w:after="0" w:line="240" w:lineRule="auto"/>
        <w:jc w:val="center"/>
        <w:outlineLvl w:val="2"/>
        <w:rPr>
          <w:rFonts w:ascii="Verdana" w:eastAsia="Verdana" w:hAnsi="Verdana" w:cs="Verdana"/>
          <w:b/>
          <w:bCs/>
          <w:lang w:eastAsia="pl-PL" w:bidi="pl-PL"/>
        </w:rPr>
      </w:pPr>
      <w:r w:rsidRPr="004674CD">
        <w:rPr>
          <w:rFonts w:ascii="Verdana" w:eastAsia="Verdana" w:hAnsi="Verdana" w:cs="Verdana"/>
          <w:b/>
          <w:bCs/>
          <w:w w:val="90"/>
          <w:lang w:eastAsia="pl-PL" w:bidi="pl-PL"/>
        </w:rPr>
        <w:t>ROK 2021</w:t>
      </w:r>
    </w:p>
    <w:p w14:paraId="46F44185" w14:textId="77777777" w:rsidR="004674CD" w:rsidRPr="004674CD" w:rsidRDefault="004674CD" w:rsidP="00077545">
      <w:pPr>
        <w:widowControl w:val="0"/>
        <w:autoSpaceDE w:val="0"/>
        <w:autoSpaceDN w:val="0"/>
        <w:spacing w:before="3" w:after="0" w:line="240" w:lineRule="auto"/>
        <w:jc w:val="center"/>
        <w:rPr>
          <w:rFonts w:ascii="Verdana" w:eastAsia="Verdana" w:hAnsi="Verdana" w:cs="Verdana"/>
          <w:b/>
          <w:lang w:eastAsia="pl-PL" w:bidi="pl-PL"/>
        </w:rPr>
      </w:pPr>
    </w:p>
    <w:p w14:paraId="23826DED" w14:textId="77777777" w:rsidR="004674CD" w:rsidRPr="004674CD" w:rsidRDefault="004674CD" w:rsidP="0008297D">
      <w:pPr>
        <w:widowControl w:val="0"/>
        <w:autoSpaceDE w:val="0"/>
        <w:autoSpaceDN w:val="0"/>
        <w:spacing w:after="0" w:line="240" w:lineRule="auto"/>
        <w:jc w:val="center"/>
        <w:rPr>
          <w:rFonts w:ascii="Verdana" w:eastAsia="Verdana" w:hAnsi="Verdana" w:cs="Verdana"/>
          <w:b/>
          <w:lang w:eastAsia="pl-PL" w:bidi="pl-PL"/>
        </w:rPr>
      </w:pPr>
      <w:r w:rsidRPr="004674CD">
        <w:rPr>
          <w:rFonts w:ascii="Verdana" w:eastAsia="Verdana" w:hAnsi="Verdana" w:cs="Verdana"/>
          <w:b/>
          <w:w w:val="95"/>
          <w:lang w:eastAsia="pl-PL" w:bidi="pl-PL"/>
        </w:rPr>
        <w:t>Wykonanie dochodów – 99,48%</w:t>
      </w:r>
    </w:p>
    <w:p w14:paraId="5DBFD212" w14:textId="77777777" w:rsidR="004674CD" w:rsidRPr="004674CD" w:rsidRDefault="004674CD" w:rsidP="00077545">
      <w:pPr>
        <w:widowControl w:val="0"/>
        <w:autoSpaceDE w:val="0"/>
        <w:autoSpaceDN w:val="0"/>
        <w:spacing w:before="4" w:after="0" w:line="240" w:lineRule="auto"/>
        <w:jc w:val="center"/>
        <w:rPr>
          <w:rFonts w:ascii="Verdana" w:eastAsia="Verdana" w:hAnsi="Verdana" w:cs="Verdana"/>
          <w:b/>
          <w:lang w:eastAsia="pl-PL" w:bidi="pl-PL"/>
        </w:rPr>
      </w:pPr>
    </w:p>
    <w:tbl>
      <w:tblPr>
        <w:tblStyle w:val="TableNormal3"/>
        <w:tblW w:w="0" w:type="auto"/>
        <w:tblInd w:w="2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693"/>
      </w:tblGrid>
      <w:tr w:rsidR="004674CD" w:rsidRPr="004674CD" w14:paraId="14FE6A88" w14:textId="77777777" w:rsidTr="0008297D">
        <w:trPr>
          <w:trHeight w:val="299"/>
        </w:trPr>
        <w:tc>
          <w:tcPr>
            <w:tcW w:w="1843" w:type="dxa"/>
          </w:tcPr>
          <w:p w14:paraId="22EAE67D" w14:textId="77777777" w:rsidR="004674CD" w:rsidRPr="004674CD" w:rsidRDefault="004674CD" w:rsidP="00077545">
            <w:pPr>
              <w:spacing w:before="2"/>
              <w:ind w:right="340"/>
              <w:jc w:val="center"/>
              <w:rPr>
                <w:rFonts w:ascii="Verdana" w:eastAsia="Verdana" w:hAnsi="Verdana" w:cs="Verdana"/>
                <w:lang w:eastAsia="pl-PL" w:bidi="pl-PL"/>
              </w:rPr>
            </w:pPr>
            <w:r w:rsidRPr="004674CD">
              <w:rPr>
                <w:rFonts w:ascii="Verdana" w:eastAsia="Verdana" w:hAnsi="Verdana" w:cs="Verdana"/>
                <w:lang w:eastAsia="pl-PL" w:bidi="pl-PL"/>
              </w:rPr>
              <w:t>Plan</w:t>
            </w:r>
          </w:p>
        </w:tc>
        <w:tc>
          <w:tcPr>
            <w:tcW w:w="2693" w:type="dxa"/>
            <w:shd w:val="clear" w:color="auto" w:fill="FDF6EF"/>
          </w:tcPr>
          <w:p w14:paraId="28991D1B" w14:textId="77777777" w:rsidR="004674CD" w:rsidRPr="004674CD" w:rsidRDefault="004674CD" w:rsidP="00077545">
            <w:pPr>
              <w:spacing w:before="2"/>
              <w:ind w:right="94"/>
              <w:jc w:val="center"/>
              <w:rPr>
                <w:rFonts w:ascii="Verdana" w:eastAsia="Verdana" w:hAnsi="Verdana" w:cs="Verdana"/>
                <w:b/>
                <w:lang w:eastAsia="pl-PL" w:bidi="pl-PL"/>
              </w:rPr>
            </w:pPr>
            <w:r w:rsidRPr="004674CD">
              <w:rPr>
                <w:rFonts w:ascii="Verdana" w:eastAsia="Verdana" w:hAnsi="Verdana" w:cs="Verdana"/>
                <w:b/>
                <w:w w:val="80"/>
                <w:lang w:eastAsia="pl-PL" w:bidi="pl-PL"/>
              </w:rPr>
              <w:t>39.425.121,86</w:t>
            </w:r>
          </w:p>
        </w:tc>
      </w:tr>
      <w:tr w:rsidR="004674CD" w:rsidRPr="004674CD" w14:paraId="4B03D9D7" w14:textId="77777777" w:rsidTr="0008297D">
        <w:trPr>
          <w:trHeight w:val="299"/>
        </w:trPr>
        <w:tc>
          <w:tcPr>
            <w:tcW w:w="1843" w:type="dxa"/>
          </w:tcPr>
          <w:p w14:paraId="7F498F16" w14:textId="77777777" w:rsidR="004674CD" w:rsidRPr="004674CD" w:rsidRDefault="004674CD" w:rsidP="00077545">
            <w:pPr>
              <w:spacing w:before="2"/>
              <w:ind w:right="345"/>
              <w:jc w:val="center"/>
              <w:rPr>
                <w:rFonts w:ascii="Verdana" w:eastAsia="Verdana" w:hAnsi="Verdana" w:cs="Verdana"/>
                <w:lang w:eastAsia="pl-PL" w:bidi="pl-PL"/>
              </w:rPr>
            </w:pPr>
            <w:r w:rsidRPr="004674CD">
              <w:rPr>
                <w:rFonts w:ascii="Verdana" w:eastAsia="Verdana" w:hAnsi="Verdana" w:cs="Verdana"/>
                <w:lang w:eastAsia="pl-PL" w:bidi="pl-PL"/>
              </w:rPr>
              <w:t>Wykonanie</w:t>
            </w:r>
          </w:p>
        </w:tc>
        <w:tc>
          <w:tcPr>
            <w:tcW w:w="2693" w:type="dxa"/>
            <w:shd w:val="clear" w:color="auto" w:fill="DAEDF3"/>
          </w:tcPr>
          <w:p w14:paraId="44033B39" w14:textId="77777777" w:rsidR="004674CD" w:rsidRPr="004674CD" w:rsidRDefault="004674CD" w:rsidP="00077545">
            <w:pPr>
              <w:spacing w:before="2"/>
              <w:ind w:right="94"/>
              <w:jc w:val="center"/>
              <w:rPr>
                <w:rFonts w:ascii="Verdana" w:eastAsia="Verdana" w:hAnsi="Verdana" w:cs="Verdana"/>
                <w:b/>
                <w:lang w:eastAsia="pl-PL" w:bidi="pl-PL"/>
              </w:rPr>
            </w:pPr>
            <w:r w:rsidRPr="004674CD">
              <w:rPr>
                <w:rFonts w:ascii="Verdana" w:eastAsia="Verdana" w:hAnsi="Verdana" w:cs="Verdana"/>
                <w:b/>
                <w:w w:val="80"/>
                <w:lang w:eastAsia="pl-PL" w:bidi="pl-PL"/>
              </w:rPr>
              <w:t>39.219.998,05</w:t>
            </w:r>
          </w:p>
        </w:tc>
      </w:tr>
    </w:tbl>
    <w:p w14:paraId="6DC8E8AA" w14:textId="77777777" w:rsidR="004674CD" w:rsidRDefault="004674CD" w:rsidP="00077545">
      <w:pPr>
        <w:widowControl w:val="0"/>
        <w:autoSpaceDE w:val="0"/>
        <w:autoSpaceDN w:val="0"/>
        <w:spacing w:before="3" w:after="0" w:line="240" w:lineRule="auto"/>
        <w:jc w:val="center"/>
        <w:rPr>
          <w:rFonts w:ascii="Verdana" w:eastAsia="Verdana" w:hAnsi="Verdana" w:cs="Verdana"/>
          <w:b/>
          <w:lang w:eastAsia="pl-PL" w:bidi="pl-PL"/>
        </w:rPr>
      </w:pPr>
    </w:p>
    <w:p w14:paraId="65CA6A14" w14:textId="77777777" w:rsidR="0008297D" w:rsidRPr="004674CD" w:rsidRDefault="0008297D" w:rsidP="00077545">
      <w:pPr>
        <w:widowControl w:val="0"/>
        <w:autoSpaceDE w:val="0"/>
        <w:autoSpaceDN w:val="0"/>
        <w:spacing w:before="3" w:after="0" w:line="240" w:lineRule="auto"/>
        <w:jc w:val="center"/>
        <w:rPr>
          <w:rFonts w:ascii="Verdana" w:eastAsia="Verdana" w:hAnsi="Verdana" w:cs="Verdana"/>
          <w:b/>
          <w:lang w:eastAsia="pl-PL" w:bidi="pl-PL"/>
        </w:rPr>
      </w:pPr>
    </w:p>
    <w:p w14:paraId="4F92C09C" w14:textId="77777777" w:rsidR="004674CD" w:rsidRDefault="004674CD" w:rsidP="0008297D">
      <w:pPr>
        <w:widowControl w:val="0"/>
        <w:autoSpaceDE w:val="0"/>
        <w:autoSpaceDN w:val="0"/>
        <w:spacing w:after="0" w:line="240" w:lineRule="auto"/>
        <w:jc w:val="center"/>
        <w:rPr>
          <w:rFonts w:ascii="Verdana" w:eastAsia="Verdana" w:hAnsi="Verdana" w:cs="Verdana"/>
          <w:b/>
          <w:lang w:eastAsia="pl-PL" w:bidi="pl-PL"/>
        </w:rPr>
      </w:pPr>
      <w:r w:rsidRPr="004674CD">
        <w:rPr>
          <w:rFonts w:ascii="Verdana" w:eastAsia="Verdana" w:hAnsi="Verdana" w:cs="Verdana"/>
          <w:b/>
          <w:lang w:eastAsia="pl-PL" w:bidi="pl-PL"/>
        </w:rPr>
        <w:t>Udział dochodów majątkowych w dochodach ogółem – 15,27%</w:t>
      </w:r>
    </w:p>
    <w:p w14:paraId="21547F72" w14:textId="77777777" w:rsidR="0008297D" w:rsidRPr="004674CD" w:rsidRDefault="0008297D" w:rsidP="00077545">
      <w:pPr>
        <w:widowControl w:val="0"/>
        <w:autoSpaceDE w:val="0"/>
        <w:autoSpaceDN w:val="0"/>
        <w:spacing w:after="0" w:line="240" w:lineRule="auto"/>
        <w:ind w:right="1175"/>
        <w:jc w:val="center"/>
        <w:rPr>
          <w:rFonts w:ascii="Verdana" w:eastAsia="Verdana" w:hAnsi="Verdana" w:cs="Verdana"/>
          <w:b/>
          <w:lang w:eastAsia="pl-PL" w:bidi="pl-PL"/>
        </w:rPr>
      </w:pPr>
    </w:p>
    <w:p w14:paraId="4BF40E71" w14:textId="77777777" w:rsidR="004674CD" w:rsidRPr="004674CD" w:rsidRDefault="004674CD" w:rsidP="00077545">
      <w:pPr>
        <w:widowControl w:val="0"/>
        <w:autoSpaceDE w:val="0"/>
        <w:autoSpaceDN w:val="0"/>
        <w:spacing w:before="3" w:after="0" w:line="240" w:lineRule="auto"/>
        <w:jc w:val="center"/>
        <w:rPr>
          <w:rFonts w:ascii="Verdana" w:eastAsia="Verdana" w:hAnsi="Verdana" w:cs="Verdana"/>
          <w:b/>
          <w:lang w:eastAsia="pl-PL" w:bidi="pl-PL"/>
        </w:rPr>
      </w:pPr>
    </w:p>
    <w:tbl>
      <w:tblPr>
        <w:tblStyle w:val="TableNormal3"/>
        <w:tblW w:w="0" w:type="auto"/>
        <w:tblInd w:w="1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8"/>
        <w:gridCol w:w="1911"/>
      </w:tblGrid>
      <w:tr w:rsidR="004674CD" w:rsidRPr="004674CD" w14:paraId="78EBCE2B" w14:textId="77777777" w:rsidTr="0008297D">
        <w:trPr>
          <w:trHeight w:val="441"/>
        </w:trPr>
        <w:tc>
          <w:tcPr>
            <w:tcW w:w="3918" w:type="dxa"/>
          </w:tcPr>
          <w:p w14:paraId="6CDAE2DC" w14:textId="77777777" w:rsidR="004674CD" w:rsidRPr="004674CD" w:rsidRDefault="004674CD" w:rsidP="00077545">
            <w:pPr>
              <w:spacing w:before="2"/>
              <w:ind w:right="181"/>
              <w:jc w:val="center"/>
              <w:rPr>
                <w:rFonts w:ascii="Verdana" w:eastAsia="Verdana" w:hAnsi="Verdana" w:cs="Verdana"/>
                <w:lang w:eastAsia="pl-PL" w:bidi="pl-PL"/>
              </w:rPr>
            </w:pPr>
            <w:r w:rsidRPr="004674CD">
              <w:rPr>
                <w:rFonts w:ascii="Verdana" w:eastAsia="Verdana" w:hAnsi="Verdana" w:cs="Verdana"/>
                <w:w w:val="105"/>
                <w:lang w:eastAsia="pl-PL" w:bidi="pl-PL"/>
              </w:rPr>
              <w:t>Wykonanie dochodów</w:t>
            </w:r>
            <w:r w:rsidRPr="004674CD">
              <w:rPr>
                <w:rFonts w:ascii="Verdana" w:eastAsia="Verdana" w:hAnsi="Verdana" w:cs="Verdana"/>
                <w:spacing w:val="-63"/>
                <w:w w:val="105"/>
                <w:lang w:eastAsia="pl-PL" w:bidi="pl-PL"/>
              </w:rPr>
              <w:t xml:space="preserve"> </w:t>
            </w:r>
            <w:r w:rsidRPr="004674CD">
              <w:rPr>
                <w:rFonts w:ascii="Verdana" w:eastAsia="Verdana" w:hAnsi="Verdana" w:cs="Verdana"/>
                <w:w w:val="105"/>
                <w:lang w:eastAsia="pl-PL" w:bidi="pl-PL"/>
              </w:rPr>
              <w:t>ogółem</w:t>
            </w:r>
          </w:p>
        </w:tc>
        <w:tc>
          <w:tcPr>
            <w:tcW w:w="1911" w:type="dxa"/>
            <w:shd w:val="clear" w:color="auto" w:fill="FDF6EF"/>
          </w:tcPr>
          <w:p w14:paraId="243DFBA6" w14:textId="77777777" w:rsidR="004674CD" w:rsidRPr="004674CD" w:rsidRDefault="004674CD" w:rsidP="00077545">
            <w:pPr>
              <w:spacing w:before="2"/>
              <w:ind w:right="98"/>
              <w:jc w:val="center"/>
              <w:rPr>
                <w:rFonts w:ascii="Verdana" w:eastAsia="Verdana" w:hAnsi="Verdana" w:cs="Verdana"/>
                <w:b/>
                <w:lang w:eastAsia="pl-PL" w:bidi="pl-PL"/>
              </w:rPr>
            </w:pPr>
            <w:r w:rsidRPr="004674CD">
              <w:rPr>
                <w:rFonts w:ascii="Verdana" w:eastAsia="Verdana" w:hAnsi="Verdana" w:cs="Verdana"/>
                <w:b/>
                <w:w w:val="80"/>
                <w:lang w:eastAsia="pl-PL" w:bidi="pl-PL"/>
              </w:rPr>
              <w:t>39.219.998,05</w:t>
            </w:r>
          </w:p>
        </w:tc>
      </w:tr>
      <w:tr w:rsidR="004674CD" w:rsidRPr="004674CD" w14:paraId="4321A812" w14:textId="77777777" w:rsidTr="0008297D">
        <w:trPr>
          <w:trHeight w:val="405"/>
        </w:trPr>
        <w:tc>
          <w:tcPr>
            <w:tcW w:w="3918" w:type="dxa"/>
          </w:tcPr>
          <w:p w14:paraId="095130AD" w14:textId="77777777" w:rsidR="004674CD" w:rsidRPr="004674CD" w:rsidRDefault="004674CD" w:rsidP="00077545">
            <w:pPr>
              <w:spacing w:before="2"/>
              <w:ind w:right="182"/>
              <w:jc w:val="center"/>
              <w:rPr>
                <w:rFonts w:ascii="Verdana" w:eastAsia="Verdana" w:hAnsi="Verdana" w:cs="Verdana"/>
                <w:lang w:eastAsia="pl-PL" w:bidi="pl-PL"/>
              </w:rPr>
            </w:pPr>
            <w:r w:rsidRPr="004674CD">
              <w:rPr>
                <w:rFonts w:ascii="Verdana" w:eastAsia="Verdana" w:hAnsi="Verdana" w:cs="Verdana"/>
                <w:lang w:eastAsia="pl-PL" w:bidi="pl-PL"/>
              </w:rPr>
              <w:t>Wykonanie dochodów bieżących</w:t>
            </w:r>
          </w:p>
        </w:tc>
        <w:tc>
          <w:tcPr>
            <w:tcW w:w="1911" w:type="dxa"/>
            <w:shd w:val="clear" w:color="auto" w:fill="FDF6EF"/>
          </w:tcPr>
          <w:p w14:paraId="0AC50370" w14:textId="77777777" w:rsidR="004674CD" w:rsidRPr="004674CD" w:rsidRDefault="004674CD" w:rsidP="00077545">
            <w:pPr>
              <w:spacing w:before="2"/>
              <w:ind w:right="98"/>
              <w:jc w:val="center"/>
              <w:rPr>
                <w:rFonts w:ascii="Verdana" w:eastAsia="Verdana" w:hAnsi="Verdana" w:cs="Verdana"/>
                <w:b/>
                <w:lang w:eastAsia="pl-PL" w:bidi="pl-PL"/>
              </w:rPr>
            </w:pPr>
            <w:r w:rsidRPr="004674CD">
              <w:rPr>
                <w:rFonts w:ascii="Verdana" w:eastAsia="Verdana" w:hAnsi="Verdana" w:cs="Verdana"/>
                <w:b/>
                <w:w w:val="80"/>
                <w:lang w:eastAsia="pl-PL" w:bidi="pl-PL"/>
              </w:rPr>
              <w:t>5.990.211,31</w:t>
            </w:r>
          </w:p>
        </w:tc>
      </w:tr>
    </w:tbl>
    <w:p w14:paraId="7D397FD8" w14:textId="77777777" w:rsidR="004674CD" w:rsidRPr="004674CD" w:rsidRDefault="004674CD" w:rsidP="00077545">
      <w:pPr>
        <w:widowControl w:val="0"/>
        <w:autoSpaceDE w:val="0"/>
        <w:autoSpaceDN w:val="0"/>
        <w:spacing w:after="0" w:line="240" w:lineRule="auto"/>
        <w:ind w:right="1175"/>
        <w:jc w:val="center"/>
        <w:rPr>
          <w:rFonts w:ascii="Verdana" w:eastAsia="Verdana" w:hAnsi="Verdana" w:cs="Verdana"/>
          <w:b/>
          <w:lang w:eastAsia="pl-PL" w:bidi="pl-PL"/>
        </w:rPr>
      </w:pPr>
    </w:p>
    <w:p w14:paraId="3B3D1B4E" w14:textId="77777777" w:rsidR="0008297D" w:rsidRDefault="0008297D" w:rsidP="00077545">
      <w:pPr>
        <w:widowControl w:val="0"/>
        <w:autoSpaceDE w:val="0"/>
        <w:autoSpaceDN w:val="0"/>
        <w:spacing w:before="1" w:after="0" w:line="240" w:lineRule="auto"/>
        <w:ind w:right="1178"/>
        <w:jc w:val="center"/>
        <w:rPr>
          <w:rFonts w:ascii="Verdana" w:eastAsia="Verdana" w:hAnsi="Verdana" w:cs="Verdana"/>
          <w:b/>
          <w:lang w:eastAsia="pl-PL" w:bidi="pl-PL"/>
        </w:rPr>
      </w:pPr>
    </w:p>
    <w:p w14:paraId="21EA8259" w14:textId="77777777" w:rsidR="004674CD" w:rsidRPr="004674CD" w:rsidRDefault="004674CD" w:rsidP="0008297D">
      <w:pPr>
        <w:widowControl w:val="0"/>
        <w:autoSpaceDE w:val="0"/>
        <w:autoSpaceDN w:val="0"/>
        <w:spacing w:before="1" w:after="0" w:line="240" w:lineRule="auto"/>
        <w:jc w:val="center"/>
        <w:rPr>
          <w:rFonts w:ascii="Verdana" w:eastAsia="Verdana" w:hAnsi="Verdana" w:cs="Verdana"/>
          <w:b/>
          <w:lang w:eastAsia="pl-PL" w:bidi="pl-PL"/>
        </w:rPr>
      </w:pPr>
      <w:r w:rsidRPr="004674CD">
        <w:rPr>
          <w:rFonts w:ascii="Verdana" w:eastAsia="Verdana" w:hAnsi="Verdana" w:cs="Verdana"/>
          <w:b/>
          <w:lang w:eastAsia="pl-PL" w:bidi="pl-PL"/>
        </w:rPr>
        <w:t>Dochody majątkowe – 84,28%</w:t>
      </w:r>
    </w:p>
    <w:p w14:paraId="3C9753FE" w14:textId="77777777" w:rsidR="004674CD" w:rsidRDefault="004674CD" w:rsidP="00077545">
      <w:pPr>
        <w:widowControl w:val="0"/>
        <w:autoSpaceDE w:val="0"/>
        <w:autoSpaceDN w:val="0"/>
        <w:spacing w:before="3" w:after="0" w:line="240" w:lineRule="auto"/>
        <w:jc w:val="center"/>
        <w:rPr>
          <w:rFonts w:ascii="Verdana" w:eastAsia="Verdana" w:hAnsi="Verdana" w:cs="Verdana"/>
          <w:lang w:eastAsia="pl-PL" w:bidi="pl-PL"/>
        </w:rPr>
      </w:pPr>
    </w:p>
    <w:p w14:paraId="2A59346E" w14:textId="77777777" w:rsidR="0008297D" w:rsidRPr="004674CD" w:rsidRDefault="0008297D" w:rsidP="00077545">
      <w:pPr>
        <w:widowControl w:val="0"/>
        <w:autoSpaceDE w:val="0"/>
        <w:autoSpaceDN w:val="0"/>
        <w:spacing w:before="3" w:after="0" w:line="240" w:lineRule="auto"/>
        <w:jc w:val="center"/>
        <w:rPr>
          <w:rFonts w:ascii="Verdana" w:eastAsia="Verdana" w:hAnsi="Verdana" w:cs="Verdana"/>
          <w:lang w:eastAsia="pl-PL" w:bidi="pl-PL"/>
        </w:rPr>
      </w:pPr>
    </w:p>
    <w:tbl>
      <w:tblPr>
        <w:tblStyle w:val="TableNormal3"/>
        <w:tblW w:w="0" w:type="auto"/>
        <w:tblInd w:w="2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1779"/>
      </w:tblGrid>
      <w:tr w:rsidR="004674CD" w:rsidRPr="004674CD" w14:paraId="121BF272" w14:textId="77777777" w:rsidTr="00FB0AA5">
        <w:trPr>
          <w:trHeight w:val="299"/>
        </w:trPr>
        <w:tc>
          <w:tcPr>
            <w:tcW w:w="1961" w:type="dxa"/>
          </w:tcPr>
          <w:p w14:paraId="147E11F1" w14:textId="77777777" w:rsidR="004674CD" w:rsidRPr="004674CD" w:rsidRDefault="004674CD" w:rsidP="00077545">
            <w:pPr>
              <w:spacing w:before="2"/>
              <w:ind w:right="340"/>
              <w:jc w:val="center"/>
              <w:rPr>
                <w:rFonts w:ascii="Verdana" w:eastAsia="Verdana" w:hAnsi="Verdana" w:cs="Verdana"/>
                <w:lang w:eastAsia="pl-PL" w:bidi="pl-PL"/>
              </w:rPr>
            </w:pPr>
            <w:r w:rsidRPr="004674CD">
              <w:rPr>
                <w:rFonts w:ascii="Verdana" w:eastAsia="Verdana" w:hAnsi="Verdana" w:cs="Verdana"/>
                <w:lang w:eastAsia="pl-PL" w:bidi="pl-PL"/>
              </w:rPr>
              <w:t>Plan</w:t>
            </w:r>
          </w:p>
        </w:tc>
        <w:tc>
          <w:tcPr>
            <w:tcW w:w="1779" w:type="dxa"/>
            <w:shd w:val="clear" w:color="auto" w:fill="FDF6EF"/>
          </w:tcPr>
          <w:p w14:paraId="4382F5C9" w14:textId="77777777" w:rsidR="004674CD" w:rsidRPr="004674CD" w:rsidRDefault="004674CD" w:rsidP="00077545">
            <w:pPr>
              <w:spacing w:before="2"/>
              <w:ind w:right="94"/>
              <w:jc w:val="center"/>
              <w:rPr>
                <w:rFonts w:ascii="Verdana" w:eastAsia="Verdana" w:hAnsi="Verdana" w:cs="Verdana"/>
                <w:b/>
                <w:lang w:eastAsia="pl-PL" w:bidi="pl-PL"/>
              </w:rPr>
            </w:pPr>
            <w:r w:rsidRPr="004674CD">
              <w:rPr>
                <w:rFonts w:ascii="Verdana" w:eastAsia="Verdana" w:hAnsi="Verdana" w:cs="Verdana"/>
                <w:b/>
                <w:w w:val="80"/>
                <w:lang w:eastAsia="pl-PL" w:bidi="pl-PL"/>
              </w:rPr>
              <w:t>7.107.121,17</w:t>
            </w:r>
          </w:p>
        </w:tc>
      </w:tr>
      <w:tr w:rsidR="004674CD" w:rsidRPr="004674CD" w14:paraId="05BDF8D4" w14:textId="77777777" w:rsidTr="00FB0AA5">
        <w:trPr>
          <w:trHeight w:val="302"/>
        </w:trPr>
        <w:tc>
          <w:tcPr>
            <w:tcW w:w="1961" w:type="dxa"/>
          </w:tcPr>
          <w:p w14:paraId="5530AB65" w14:textId="77777777" w:rsidR="004674CD" w:rsidRPr="004674CD" w:rsidRDefault="004674CD" w:rsidP="00077545">
            <w:pPr>
              <w:spacing w:before="2"/>
              <w:ind w:right="345"/>
              <w:jc w:val="center"/>
              <w:rPr>
                <w:rFonts w:ascii="Verdana" w:eastAsia="Verdana" w:hAnsi="Verdana" w:cs="Verdana"/>
                <w:lang w:eastAsia="pl-PL" w:bidi="pl-PL"/>
              </w:rPr>
            </w:pPr>
            <w:r w:rsidRPr="004674CD">
              <w:rPr>
                <w:rFonts w:ascii="Verdana" w:eastAsia="Verdana" w:hAnsi="Verdana" w:cs="Verdana"/>
                <w:lang w:eastAsia="pl-PL" w:bidi="pl-PL"/>
              </w:rPr>
              <w:t>Wykonanie</w:t>
            </w:r>
          </w:p>
        </w:tc>
        <w:tc>
          <w:tcPr>
            <w:tcW w:w="1779" w:type="dxa"/>
            <w:shd w:val="clear" w:color="auto" w:fill="FDF6EF"/>
          </w:tcPr>
          <w:p w14:paraId="472C336F" w14:textId="77777777" w:rsidR="004674CD" w:rsidRPr="004674CD" w:rsidRDefault="004674CD" w:rsidP="00077545">
            <w:pPr>
              <w:spacing w:before="2"/>
              <w:ind w:right="94"/>
              <w:jc w:val="center"/>
              <w:rPr>
                <w:rFonts w:ascii="Verdana" w:eastAsia="Verdana" w:hAnsi="Verdana" w:cs="Verdana"/>
                <w:b/>
                <w:lang w:eastAsia="pl-PL" w:bidi="pl-PL"/>
              </w:rPr>
            </w:pPr>
            <w:r w:rsidRPr="004674CD">
              <w:rPr>
                <w:rFonts w:ascii="Verdana" w:eastAsia="Verdana" w:hAnsi="Verdana" w:cs="Verdana"/>
                <w:b/>
                <w:w w:val="80"/>
                <w:lang w:eastAsia="pl-PL" w:bidi="pl-PL"/>
              </w:rPr>
              <w:t>5.990.211,31</w:t>
            </w:r>
          </w:p>
        </w:tc>
      </w:tr>
    </w:tbl>
    <w:p w14:paraId="63FF85C6" w14:textId="77777777" w:rsidR="004674CD" w:rsidRPr="004674CD" w:rsidRDefault="004674CD" w:rsidP="00077545">
      <w:pPr>
        <w:widowControl w:val="0"/>
        <w:autoSpaceDE w:val="0"/>
        <w:autoSpaceDN w:val="0"/>
        <w:spacing w:after="0" w:line="240" w:lineRule="auto"/>
        <w:ind w:right="1174"/>
        <w:jc w:val="center"/>
        <w:rPr>
          <w:rFonts w:ascii="Verdana" w:eastAsia="Verdana" w:hAnsi="Verdana" w:cs="Verdana"/>
          <w:b/>
          <w:w w:val="84"/>
          <w:lang w:eastAsia="pl-PL" w:bidi="pl-PL"/>
        </w:rPr>
      </w:pPr>
    </w:p>
    <w:p w14:paraId="5CBBF5F0" w14:textId="37CAC584" w:rsidR="004674CD" w:rsidRDefault="0008297D" w:rsidP="0008297D">
      <w:pPr>
        <w:widowControl w:val="0"/>
        <w:autoSpaceDE w:val="0"/>
        <w:autoSpaceDN w:val="0"/>
        <w:spacing w:after="0" w:line="240" w:lineRule="auto"/>
        <w:ind w:right="1174"/>
        <w:jc w:val="center"/>
        <w:rPr>
          <w:rFonts w:ascii="Verdana" w:eastAsia="Verdana" w:hAnsi="Verdana" w:cs="Verdana"/>
          <w:b/>
          <w:lang w:eastAsia="pl-PL" w:bidi="pl-PL"/>
        </w:rPr>
      </w:pPr>
      <w:r>
        <w:rPr>
          <w:rFonts w:ascii="Verdana" w:eastAsia="Verdana" w:hAnsi="Verdana" w:cs="Verdana"/>
          <w:b/>
          <w:lang w:eastAsia="pl-PL" w:bidi="pl-PL"/>
        </w:rPr>
        <w:t xml:space="preserve">         </w:t>
      </w:r>
      <w:r w:rsidR="004674CD" w:rsidRPr="004674CD">
        <w:rPr>
          <w:rFonts w:ascii="Verdana" w:eastAsia="Verdana" w:hAnsi="Verdana" w:cs="Verdana"/>
          <w:b/>
          <w:lang w:eastAsia="pl-PL" w:bidi="pl-PL"/>
        </w:rPr>
        <w:t>Wykonanie dochodów (w tym PIT, CIT)</w:t>
      </w:r>
    </w:p>
    <w:p w14:paraId="2ED18AE8" w14:textId="77777777" w:rsidR="0008297D" w:rsidRPr="004674CD" w:rsidRDefault="0008297D" w:rsidP="0008297D">
      <w:pPr>
        <w:widowControl w:val="0"/>
        <w:tabs>
          <w:tab w:val="left" w:pos="7898"/>
        </w:tabs>
        <w:autoSpaceDE w:val="0"/>
        <w:autoSpaceDN w:val="0"/>
        <w:spacing w:after="0" w:line="240" w:lineRule="auto"/>
        <w:ind w:right="1174"/>
        <w:jc w:val="center"/>
        <w:rPr>
          <w:rFonts w:ascii="Verdana" w:eastAsia="Verdana" w:hAnsi="Verdana" w:cs="Verdana"/>
          <w:b/>
          <w:lang w:eastAsia="pl-PL" w:bidi="pl-PL"/>
        </w:rPr>
      </w:pPr>
    </w:p>
    <w:p w14:paraId="31D6DF71" w14:textId="77777777" w:rsidR="004674CD" w:rsidRPr="004674CD" w:rsidRDefault="004674CD" w:rsidP="00077545">
      <w:pPr>
        <w:widowControl w:val="0"/>
        <w:autoSpaceDE w:val="0"/>
        <w:autoSpaceDN w:val="0"/>
        <w:spacing w:before="1" w:after="0" w:line="240" w:lineRule="auto"/>
        <w:jc w:val="center"/>
        <w:rPr>
          <w:rFonts w:ascii="Verdana" w:eastAsia="Verdana" w:hAnsi="Verdana" w:cs="Verdana"/>
          <w:b/>
          <w:lang w:eastAsia="pl-PL" w:bidi="pl-PL"/>
        </w:rPr>
      </w:pPr>
    </w:p>
    <w:tbl>
      <w:tblPr>
        <w:tblStyle w:val="TableNormal3"/>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2597"/>
      </w:tblGrid>
      <w:tr w:rsidR="004674CD" w:rsidRPr="004674CD" w14:paraId="6195E208" w14:textId="77777777" w:rsidTr="0008297D">
        <w:trPr>
          <w:trHeight w:val="299"/>
        </w:trPr>
        <w:tc>
          <w:tcPr>
            <w:tcW w:w="4820" w:type="dxa"/>
          </w:tcPr>
          <w:p w14:paraId="1B46B111" w14:textId="77777777" w:rsidR="004674CD" w:rsidRPr="004674CD" w:rsidRDefault="004674CD" w:rsidP="00077545">
            <w:pPr>
              <w:spacing w:before="2"/>
              <w:ind w:right="664"/>
              <w:jc w:val="center"/>
              <w:rPr>
                <w:rFonts w:ascii="Verdana" w:eastAsia="Verdana" w:hAnsi="Verdana" w:cs="Verdana"/>
                <w:lang w:eastAsia="pl-PL" w:bidi="pl-PL"/>
              </w:rPr>
            </w:pPr>
            <w:r w:rsidRPr="004674CD">
              <w:rPr>
                <w:rFonts w:ascii="Verdana" w:eastAsia="Verdana" w:hAnsi="Verdana" w:cs="Verdana"/>
                <w:w w:val="105"/>
                <w:lang w:eastAsia="pl-PL" w:bidi="pl-PL"/>
              </w:rPr>
              <w:t>Plan dochodów</w:t>
            </w:r>
          </w:p>
        </w:tc>
        <w:tc>
          <w:tcPr>
            <w:tcW w:w="2597" w:type="dxa"/>
            <w:shd w:val="clear" w:color="auto" w:fill="FDF6EF"/>
          </w:tcPr>
          <w:p w14:paraId="0203A9CD" w14:textId="77777777" w:rsidR="004674CD" w:rsidRPr="004674CD" w:rsidRDefault="004674CD" w:rsidP="00077545">
            <w:pPr>
              <w:spacing w:before="2"/>
              <w:ind w:right="97"/>
              <w:jc w:val="center"/>
              <w:rPr>
                <w:rFonts w:ascii="Verdana" w:eastAsia="Verdana" w:hAnsi="Verdana" w:cs="Verdana"/>
                <w:b/>
                <w:lang w:eastAsia="pl-PL" w:bidi="pl-PL"/>
              </w:rPr>
            </w:pPr>
            <w:r w:rsidRPr="004674CD">
              <w:rPr>
                <w:rFonts w:ascii="Verdana" w:eastAsia="Verdana" w:hAnsi="Verdana" w:cs="Verdana"/>
                <w:b/>
                <w:w w:val="80"/>
                <w:lang w:eastAsia="pl-PL" w:bidi="pl-PL"/>
              </w:rPr>
              <w:t>39.425.121,86</w:t>
            </w:r>
          </w:p>
        </w:tc>
      </w:tr>
      <w:tr w:rsidR="004674CD" w:rsidRPr="004674CD" w14:paraId="184676A7" w14:textId="77777777" w:rsidTr="0008297D">
        <w:trPr>
          <w:trHeight w:val="602"/>
        </w:trPr>
        <w:tc>
          <w:tcPr>
            <w:tcW w:w="4820" w:type="dxa"/>
          </w:tcPr>
          <w:p w14:paraId="4E0D2E77" w14:textId="77777777" w:rsidR="004674CD" w:rsidRPr="004674CD" w:rsidRDefault="004674CD" w:rsidP="00077545">
            <w:pPr>
              <w:spacing w:before="4"/>
              <w:ind w:right="291" w:hanging="733"/>
              <w:jc w:val="center"/>
              <w:rPr>
                <w:rFonts w:ascii="Verdana" w:eastAsia="Verdana" w:hAnsi="Verdana" w:cs="Verdana"/>
                <w:lang w:eastAsia="pl-PL" w:bidi="pl-PL"/>
              </w:rPr>
            </w:pPr>
            <w:r w:rsidRPr="004674CD">
              <w:rPr>
                <w:rFonts w:ascii="Verdana" w:eastAsia="Verdana" w:hAnsi="Verdana" w:cs="Verdana"/>
                <w:lang w:eastAsia="pl-PL" w:bidi="pl-PL"/>
              </w:rPr>
              <w:t>Wykonanie ogółem, w tym:</w:t>
            </w:r>
          </w:p>
        </w:tc>
        <w:tc>
          <w:tcPr>
            <w:tcW w:w="2597" w:type="dxa"/>
            <w:shd w:val="clear" w:color="auto" w:fill="DBE4F0"/>
          </w:tcPr>
          <w:p w14:paraId="6ABC68BD" w14:textId="77777777" w:rsidR="004674CD" w:rsidRPr="004674CD" w:rsidRDefault="004674CD" w:rsidP="00077545">
            <w:pPr>
              <w:spacing w:before="5"/>
              <w:jc w:val="center"/>
              <w:rPr>
                <w:rFonts w:ascii="Verdana" w:eastAsia="Verdana" w:hAnsi="Verdana" w:cs="Verdana"/>
                <w:b/>
                <w:lang w:eastAsia="pl-PL" w:bidi="pl-PL"/>
              </w:rPr>
            </w:pPr>
          </w:p>
          <w:p w14:paraId="590B0EDF" w14:textId="77777777" w:rsidR="004674CD" w:rsidRPr="004674CD" w:rsidRDefault="004674CD" w:rsidP="00077545">
            <w:pPr>
              <w:ind w:right="97"/>
              <w:jc w:val="center"/>
              <w:rPr>
                <w:rFonts w:ascii="Verdana" w:eastAsia="Verdana" w:hAnsi="Verdana" w:cs="Verdana"/>
                <w:b/>
                <w:lang w:eastAsia="pl-PL" w:bidi="pl-PL"/>
              </w:rPr>
            </w:pPr>
            <w:r w:rsidRPr="004674CD">
              <w:rPr>
                <w:rFonts w:ascii="Verdana" w:eastAsia="Verdana" w:hAnsi="Verdana" w:cs="Verdana"/>
                <w:b/>
                <w:w w:val="80"/>
                <w:lang w:eastAsia="pl-PL" w:bidi="pl-PL"/>
              </w:rPr>
              <w:t>39.219.998,05</w:t>
            </w:r>
          </w:p>
        </w:tc>
      </w:tr>
      <w:tr w:rsidR="004674CD" w:rsidRPr="004674CD" w14:paraId="27CD8D16" w14:textId="77777777" w:rsidTr="0008297D">
        <w:trPr>
          <w:trHeight w:val="299"/>
        </w:trPr>
        <w:tc>
          <w:tcPr>
            <w:tcW w:w="4820" w:type="dxa"/>
          </w:tcPr>
          <w:p w14:paraId="62429EE3" w14:textId="77777777" w:rsidR="004674CD" w:rsidRPr="004674CD" w:rsidRDefault="004674CD" w:rsidP="00077545">
            <w:pPr>
              <w:spacing w:before="2"/>
              <w:ind w:right="661"/>
              <w:jc w:val="center"/>
              <w:rPr>
                <w:rFonts w:ascii="Verdana" w:eastAsia="Verdana" w:hAnsi="Verdana" w:cs="Verdana"/>
                <w:lang w:eastAsia="pl-PL" w:bidi="pl-PL"/>
              </w:rPr>
            </w:pPr>
            <w:r w:rsidRPr="004674CD">
              <w:rPr>
                <w:rFonts w:ascii="Verdana" w:eastAsia="Verdana" w:hAnsi="Verdana" w:cs="Verdana"/>
                <w:w w:val="85"/>
                <w:lang w:eastAsia="pl-PL" w:bidi="pl-PL"/>
              </w:rPr>
              <w:t>PIT</w:t>
            </w:r>
          </w:p>
        </w:tc>
        <w:tc>
          <w:tcPr>
            <w:tcW w:w="2597" w:type="dxa"/>
            <w:shd w:val="clear" w:color="auto" w:fill="FDF6EF"/>
          </w:tcPr>
          <w:p w14:paraId="30D6497A" w14:textId="77777777" w:rsidR="004674CD" w:rsidRPr="004674CD" w:rsidRDefault="004674CD" w:rsidP="00077545">
            <w:pPr>
              <w:spacing w:before="2"/>
              <w:ind w:right="97"/>
              <w:jc w:val="center"/>
              <w:rPr>
                <w:rFonts w:ascii="Verdana" w:eastAsia="Verdana" w:hAnsi="Verdana" w:cs="Verdana"/>
                <w:b/>
                <w:lang w:eastAsia="pl-PL" w:bidi="pl-PL"/>
              </w:rPr>
            </w:pPr>
            <w:r w:rsidRPr="004674CD">
              <w:rPr>
                <w:rFonts w:ascii="Verdana" w:eastAsia="Verdana" w:hAnsi="Verdana" w:cs="Verdana"/>
                <w:b/>
                <w:w w:val="80"/>
                <w:lang w:eastAsia="pl-PL" w:bidi="pl-PL"/>
              </w:rPr>
              <w:t>3.777.491,00</w:t>
            </w:r>
          </w:p>
        </w:tc>
      </w:tr>
      <w:tr w:rsidR="004674CD" w:rsidRPr="004674CD" w14:paraId="7ED780D6" w14:textId="77777777" w:rsidTr="0008297D">
        <w:trPr>
          <w:trHeight w:val="299"/>
        </w:trPr>
        <w:tc>
          <w:tcPr>
            <w:tcW w:w="4820" w:type="dxa"/>
          </w:tcPr>
          <w:p w14:paraId="13AA4E93" w14:textId="77777777" w:rsidR="004674CD" w:rsidRPr="004674CD" w:rsidRDefault="004674CD" w:rsidP="00077545">
            <w:pPr>
              <w:spacing w:before="2"/>
              <w:ind w:right="661"/>
              <w:jc w:val="center"/>
              <w:rPr>
                <w:rFonts w:ascii="Verdana" w:eastAsia="Verdana" w:hAnsi="Verdana" w:cs="Verdana"/>
                <w:lang w:eastAsia="pl-PL" w:bidi="pl-PL"/>
              </w:rPr>
            </w:pPr>
            <w:r w:rsidRPr="004674CD">
              <w:rPr>
                <w:rFonts w:ascii="Verdana" w:eastAsia="Verdana" w:hAnsi="Verdana" w:cs="Verdana"/>
                <w:spacing w:val="-2"/>
                <w:w w:val="116"/>
                <w:lang w:eastAsia="pl-PL" w:bidi="pl-PL"/>
              </w:rPr>
              <w:t>C</w:t>
            </w:r>
            <w:r w:rsidRPr="004674CD">
              <w:rPr>
                <w:rFonts w:ascii="Verdana" w:eastAsia="Verdana" w:hAnsi="Verdana" w:cs="Verdana"/>
                <w:spacing w:val="2"/>
                <w:w w:val="53"/>
                <w:lang w:eastAsia="pl-PL" w:bidi="pl-PL"/>
              </w:rPr>
              <w:t>I</w:t>
            </w:r>
            <w:r w:rsidRPr="004674CD">
              <w:rPr>
                <w:rFonts w:ascii="Verdana" w:eastAsia="Verdana" w:hAnsi="Verdana" w:cs="Verdana"/>
                <w:w w:val="69"/>
                <w:lang w:eastAsia="pl-PL" w:bidi="pl-PL"/>
              </w:rPr>
              <w:t>T</w:t>
            </w:r>
          </w:p>
        </w:tc>
        <w:tc>
          <w:tcPr>
            <w:tcW w:w="2597" w:type="dxa"/>
            <w:shd w:val="clear" w:color="auto" w:fill="FDF6EF"/>
          </w:tcPr>
          <w:p w14:paraId="07951F1E" w14:textId="77777777" w:rsidR="004674CD" w:rsidRPr="004674CD" w:rsidRDefault="004674CD" w:rsidP="00077545">
            <w:pPr>
              <w:spacing w:before="2"/>
              <w:ind w:right="95"/>
              <w:jc w:val="center"/>
              <w:rPr>
                <w:rFonts w:ascii="Verdana" w:eastAsia="Verdana" w:hAnsi="Verdana" w:cs="Verdana"/>
                <w:b/>
                <w:lang w:eastAsia="pl-PL" w:bidi="pl-PL"/>
              </w:rPr>
            </w:pPr>
            <w:r w:rsidRPr="004674CD">
              <w:rPr>
                <w:rFonts w:ascii="Verdana" w:eastAsia="Verdana" w:hAnsi="Verdana" w:cs="Verdana"/>
                <w:b/>
                <w:w w:val="80"/>
                <w:lang w:eastAsia="pl-PL" w:bidi="pl-PL"/>
              </w:rPr>
              <w:t>903,08</w:t>
            </w:r>
          </w:p>
        </w:tc>
      </w:tr>
    </w:tbl>
    <w:p w14:paraId="2C7681C3" w14:textId="77777777" w:rsidR="004674CD" w:rsidRPr="004674CD" w:rsidRDefault="004674CD" w:rsidP="00077545">
      <w:pPr>
        <w:widowControl w:val="0"/>
        <w:autoSpaceDE w:val="0"/>
        <w:autoSpaceDN w:val="0"/>
        <w:spacing w:before="5" w:after="0" w:line="240" w:lineRule="auto"/>
        <w:jc w:val="center"/>
        <w:rPr>
          <w:rFonts w:ascii="Verdana" w:eastAsia="Verdana" w:hAnsi="Verdana" w:cs="Verdana"/>
          <w:b/>
          <w:sz w:val="20"/>
          <w:lang w:eastAsia="pl-PL" w:bidi="pl-PL"/>
        </w:rPr>
      </w:pPr>
    </w:p>
    <w:p w14:paraId="595CDE98" w14:textId="77777777" w:rsidR="004674CD" w:rsidRPr="004674CD" w:rsidRDefault="004674CD" w:rsidP="0008297D">
      <w:pPr>
        <w:widowControl w:val="0"/>
        <w:autoSpaceDE w:val="0"/>
        <w:autoSpaceDN w:val="0"/>
        <w:spacing w:after="0" w:line="240" w:lineRule="auto"/>
        <w:jc w:val="center"/>
        <w:rPr>
          <w:rFonts w:ascii="Verdana" w:eastAsia="Verdana" w:hAnsi="Verdana" w:cs="Verdana"/>
          <w:b/>
          <w:lang w:eastAsia="pl-PL" w:bidi="pl-PL"/>
        </w:rPr>
      </w:pPr>
      <w:r w:rsidRPr="004674CD">
        <w:rPr>
          <w:rFonts w:ascii="Verdana" w:eastAsia="Verdana" w:hAnsi="Verdana" w:cs="Verdana"/>
          <w:b/>
          <w:w w:val="95"/>
          <w:lang w:eastAsia="pl-PL" w:bidi="pl-PL"/>
        </w:rPr>
        <w:t>Wykonanie wydatków – 89,81%</w:t>
      </w:r>
    </w:p>
    <w:p w14:paraId="5AD4555E" w14:textId="77777777" w:rsidR="004674CD" w:rsidRPr="004674CD" w:rsidRDefault="004674CD" w:rsidP="00077545">
      <w:pPr>
        <w:widowControl w:val="0"/>
        <w:autoSpaceDE w:val="0"/>
        <w:autoSpaceDN w:val="0"/>
        <w:spacing w:before="4" w:after="0" w:line="240" w:lineRule="auto"/>
        <w:jc w:val="center"/>
        <w:rPr>
          <w:rFonts w:ascii="Verdana" w:eastAsia="Verdana" w:hAnsi="Verdana" w:cs="Verdana"/>
          <w:b/>
          <w:lang w:eastAsia="pl-PL" w:bidi="pl-PL"/>
        </w:rPr>
      </w:pPr>
    </w:p>
    <w:tbl>
      <w:tblPr>
        <w:tblStyle w:val="TableNormal3"/>
        <w:tblW w:w="0" w:type="auto"/>
        <w:tblInd w:w="2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1779"/>
      </w:tblGrid>
      <w:tr w:rsidR="004674CD" w:rsidRPr="004674CD" w14:paraId="2F232D9F" w14:textId="77777777" w:rsidTr="0008297D">
        <w:trPr>
          <w:trHeight w:val="299"/>
        </w:trPr>
        <w:tc>
          <w:tcPr>
            <w:tcW w:w="1961" w:type="dxa"/>
          </w:tcPr>
          <w:p w14:paraId="1EDBE36C" w14:textId="77777777" w:rsidR="004674CD" w:rsidRPr="004674CD" w:rsidRDefault="004674CD" w:rsidP="00077545">
            <w:pPr>
              <w:spacing w:before="2"/>
              <w:ind w:right="340"/>
              <w:jc w:val="center"/>
              <w:rPr>
                <w:rFonts w:ascii="Verdana" w:eastAsia="Verdana" w:hAnsi="Verdana" w:cs="Verdana"/>
                <w:lang w:eastAsia="pl-PL" w:bidi="pl-PL"/>
              </w:rPr>
            </w:pPr>
            <w:r w:rsidRPr="004674CD">
              <w:rPr>
                <w:rFonts w:ascii="Verdana" w:eastAsia="Verdana" w:hAnsi="Verdana" w:cs="Verdana"/>
                <w:lang w:eastAsia="pl-PL" w:bidi="pl-PL"/>
              </w:rPr>
              <w:t>Plan</w:t>
            </w:r>
          </w:p>
        </w:tc>
        <w:tc>
          <w:tcPr>
            <w:tcW w:w="1779" w:type="dxa"/>
            <w:shd w:val="clear" w:color="auto" w:fill="FDF6EF"/>
          </w:tcPr>
          <w:p w14:paraId="74B06BC4" w14:textId="77777777" w:rsidR="004674CD" w:rsidRPr="004674CD" w:rsidRDefault="004674CD" w:rsidP="00077545">
            <w:pPr>
              <w:spacing w:before="2"/>
              <w:ind w:right="94"/>
              <w:jc w:val="center"/>
              <w:rPr>
                <w:rFonts w:ascii="Verdana" w:eastAsia="Verdana" w:hAnsi="Verdana" w:cs="Verdana"/>
                <w:b/>
                <w:lang w:eastAsia="pl-PL" w:bidi="pl-PL"/>
              </w:rPr>
            </w:pPr>
            <w:r w:rsidRPr="004674CD">
              <w:rPr>
                <w:rFonts w:ascii="Verdana" w:eastAsia="Verdana" w:hAnsi="Verdana" w:cs="Verdana"/>
                <w:b/>
                <w:w w:val="80"/>
                <w:lang w:eastAsia="pl-PL" w:bidi="pl-PL"/>
              </w:rPr>
              <w:t>41.046.777,64</w:t>
            </w:r>
          </w:p>
        </w:tc>
      </w:tr>
      <w:tr w:rsidR="004674CD" w:rsidRPr="004674CD" w14:paraId="25D6F041" w14:textId="77777777" w:rsidTr="0008297D">
        <w:trPr>
          <w:trHeight w:val="299"/>
        </w:trPr>
        <w:tc>
          <w:tcPr>
            <w:tcW w:w="1961" w:type="dxa"/>
          </w:tcPr>
          <w:p w14:paraId="739A0A7F" w14:textId="77777777" w:rsidR="004674CD" w:rsidRPr="004674CD" w:rsidRDefault="004674CD" w:rsidP="00077545">
            <w:pPr>
              <w:spacing w:before="2"/>
              <w:ind w:right="345"/>
              <w:jc w:val="center"/>
              <w:rPr>
                <w:rFonts w:ascii="Verdana" w:eastAsia="Verdana" w:hAnsi="Verdana" w:cs="Verdana"/>
                <w:lang w:eastAsia="pl-PL" w:bidi="pl-PL"/>
              </w:rPr>
            </w:pPr>
            <w:r w:rsidRPr="004674CD">
              <w:rPr>
                <w:rFonts w:ascii="Verdana" w:eastAsia="Verdana" w:hAnsi="Verdana" w:cs="Verdana"/>
                <w:lang w:eastAsia="pl-PL" w:bidi="pl-PL"/>
              </w:rPr>
              <w:t>Wykonanie</w:t>
            </w:r>
          </w:p>
        </w:tc>
        <w:tc>
          <w:tcPr>
            <w:tcW w:w="1779" w:type="dxa"/>
            <w:shd w:val="clear" w:color="auto" w:fill="DAEDF3"/>
          </w:tcPr>
          <w:p w14:paraId="77918CE4" w14:textId="77777777" w:rsidR="004674CD" w:rsidRPr="004674CD" w:rsidRDefault="004674CD" w:rsidP="00077545">
            <w:pPr>
              <w:spacing w:before="2"/>
              <w:ind w:right="94"/>
              <w:jc w:val="center"/>
              <w:rPr>
                <w:rFonts w:ascii="Verdana" w:eastAsia="Verdana" w:hAnsi="Verdana" w:cs="Verdana"/>
                <w:b/>
                <w:lang w:eastAsia="pl-PL" w:bidi="pl-PL"/>
              </w:rPr>
            </w:pPr>
            <w:r w:rsidRPr="004674CD">
              <w:rPr>
                <w:rFonts w:ascii="Verdana" w:eastAsia="Verdana" w:hAnsi="Verdana" w:cs="Verdana"/>
                <w:b/>
                <w:w w:val="80"/>
                <w:lang w:eastAsia="pl-PL" w:bidi="pl-PL"/>
              </w:rPr>
              <w:t>36.862.415,69</w:t>
            </w:r>
          </w:p>
        </w:tc>
      </w:tr>
    </w:tbl>
    <w:p w14:paraId="41CBB6F8" w14:textId="77777777" w:rsidR="004674CD" w:rsidRPr="004674CD" w:rsidRDefault="004674CD" w:rsidP="00077545">
      <w:pPr>
        <w:widowControl w:val="0"/>
        <w:autoSpaceDE w:val="0"/>
        <w:autoSpaceDN w:val="0"/>
        <w:spacing w:after="0" w:line="240" w:lineRule="auto"/>
        <w:ind w:right="1175"/>
        <w:jc w:val="center"/>
        <w:rPr>
          <w:rFonts w:ascii="Verdana" w:eastAsia="Verdana" w:hAnsi="Verdana" w:cs="Verdana"/>
          <w:b/>
          <w:lang w:eastAsia="pl-PL" w:bidi="pl-PL"/>
        </w:rPr>
      </w:pPr>
    </w:p>
    <w:p w14:paraId="30AB21FD" w14:textId="77777777" w:rsidR="00FB0AA5" w:rsidRDefault="00FB0AA5" w:rsidP="0008297D">
      <w:pPr>
        <w:widowControl w:val="0"/>
        <w:autoSpaceDE w:val="0"/>
        <w:autoSpaceDN w:val="0"/>
        <w:spacing w:after="0" w:line="240" w:lineRule="auto"/>
        <w:jc w:val="center"/>
        <w:rPr>
          <w:rFonts w:ascii="Verdana" w:eastAsia="Verdana" w:hAnsi="Verdana" w:cs="Verdana"/>
          <w:b/>
          <w:lang w:eastAsia="pl-PL" w:bidi="pl-PL"/>
        </w:rPr>
      </w:pPr>
    </w:p>
    <w:p w14:paraId="3F371B44" w14:textId="77777777" w:rsidR="004674CD" w:rsidRPr="004674CD" w:rsidRDefault="004674CD" w:rsidP="0008297D">
      <w:pPr>
        <w:widowControl w:val="0"/>
        <w:autoSpaceDE w:val="0"/>
        <w:autoSpaceDN w:val="0"/>
        <w:spacing w:after="0" w:line="240" w:lineRule="auto"/>
        <w:jc w:val="center"/>
        <w:rPr>
          <w:rFonts w:ascii="Verdana" w:eastAsia="Verdana" w:hAnsi="Verdana" w:cs="Verdana"/>
          <w:b/>
          <w:lang w:eastAsia="pl-PL" w:bidi="pl-PL"/>
        </w:rPr>
      </w:pPr>
      <w:r w:rsidRPr="004674CD">
        <w:rPr>
          <w:rFonts w:ascii="Verdana" w:eastAsia="Verdana" w:hAnsi="Verdana" w:cs="Verdana"/>
          <w:b/>
          <w:lang w:eastAsia="pl-PL" w:bidi="pl-PL"/>
        </w:rPr>
        <w:t>Udział wydatków majątkowych w wydatkach ogółem – 22,18%</w:t>
      </w:r>
    </w:p>
    <w:p w14:paraId="401DCB02" w14:textId="77777777" w:rsidR="004674CD" w:rsidRPr="004674CD" w:rsidRDefault="004674CD" w:rsidP="00077545">
      <w:pPr>
        <w:widowControl w:val="0"/>
        <w:autoSpaceDE w:val="0"/>
        <w:autoSpaceDN w:val="0"/>
        <w:spacing w:before="3" w:after="0" w:line="240" w:lineRule="auto"/>
        <w:jc w:val="center"/>
        <w:rPr>
          <w:rFonts w:ascii="Verdana" w:eastAsia="Verdana" w:hAnsi="Verdana" w:cs="Verdana"/>
          <w:b/>
          <w:lang w:eastAsia="pl-PL" w:bidi="pl-PL"/>
        </w:rPr>
      </w:pPr>
    </w:p>
    <w:tbl>
      <w:tblPr>
        <w:tblStyle w:val="TableNormal3"/>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8"/>
        <w:gridCol w:w="1781"/>
      </w:tblGrid>
      <w:tr w:rsidR="004674CD" w:rsidRPr="004674CD" w14:paraId="3A734BFB" w14:textId="77777777" w:rsidTr="0008297D">
        <w:trPr>
          <w:trHeight w:val="462"/>
        </w:trPr>
        <w:tc>
          <w:tcPr>
            <w:tcW w:w="4628" w:type="dxa"/>
          </w:tcPr>
          <w:p w14:paraId="5201D442" w14:textId="77777777" w:rsidR="004674CD" w:rsidRPr="004674CD" w:rsidRDefault="004674CD" w:rsidP="00077545">
            <w:pPr>
              <w:spacing w:before="2"/>
              <w:ind w:right="472"/>
              <w:jc w:val="center"/>
              <w:rPr>
                <w:rFonts w:ascii="Verdana" w:eastAsia="Verdana" w:hAnsi="Verdana" w:cs="Verdana"/>
                <w:lang w:eastAsia="pl-PL" w:bidi="pl-PL"/>
              </w:rPr>
            </w:pPr>
            <w:r w:rsidRPr="004674CD">
              <w:rPr>
                <w:rFonts w:ascii="Verdana" w:eastAsia="Verdana" w:hAnsi="Verdana" w:cs="Verdana"/>
                <w:lang w:eastAsia="pl-PL" w:bidi="pl-PL"/>
              </w:rPr>
              <w:t>Wykonanie - wydatki</w:t>
            </w:r>
            <w:r w:rsidRPr="004674CD">
              <w:rPr>
                <w:rFonts w:ascii="Verdana" w:eastAsia="Verdana" w:hAnsi="Verdana" w:cs="Verdana"/>
                <w:spacing w:val="-60"/>
                <w:lang w:eastAsia="pl-PL" w:bidi="pl-PL"/>
              </w:rPr>
              <w:t xml:space="preserve">  </w:t>
            </w:r>
            <w:r w:rsidRPr="004674CD">
              <w:rPr>
                <w:rFonts w:ascii="Verdana" w:eastAsia="Verdana" w:hAnsi="Verdana" w:cs="Verdana"/>
                <w:lang w:eastAsia="pl-PL" w:bidi="pl-PL"/>
              </w:rPr>
              <w:t>ogółem</w:t>
            </w:r>
          </w:p>
        </w:tc>
        <w:tc>
          <w:tcPr>
            <w:tcW w:w="1781" w:type="dxa"/>
            <w:shd w:val="clear" w:color="auto" w:fill="FDF6EF"/>
          </w:tcPr>
          <w:p w14:paraId="2B38BB39" w14:textId="77777777" w:rsidR="004674CD" w:rsidRPr="004674CD" w:rsidRDefault="004674CD" w:rsidP="00077545">
            <w:pPr>
              <w:spacing w:before="2"/>
              <w:ind w:right="96"/>
              <w:jc w:val="center"/>
              <w:rPr>
                <w:rFonts w:ascii="Verdana" w:eastAsia="Verdana" w:hAnsi="Verdana" w:cs="Verdana"/>
                <w:b/>
                <w:lang w:eastAsia="pl-PL" w:bidi="pl-PL"/>
              </w:rPr>
            </w:pPr>
            <w:r w:rsidRPr="004674CD">
              <w:rPr>
                <w:rFonts w:ascii="Verdana" w:eastAsia="Verdana" w:hAnsi="Verdana" w:cs="Verdana"/>
                <w:b/>
                <w:w w:val="80"/>
                <w:lang w:eastAsia="pl-PL" w:bidi="pl-PL"/>
              </w:rPr>
              <w:t>36.862.415,69</w:t>
            </w:r>
          </w:p>
        </w:tc>
      </w:tr>
      <w:tr w:rsidR="004674CD" w:rsidRPr="004674CD" w14:paraId="32FB98DB" w14:textId="77777777" w:rsidTr="0008297D">
        <w:trPr>
          <w:trHeight w:val="414"/>
        </w:trPr>
        <w:tc>
          <w:tcPr>
            <w:tcW w:w="4628" w:type="dxa"/>
          </w:tcPr>
          <w:p w14:paraId="7436A097" w14:textId="77777777" w:rsidR="004674CD" w:rsidRPr="004674CD" w:rsidRDefault="004674CD" w:rsidP="00077545">
            <w:pPr>
              <w:spacing w:before="2"/>
              <w:ind w:right="473"/>
              <w:jc w:val="center"/>
              <w:rPr>
                <w:rFonts w:ascii="Verdana" w:eastAsia="Verdana" w:hAnsi="Verdana" w:cs="Verdana"/>
                <w:lang w:eastAsia="pl-PL" w:bidi="pl-PL"/>
              </w:rPr>
            </w:pPr>
            <w:r w:rsidRPr="004674CD">
              <w:rPr>
                <w:rFonts w:ascii="Verdana" w:eastAsia="Verdana" w:hAnsi="Verdana" w:cs="Verdana"/>
                <w:lang w:eastAsia="pl-PL" w:bidi="pl-PL"/>
              </w:rPr>
              <w:t>Wykonanie - wydatki majątkowe</w:t>
            </w:r>
          </w:p>
        </w:tc>
        <w:tc>
          <w:tcPr>
            <w:tcW w:w="1781" w:type="dxa"/>
            <w:shd w:val="clear" w:color="auto" w:fill="FDF6EF"/>
          </w:tcPr>
          <w:p w14:paraId="6EBBBAD6" w14:textId="77777777" w:rsidR="004674CD" w:rsidRPr="004674CD" w:rsidRDefault="004674CD" w:rsidP="00077545">
            <w:pPr>
              <w:spacing w:before="2"/>
              <w:ind w:right="96"/>
              <w:jc w:val="center"/>
              <w:rPr>
                <w:rFonts w:ascii="Verdana" w:eastAsia="Verdana" w:hAnsi="Verdana" w:cs="Verdana"/>
                <w:b/>
                <w:lang w:eastAsia="pl-PL" w:bidi="pl-PL"/>
              </w:rPr>
            </w:pPr>
            <w:r w:rsidRPr="004674CD">
              <w:rPr>
                <w:rFonts w:ascii="Verdana" w:eastAsia="Verdana" w:hAnsi="Verdana" w:cs="Verdana"/>
                <w:b/>
                <w:w w:val="80"/>
                <w:lang w:eastAsia="pl-PL" w:bidi="pl-PL"/>
              </w:rPr>
              <w:t>8.174.999,13</w:t>
            </w:r>
          </w:p>
        </w:tc>
      </w:tr>
    </w:tbl>
    <w:p w14:paraId="7923DFCC" w14:textId="77777777" w:rsidR="004674CD" w:rsidRDefault="004674CD" w:rsidP="004674CD">
      <w:pPr>
        <w:widowControl w:val="0"/>
        <w:autoSpaceDE w:val="0"/>
        <w:autoSpaceDN w:val="0"/>
        <w:spacing w:before="11" w:after="0" w:line="240" w:lineRule="auto"/>
        <w:rPr>
          <w:rFonts w:ascii="Verdana" w:eastAsia="Verdana" w:hAnsi="Verdana" w:cs="Verdana"/>
          <w:b/>
          <w:sz w:val="21"/>
          <w:lang w:eastAsia="pl-PL" w:bidi="pl-PL"/>
        </w:rPr>
      </w:pPr>
    </w:p>
    <w:p w14:paraId="75B8B6BA" w14:textId="77777777" w:rsidR="0008297D" w:rsidRDefault="0008297D" w:rsidP="004674CD">
      <w:pPr>
        <w:widowControl w:val="0"/>
        <w:autoSpaceDE w:val="0"/>
        <w:autoSpaceDN w:val="0"/>
        <w:spacing w:before="11" w:after="0" w:line="240" w:lineRule="auto"/>
        <w:rPr>
          <w:rFonts w:ascii="Verdana" w:eastAsia="Verdana" w:hAnsi="Verdana" w:cs="Verdana"/>
          <w:b/>
          <w:sz w:val="21"/>
          <w:lang w:eastAsia="pl-PL" w:bidi="pl-PL"/>
        </w:rPr>
      </w:pPr>
    </w:p>
    <w:p w14:paraId="13DC61B4" w14:textId="77777777" w:rsidR="00077545" w:rsidRDefault="00077545" w:rsidP="004674CD">
      <w:pPr>
        <w:widowControl w:val="0"/>
        <w:autoSpaceDE w:val="0"/>
        <w:autoSpaceDN w:val="0"/>
        <w:spacing w:before="11" w:after="0" w:line="240" w:lineRule="auto"/>
        <w:rPr>
          <w:rFonts w:ascii="Verdana" w:eastAsia="Verdana" w:hAnsi="Verdana" w:cs="Verdana"/>
          <w:b/>
          <w:sz w:val="21"/>
          <w:lang w:eastAsia="pl-PL" w:bidi="pl-PL"/>
        </w:rPr>
      </w:pPr>
    </w:p>
    <w:p w14:paraId="23B875BD" w14:textId="77777777" w:rsidR="0008297D" w:rsidRDefault="0008297D" w:rsidP="004674CD">
      <w:pPr>
        <w:widowControl w:val="0"/>
        <w:autoSpaceDE w:val="0"/>
        <w:autoSpaceDN w:val="0"/>
        <w:spacing w:after="0" w:line="240" w:lineRule="auto"/>
        <w:ind w:left="799" w:right="1179"/>
        <w:jc w:val="center"/>
        <w:outlineLvl w:val="2"/>
        <w:rPr>
          <w:rFonts w:ascii="Verdana" w:eastAsia="Verdana" w:hAnsi="Verdana" w:cs="Verdana"/>
          <w:b/>
          <w:sz w:val="21"/>
          <w:lang w:eastAsia="pl-PL" w:bidi="pl-PL"/>
        </w:rPr>
      </w:pPr>
    </w:p>
    <w:p w14:paraId="704D97EE" w14:textId="77777777" w:rsidR="004674CD" w:rsidRPr="004674CD" w:rsidRDefault="004674CD" w:rsidP="0008297D">
      <w:pPr>
        <w:widowControl w:val="0"/>
        <w:autoSpaceDE w:val="0"/>
        <w:autoSpaceDN w:val="0"/>
        <w:spacing w:after="0" w:line="240" w:lineRule="auto"/>
        <w:jc w:val="center"/>
        <w:outlineLvl w:val="2"/>
        <w:rPr>
          <w:rFonts w:ascii="Verdana" w:eastAsia="Verdana" w:hAnsi="Verdana" w:cs="Verdana"/>
          <w:b/>
          <w:bCs/>
          <w:lang w:eastAsia="pl-PL" w:bidi="pl-PL"/>
        </w:rPr>
      </w:pPr>
      <w:r w:rsidRPr="004674CD">
        <w:rPr>
          <w:rFonts w:ascii="Verdana" w:eastAsia="Verdana" w:hAnsi="Verdana" w:cs="Verdana"/>
          <w:b/>
          <w:bCs/>
          <w:w w:val="95"/>
          <w:lang w:eastAsia="pl-PL" w:bidi="pl-PL"/>
        </w:rPr>
        <w:t>Wykonanie wydatków majątkowych w stosunku do planu 80,45%</w:t>
      </w:r>
    </w:p>
    <w:p w14:paraId="6BCA8B5B" w14:textId="77777777" w:rsidR="004674CD" w:rsidRPr="004674CD" w:rsidRDefault="004674CD" w:rsidP="004674CD">
      <w:pPr>
        <w:widowControl w:val="0"/>
        <w:autoSpaceDE w:val="0"/>
        <w:autoSpaceDN w:val="0"/>
        <w:spacing w:before="3" w:after="0" w:line="240" w:lineRule="auto"/>
        <w:rPr>
          <w:rFonts w:ascii="Verdana" w:eastAsia="Verdana" w:hAnsi="Verdana" w:cs="Verdana"/>
          <w:b/>
          <w:lang w:eastAsia="pl-PL" w:bidi="pl-PL"/>
        </w:rPr>
      </w:pPr>
    </w:p>
    <w:tbl>
      <w:tblPr>
        <w:tblStyle w:val="TableNormal3"/>
        <w:tblW w:w="0" w:type="auto"/>
        <w:tblInd w:w="2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1779"/>
      </w:tblGrid>
      <w:tr w:rsidR="004674CD" w:rsidRPr="004674CD" w14:paraId="359DC118" w14:textId="77777777" w:rsidTr="0008297D">
        <w:trPr>
          <w:trHeight w:val="299"/>
        </w:trPr>
        <w:tc>
          <w:tcPr>
            <w:tcW w:w="1961" w:type="dxa"/>
          </w:tcPr>
          <w:p w14:paraId="545112AD" w14:textId="77777777" w:rsidR="004674CD" w:rsidRPr="004674CD" w:rsidRDefault="004674CD" w:rsidP="004674CD">
            <w:pPr>
              <w:spacing w:before="2"/>
              <w:ind w:left="351" w:right="345"/>
              <w:jc w:val="center"/>
              <w:rPr>
                <w:rFonts w:ascii="Verdana" w:eastAsia="Verdana" w:hAnsi="Verdana" w:cs="Verdana"/>
                <w:lang w:eastAsia="pl-PL" w:bidi="pl-PL"/>
              </w:rPr>
            </w:pPr>
            <w:r w:rsidRPr="004674CD">
              <w:rPr>
                <w:rFonts w:ascii="Verdana" w:eastAsia="Verdana" w:hAnsi="Verdana" w:cs="Verdana"/>
                <w:lang w:eastAsia="pl-PL" w:bidi="pl-PL"/>
              </w:rPr>
              <w:t>Plan</w:t>
            </w:r>
          </w:p>
        </w:tc>
        <w:tc>
          <w:tcPr>
            <w:tcW w:w="1779" w:type="dxa"/>
            <w:shd w:val="clear" w:color="auto" w:fill="FDF6EF"/>
          </w:tcPr>
          <w:p w14:paraId="454650FD" w14:textId="77777777" w:rsidR="004674CD" w:rsidRPr="004674CD" w:rsidRDefault="004674CD" w:rsidP="004674CD">
            <w:pPr>
              <w:spacing w:before="2"/>
              <w:ind w:right="93"/>
              <w:jc w:val="right"/>
              <w:rPr>
                <w:rFonts w:ascii="Verdana" w:eastAsia="Verdana" w:hAnsi="Verdana" w:cs="Verdana"/>
                <w:b/>
                <w:lang w:eastAsia="pl-PL" w:bidi="pl-PL"/>
              </w:rPr>
            </w:pPr>
            <w:r w:rsidRPr="004674CD">
              <w:rPr>
                <w:rFonts w:ascii="Verdana" w:eastAsia="Verdana" w:hAnsi="Verdana" w:cs="Verdana"/>
                <w:b/>
                <w:w w:val="80"/>
                <w:lang w:eastAsia="pl-PL" w:bidi="pl-PL"/>
              </w:rPr>
              <w:t>10.161.664,00</w:t>
            </w:r>
          </w:p>
        </w:tc>
      </w:tr>
      <w:tr w:rsidR="004674CD" w:rsidRPr="004674CD" w14:paraId="01B65BDE" w14:textId="77777777" w:rsidTr="0008297D">
        <w:trPr>
          <w:trHeight w:val="299"/>
        </w:trPr>
        <w:tc>
          <w:tcPr>
            <w:tcW w:w="1961" w:type="dxa"/>
          </w:tcPr>
          <w:p w14:paraId="00057EA1" w14:textId="77777777" w:rsidR="004674CD" w:rsidRPr="004674CD" w:rsidRDefault="004674CD" w:rsidP="004674CD">
            <w:pPr>
              <w:spacing w:before="2"/>
              <w:ind w:left="351" w:right="345"/>
              <w:jc w:val="center"/>
              <w:rPr>
                <w:rFonts w:ascii="Verdana" w:eastAsia="Verdana" w:hAnsi="Verdana" w:cs="Verdana"/>
                <w:lang w:eastAsia="pl-PL" w:bidi="pl-PL"/>
              </w:rPr>
            </w:pPr>
            <w:r w:rsidRPr="004674CD">
              <w:rPr>
                <w:rFonts w:ascii="Verdana" w:eastAsia="Verdana" w:hAnsi="Verdana" w:cs="Verdana"/>
                <w:lang w:eastAsia="pl-PL" w:bidi="pl-PL"/>
              </w:rPr>
              <w:t>Wykonanie</w:t>
            </w:r>
          </w:p>
        </w:tc>
        <w:tc>
          <w:tcPr>
            <w:tcW w:w="1779" w:type="dxa"/>
            <w:shd w:val="clear" w:color="auto" w:fill="FDF6EF"/>
          </w:tcPr>
          <w:p w14:paraId="6DD78FD9" w14:textId="77777777" w:rsidR="004674CD" w:rsidRPr="004674CD" w:rsidRDefault="004674CD" w:rsidP="004674CD">
            <w:pPr>
              <w:spacing w:before="2"/>
              <w:ind w:right="94"/>
              <w:jc w:val="right"/>
              <w:rPr>
                <w:rFonts w:ascii="Verdana" w:eastAsia="Verdana" w:hAnsi="Verdana" w:cs="Verdana"/>
                <w:b/>
                <w:lang w:eastAsia="pl-PL" w:bidi="pl-PL"/>
              </w:rPr>
            </w:pPr>
            <w:r w:rsidRPr="004674CD">
              <w:rPr>
                <w:rFonts w:ascii="Verdana" w:eastAsia="Verdana" w:hAnsi="Verdana" w:cs="Verdana"/>
                <w:b/>
                <w:w w:val="80"/>
                <w:lang w:eastAsia="pl-PL" w:bidi="pl-PL"/>
              </w:rPr>
              <w:t>8.174.999,13</w:t>
            </w:r>
          </w:p>
        </w:tc>
      </w:tr>
    </w:tbl>
    <w:p w14:paraId="4BEF016E" w14:textId="77777777" w:rsidR="004674CD" w:rsidRPr="004674CD" w:rsidRDefault="004674CD" w:rsidP="004674CD">
      <w:pPr>
        <w:widowControl w:val="0"/>
        <w:tabs>
          <w:tab w:val="left" w:pos="4592"/>
        </w:tabs>
        <w:autoSpaceDE w:val="0"/>
        <w:autoSpaceDN w:val="0"/>
        <w:spacing w:after="0" w:line="240" w:lineRule="auto"/>
        <w:rPr>
          <w:rFonts w:ascii="Verdana" w:eastAsia="Verdana" w:hAnsi="Verdana" w:cs="Verdana"/>
          <w:lang w:eastAsia="pl-PL" w:bidi="pl-PL"/>
        </w:rPr>
      </w:pPr>
    </w:p>
    <w:p w14:paraId="2B16B221" w14:textId="5094C0E3" w:rsidR="004674CD" w:rsidRPr="004674CD" w:rsidRDefault="0008297D" w:rsidP="0008297D">
      <w:pPr>
        <w:widowControl w:val="0"/>
        <w:autoSpaceDE w:val="0"/>
        <w:autoSpaceDN w:val="0"/>
        <w:spacing w:before="101" w:after="0" w:line="240" w:lineRule="auto"/>
        <w:ind w:right="1177"/>
        <w:jc w:val="center"/>
        <w:rPr>
          <w:rFonts w:ascii="Verdana" w:eastAsia="Verdana" w:hAnsi="Verdana" w:cs="Verdana"/>
          <w:b/>
          <w:lang w:eastAsia="pl-PL" w:bidi="pl-PL"/>
        </w:rPr>
      </w:pPr>
      <w:r>
        <w:rPr>
          <w:rFonts w:ascii="Verdana" w:eastAsia="Verdana" w:hAnsi="Verdana" w:cs="Verdana"/>
          <w:b/>
          <w:w w:val="95"/>
          <w:lang w:eastAsia="pl-PL" w:bidi="pl-PL"/>
        </w:rPr>
        <w:t xml:space="preserve">                  </w:t>
      </w:r>
      <w:r w:rsidR="004674CD" w:rsidRPr="004674CD">
        <w:rPr>
          <w:rFonts w:ascii="Verdana" w:eastAsia="Verdana" w:hAnsi="Verdana" w:cs="Verdana"/>
          <w:b/>
          <w:w w:val="95"/>
          <w:lang w:eastAsia="pl-PL" w:bidi="pl-PL"/>
        </w:rPr>
        <w:t>Wynik budżetu</w:t>
      </w:r>
    </w:p>
    <w:p w14:paraId="20BC6C50" w14:textId="77777777" w:rsidR="004674CD" w:rsidRPr="004674CD" w:rsidRDefault="004674CD" w:rsidP="004674CD">
      <w:pPr>
        <w:widowControl w:val="0"/>
        <w:autoSpaceDE w:val="0"/>
        <w:autoSpaceDN w:val="0"/>
        <w:spacing w:before="3" w:after="0" w:line="240" w:lineRule="auto"/>
        <w:rPr>
          <w:rFonts w:ascii="Verdana" w:eastAsia="Verdana" w:hAnsi="Verdana" w:cs="Verdana"/>
          <w:b/>
          <w:lang w:eastAsia="pl-PL" w:bidi="pl-PL"/>
        </w:rPr>
      </w:pPr>
    </w:p>
    <w:tbl>
      <w:tblPr>
        <w:tblStyle w:val="TableNormal3"/>
        <w:tblW w:w="0" w:type="auto"/>
        <w:tblInd w:w="2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5"/>
        <w:gridCol w:w="2425"/>
      </w:tblGrid>
      <w:tr w:rsidR="004674CD" w:rsidRPr="004674CD" w14:paraId="6853B4A7" w14:textId="77777777" w:rsidTr="0008297D">
        <w:trPr>
          <w:trHeight w:val="599"/>
        </w:trPr>
        <w:tc>
          <w:tcPr>
            <w:tcW w:w="2425" w:type="dxa"/>
          </w:tcPr>
          <w:p w14:paraId="7794081C" w14:textId="77777777" w:rsidR="004674CD" w:rsidRPr="004674CD" w:rsidRDefault="004674CD" w:rsidP="00077545">
            <w:pPr>
              <w:spacing w:before="2"/>
              <w:ind w:left="792" w:right="265" w:hanging="502"/>
              <w:jc w:val="center"/>
              <w:rPr>
                <w:rFonts w:ascii="Verdana" w:eastAsia="Verdana" w:hAnsi="Verdana" w:cs="Verdana"/>
                <w:lang w:eastAsia="pl-PL" w:bidi="pl-PL"/>
              </w:rPr>
            </w:pPr>
            <w:r w:rsidRPr="004674CD">
              <w:rPr>
                <w:rFonts w:ascii="Verdana" w:eastAsia="Verdana" w:hAnsi="Verdana" w:cs="Verdana"/>
                <w:lang w:eastAsia="pl-PL" w:bidi="pl-PL"/>
              </w:rPr>
              <w:t>Planowany</w:t>
            </w:r>
            <w:r w:rsidRPr="004674CD">
              <w:rPr>
                <w:rFonts w:ascii="Verdana" w:eastAsia="Verdana" w:hAnsi="Verdana" w:cs="Verdana"/>
                <w:spacing w:val="-57"/>
                <w:lang w:eastAsia="pl-PL" w:bidi="pl-PL"/>
              </w:rPr>
              <w:t xml:space="preserve"> </w:t>
            </w:r>
            <w:r w:rsidRPr="004674CD">
              <w:rPr>
                <w:rFonts w:ascii="Verdana" w:eastAsia="Verdana" w:hAnsi="Verdana" w:cs="Verdana"/>
                <w:lang w:eastAsia="pl-PL" w:bidi="pl-PL"/>
              </w:rPr>
              <w:t>wynik DEFICYT</w:t>
            </w:r>
          </w:p>
        </w:tc>
        <w:tc>
          <w:tcPr>
            <w:tcW w:w="2425" w:type="dxa"/>
            <w:shd w:val="clear" w:color="auto" w:fill="FDF6EF"/>
          </w:tcPr>
          <w:p w14:paraId="05080C37" w14:textId="77777777" w:rsidR="004674CD" w:rsidRPr="004674CD" w:rsidRDefault="004674CD" w:rsidP="004674CD">
            <w:pPr>
              <w:spacing w:before="3"/>
              <w:rPr>
                <w:rFonts w:ascii="Verdana" w:eastAsia="Verdana" w:hAnsi="Verdana" w:cs="Verdana"/>
                <w:b/>
                <w:lang w:eastAsia="pl-PL" w:bidi="pl-PL"/>
              </w:rPr>
            </w:pPr>
          </w:p>
          <w:p w14:paraId="20C95F24" w14:textId="77777777" w:rsidR="004674CD" w:rsidRPr="004674CD" w:rsidRDefault="004674CD" w:rsidP="004674CD">
            <w:pPr>
              <w:ind w:right="96"/>
              <w:jc w:val="right"/>
              <w:rPr>
                <w:rFonts w:ascii="Verdana" w:eastAsia="Verdana" w:hAnsi="Verdana" w:cs="Verdana"/>
                <w:b/>
                <w:lang w:eastAsia="pl-PL" w:bidi="pl-PL"/>
              </w:rPr>
            </w:pPr>
            <w:r w:rsidRPr="004674CD">
              <w:rPr>
                <w:rFonts w:ascii="Verdana" w:eastAsia="Verdana" w:hAnsi="Verdana" w:cs="Verdana"/>
                <w:b/>
                <w:w w:val="80"/>
                <w:lang w:eastAsia="pl-PL" w:bidi="pl-PL"/>
              </w:rPr>
              <w:t>-1.621.655,78</w:t>
            </w:r>
          </w:p>
        </w:tc>
      </w:tr>
      <w:tr w:rsidR="004674CD" w:rsidRPr="004674CD" w14:paraId="5F54CD1F" w14:textId="77777777" w:rsidTr="0008297D">
        <w:trPr>
          <w:trHeight w:val="599"/>
        </w:trPr>
        <w:tc>
          <w:tcPr>
            <w:tcW w:w="2425" w:type="dxa"/>
          </w:tcPr>
          <w:p w14:paraId="6E465CEE" w14:textId="7ED72960" w:rsidR="004674CD" w:rsidRPr="004674CD" w:rsidRDefault="004674CD" w:rsidP="00077545">
            <w:pPr>
              <w:spacing w:before="2"/>
              <w:ind w:left="600" w:right="568" w:firstLine="12"/>
              <w:jc w:val="center"/>
              <w:rPr>
                <w:rFonts w:ascii="Verdana" w:eastAsia="Verdana" w:hAnsi="Verdana" w:cs="Verdana"/>
                <w:b/>
                <w:w w:val="85"/>
                <w:lang w:eastAsia="pl-PL" w:bidi="pl-PL"/>
              </w:rPr>
            </w:pPr>
            <w:r w:rsidRPr="004674CD">
              <w:rPr>
                <w:rFonts w:ascii="Verdana" w:eastAsia="Verdana" w:hAnsi="Verdana" w:cs="Verdana"/>
                <w:b/>
                <w:w w:val="85"/>
                <w:lang w:eastAsia="pl-PL" w:bidi="pl-PL"/>
              </w:rPr>
              <w:t>Wykonanie</w:t>
            </w:r>
          </w:p>
          <w:p w14:paraId="1C6816BE" w14:textId="77777777" w:rsidR="004674CD" w:rsidRPr="004674CD" w:rsidRDefault="004674CD" w:rsidP="00077545">
            <w:pPr>
              <w:spacing w:before="2"/>
              <w:ind w:left="600" w:right="568" w:firstLine="12"/>
              <w:jc w:val="center"/>
              <w:rPr>
                <w:rFonts w:ascii="Verdana" w:eastAsia="Verdana" w:hAnsi="Verdana" w:cs="Verdana"/>
                <w:b/>
                <w:lang w:eastAsia="pl-PL" w:bidi="pl-PL"/>
              </w:rPr>
            </w:pPr>
            <w:r w:rsidRPr="004674CD">
              <w:rPr>
                <w:rFonts w:ascii="Verdana" w:eastAsia="Verdana" w:hAnsi="Verdana" w:cs="Verdana"/>
                <w:b/>
                <w:w w:val="85"/>
                <w:lang w:eastAsia="pl-PL" w:bidi="pl-PL"/>
              </w:rPr>
              <w:t>NADWYŻKA</w:t>
            </w:r>
          </w:p>
        </w:tc>
        <w:tc>
          <w:tcPr>
            <w:tcW w:w="2425" w:type="dxa"/>
            <w:shd w:val="clear" w:color="auto" w:fill="FDF6EF"/>
          </w:tcPr>
          <w:p w14:paraId="603D294C" w14:textId="77777777" w:rsidR="004674CD" w:rsidRPr="004674CD" w:rsidRDefault="004674CD" w:rsidP="004674CD">
            <w:pPr>
              <w:spacing w:before="3"/>
              <w:rPr>
                <w:rFonts w:ascii="Verdana" w:eastAsia="Verdana" w:hAnsi="Verdana" w:cs="Verdana"/>
                <w:b/>
                <w:lang w:eastAsia="pl-PL" w:bidi="pl-PL"/>
              </w:rPr>
            </w:pPr>
          </w:p>
          <w:p w14:paraId="2566443E" w14:textId="77777777" w:rsidR="004674CD" w:rsidRPr="004674CD" w:rsidRDefault="004674CD" w:rsidP="004674CD">
            <w:pPr>
              <w:ind w:right="96"/>
              <w:jc w:val="right"/>
              <w:rPr>
                <w:rFonts w:ascii="Verdana" w:eastAsia="Verdana" w:hAnsi="Verdana" w:cs="Verdana"/>
                <w:b/>
                <w:lang w:eastAsia="pl-PL" w:bidi="pl-PL"/>
              </w:rPr>
            </w:pPr>
            <w:r w:rsidRPr="004674CD">
              <w:rPr>
                <w:rFonts w:ascii="Verdana" w:eastAsia="Verdana" w:hAnsi="Verdana" w:cs="Verdana"/>
                <w:b/>
                <w:w w:val="80"/>
                <w:lang w:eastAsia="pl-PL" w:bidi="pl-PL"/>
              </w:rPr>
              <w:t>2.357.582,36</w:t>
            </w:r>
          </w:p>
        </w:tc>
      </w:tr>
    </w:tbl>
    <w:p w14:paraId="534E0CDB" w14:textId="77777777" w:rsidR="004674CD" w:rsidRPr="004674CD" w:rsidRDefault="004674CD" w:rsidP="004674CD">
      <w:pPr>
        <w:widowControl w:val="0"/>
        <w:autoSpaceDE w:val="0"/>
        <w:autoSpaceDN w:val="0"/>
        <w:spacing w:before="3" w:after="0" w:line="240" w:lineRule="auto"/>
        <w:rPr>
          <w:rFonts w:ascii="Verdana" w:eastAsia="Verdana" w:hAnsi="Verdana" w:cs="Verdana"/>
          <w:b/>
          <w:lang w:eastAsia="pl-PL" w:bidi="pl-PL"/>
        </w:rPr>
      </w:pPr>
    </w:p>
    <w:p w14:paraId="74500B4B" w14:textId="77777777" w:rsidR="004674CD" w:rsidRDefault="004674CD" w:rsidP="004674CD">
      <w:pPr>
        <w:spacing w:line="240" w:lineRule="auto"/>
        <w:rPr>
          <w:rFonts w:ascii="Times New Roman" w:hAnsi="Times New Roman" w:cs="Times New Roman"/>
          <w:b/>
        </w:rPr>
      </w:pPr>
    </w:p>
    <w:p w14:paraId="3043BE5A" w14:textId="77777777" w:rsidR="00FB0AA5" w:rsidRDefault="00FB0AA5" w:rsidP="004674CD">
      <w:pPr>
        <w:spacing w:line="240" w:lineRule="auto"/>
        <w:rPr>
          <w:rFonts w:ascii="Times New Roman" w:hAnsi="Times New Roman" w:cs="Times New Roman"/>
          <w:b/>
        </w:rPr>
      </w:pPr>
    </w:p>
    <w:p w14:paraId="31EA5B90" w14:textId="77777777" w:rsidR="00FB0AA5" w:rsidRPr="004674CD" w:rsidRDefault="00FB0AA5" w:rsidP="004674CD">
      <w:pPr>
        <w:spacing w:line="240" w:lineRule="auto"/>
        <w:rPr>
          <w:rFonts w:ascii="Times New Roman" w:hAnsi="Times New Roman" w:cs="Times New Roman"/>
          <w:b/>
        </w:rPr>
        <w:sectPr w:rsidR="00FB0AA5" w:rsidRPr="004674CD" w:rsidSect="00FB0AA5">
          <w:footerReference w:type="default" r:id="rId12"/>
          <w:pgSz w:w="11906" w:h="16838" w:code="9"/>
          <w:pgMar w:top="1417" w:right="1417" w:bottom="1417" w:left="1417" w:header="709" w:footer="709" w:gutter="0"/>
          <w:pgNumType w:start="1"/>
          <w:cols w:space="708"/>
          <w:docGrid w:linePitch="360"/>
        </w:sectPr>
      </w:pPr>
    </w:p>
    <w:p w14:paraId="3DCE1F01" w14:textId="77777777" w:rsidR="004674CD" w:rsidRPr="004674CD" w:rsidRDefault="004674CD" w:rsidP="004674CD">
      <w:pPr>
        <w:spacing w:line="240" w:lineRule="auto"/>
        <w:jc w:val="center"/>
        <w:rPr>
          <w:rFonts w:ascii="Times New Roman" w:hAnsi="Times New Roman" w:cs="Times New Roman"/>
          <w:b/>
        </w:rPr>
      </w:pPr>
      <w:r w:rsidRPr="004674CD">
        <w:rPr>
          <w:rFonts w:ascii="Times New Roman" w:hAnsi="Times New Roman" w:cs="Times New Roman"/>
          <w:b/>
        </w:rPr>
        <w:lastRenderedPageBreak/>
        <w:t>Zmiany wartości środków trwałych, wartości niematerialnych i prawnych oraz inwestycji długoterminowych</w:t>
      </w:r>
    </w:p>
    <w:tbl>
      <w:tblPr>
        <w:tblStyle w:val="Tabela-Siatka6"/>
        <w:tblW w:w="13467" w:type="dxa"/>
        <w:jc w:val="center"/>
        <w:tblLayout w:type="fixed"/>
        <w:tblLook w:val="04A0" w:firstRow="1" w:lastRow="0" w:firstColumn="1" w:lastColumn="0" w:noHBand="0" w:noVBand="1"/>
      </w:tblPr>
      <w:tblGrid>
        <w:gridCol w:w="710"/>
        <w:gridCol w:w="2311"/>
        <w:gridCol w:w="1516"/>
        <w:gridCol w:w="1346"/>
        <w:gridCol w:w="1347"/>
        <w:gridCol w:w="1418"/>
        <w:gridCol w:w="992"/>
        <w:gridCol w:w="1134"/>
        <w:gridCol w:w="1276"/>
        <w:gridCol w:w="1417"/>
      </w:tblGrid>
      <w:tr w:rsidR="004674CD" w:rsidRPr="004674CD" w14:paraId="2E1D1AE1" w14:textId="77777777" w:rsidTr="004674CD">
        <w:trPr>
          <w:trHeight w:val="345"/>
          <w:jc w:val="center"/>
        </w:trPr>
        <w:tc>
          <w:tcPr>
            <w:tcW w:w="13467" w:type="dxa"/>
            <w:gridSpan w:val="10"/>
            <w:shd w:val="clear" w:color="auto" w:fill="E7E6E6" w:themeFill="background2"/>
            <w:vAlign w:val="center"/>
          </w:tcPr>
          <w:p w14:paraId="27882C6D" w14:textId="77777777" w:rsidR="004674CD" w:rsidRPr="004674CD" w:rsidRDefault="004674CD" w:rsidP="004674CD">
            <w:pPr>
              <w:jc w:val="center"/>
              <w:rPr>
                <w:rFonts w:ascii="Times New Roman" w:hAnsi="Times New Roman" w:cs="Times New Roman"/>
                <w:b/>
                <w:sz w:val="20"/>
                <w:szCs w:val="20"/>
              </w:rPr>
            </w:pPr>
            <w:r w:rsidRPr="004674CD">
              <w:rPr>
                <w:rFonts w:ascii="Times New Roman" w:hAnsi="Times New Roman" w:cs="Times New Roman"/>
                <w:b/>
                <w:sz w:val="20"/>
                <w:szCs w:val="20"/>
              </w:rPr>
              <w:t>Wartość brutto</w:t>
            </w:r>
          </w:p>
        </w:tc>
      </w:tr>
      <w:tr w:rsidR="004674CD" w:rsidRPr="004674CD" w14:paraId="2E7CD281" w14:textId="77777777" w:rsidTr="004674CD">
        <w:trPr>
          <w:trHeight w:val="345"/>
          <w:jc w:val="center"/>
        </w:trPr>
        <w:tc>
          <w:tcPr>
            <w:tcW w:w="710" w:type="dxa"/>
            <w:vMerge w:val="restart"/>
            <w:shd w:val="clear" w:color="auto" w:fill="E7E6E6" w:themeFill="background2"/>
            <w:vAlign w:val="center"/>
          </w:tcPr>
          <w:p w14:paraId="2D9CF5F1" w14:textId="77777777" w:rsidR="004674CD" w:rsidRPr="004674CD" w:rsidRDefault="004674CD" w:rsidP="004674CD">
            <w:pPr>
              <w:jc w:val="center"/>
              <w:rPr>
                <w:rFonts w:ascii="Times New Roman" w:hAnsi="Times New Roman" w:cs="Times New Roman"/>
              </w:rPr>
            </w:pPr>
            <w:r w:rsidRPr="004674CD">
              <w:rPr>
                <w:rFonts w:ascii="Times New Roman" w:hAnsi="Times New Roman" w:cs="Times New Roman"/>
              </w:rPr>
              <w:t>Lp.</w:t>
            </w:r>
          </w:p>
        </w:tc>
        <w:tc>
          <w:tcPr>
            <w:tcW w:w="2311" w:type="dxa"/>
            <w:vMerge w:val="restart"/>
            <w:shd w:val="clear" w:color="auto" w:fill="E7E6E6" w:themeFill="background2"/>
            <w:vAlign w:val="center"/>
          </w:tcPr>
          <w:p w14:paraId="7993EDF9" w14:textId="77777777" w:rsidR="004674CD" w:rsidRPr="004674CD" w:rsidRDefault="004674CD" w:rsidP="004674CD">
            <w:pPr>
              <w:jc w:val="center"/>
              <w:rPr>
                <w:rFonts w:ascii="Times New Roman" w:hAnsi="Times New Roman" w:cs="Times New Roman"/>
                <w:sz w:val="20"/>
                <w:szCs w:val="20"/>
              </w:rPr>
            </w:pPr>
          </w:p>
          <w:p w14:paraId="3B1D57FA"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Określenie grupy składników majątku trwałego</w:t>
            </w:r>
          </w:p>
        </w:tc>
        <w:tc>
          <w:tcPr>
            <w:tcW w:w="1516" w:type="dxa"/>
            <w:vMerge w:val="restart"/>
            <w:shd w:val="clear" w:color="auto" w:fill="E7E6E6" w:themeFill="background2"/>
            <w:vAlign w:val="center"/>
          </w:tcPr>
          <w:p w14:paraId="6FC4E8A9"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Wartość  początkowa brutto- BO roku obrotowego</w:t>
            </w:r>
          </w:p>
        </w:tc>
        <w:tc>
          <w:tcPr>
            <w:tcW w:w="2693" w:type="dxa"/>
            <w:gridSpan w:val="2"/>
            <w:shd w:val="clear" w:color="auto" w:fill="E7E6E6" w:themeFill="background2"/>
            <w:vAlign w:val="center"/>
          </w:tcPr>
          <w:p w14:paraId="701E893D"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Zwiększenia</w:t>
            </w:r>
          </w:p>
        </w:tc>
        <w:tc>
          <w:tcPr>
            <w:tcW w:w="1418" w:type="dxa"/>
            <w:vMerge w:val="restart"/>
            <w:shd w:val="clear" w:color="auto" w:fill="E7E6E6" w:themeFill="background2"/>
            <w:vAlign w:val="center"/>
          </w:tcPr>
          <w:p w14:paraId="5E83CE16"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Przemieszczania wewnętrzne składników majątkowych</w:t>
            </w:r>
          </w:p>
        </w:tc>
        <w:tc>
          <w:tcPr>
            <w:tcW w:w="3402" w:type="dxa"/>
            <w:gridSpan w:val="3"/>
            <w:shd w:val="clear" w:color="auto" w:fill="E7E6E6" w:themeFill="background2"/>
            <w:vAlign w:val="center"/>
          </w:tcPr>
          <w:p w14:paraId="0186159C"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Zmniejszenia</w:t>
            </w:r>
          </w:p>
        </w:tc>
        <w:tc>
          <w:tcPr>
            <w:tcW w:w="1417" w:type="dxa"/>
            <w:vMerge w:val="restart"/>
            <w:shd w:val="clear" w:color="auto" w:fill="E7E6E6" w:themeFill="background2"/>
            <w:vAlign w:val="center"/>
          </w:tcPr>
          <w:p w14:paraId="0FF7BF91"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Wartość końcowa brutto BZ roku obrotowego</w:t>
            </w:r>
          </w:p>
        </w:tc>
      </w:tr>
      <w:tr w:rsidR="004674CD" w:rsidRPr="004674CD" w14:paraId="6B7EF937" w14:textId="77777777" w:rsidTr="004674CD">
        <w:trPr>
          <w:trHeight w:val="915"/>
          <w:jc w:val="center"/>
        </w:trPr>
        <w:tc>
          <w:tcPr>
            <w:tcW w:w="710" w:type="dxa"/>
            <w:vMerge/>
            <w:vAlign w:val="center"/>
          </w:tcPr>
          <w:p w14:paraId="05A46004" w14:textId="77777777" w:rsidR="004674CD" w:rsidRPr="004674CD" w:rsidRDefault="004674CD" w:rsidP="004674CD">
            <w:pPr>
              <w:jc w:val="center"/>
              <w:rPr>
                <w:rFonts w:ascii="Times New Roman" w:hAnsi="Times New Roman" w:cs="Times New Roman"/>
              </w:rPr>
            </w:pPr>
          </w:p>
        </w:tc>
        <w:tc>
          <w:tcPr>
            <w:tcW w:w="2311" w:type="dxa"/>
            <w:vMerge/>
            <w:vAlign w:val="center"/>
          </w:tcPr>
          <w:p w14:paraId="0E043DAE" w14:textId="77777777" w:rsidR="004674CD" w:rsidRPr="004674CD" w:rsidRDefault="004674CD" w:rsidP="004674CD">
            <w:pPr>
              <w:jc w:val="center"/>
              <w:rPr>
                <w:rFonts w:ascii="Times New Roman" w:hAnsi="Times New Roman" w:cs="Times New Roman"/>
                <w:sz w:val="20"/>
                <w:szCs w:val="20"/>
              </w:rPr>
            </w:pPr>
          </w:p>
        </w:tc>
        <w:tc>
          <w:tcPr>
            <w:tcW w:w="1516" w:type="dxa"/>
            <w:vMerge/>
            <w:vAlign w:val="center"/>
          </w:tcPr>
          <w:p w14:paraId="53BEEB3A" w14:textId="77777777" w:rsidR="004674CD" w:rsidRPr="004674CD" w:rsidRDefault="004674CD" w:rsidP="004674CD">
            <w:pPr>
              <w:jc w:val="center"/>
              <w:rPr>
                <w:rFonts w:ascii="Times New Roman" w:hAnsi="Times New Roman" w:cs="Times New Roman"/>
                <w:sz w:val="20"/>
                <w:szCs w:val="20"/>
              </w:rPr>
            </w:pPr>
          </w:p>
        </w:tc>
        <w:tc>
          <w:tcPr>
            <w:tcW w:w="1346" w:type="dxa"/>
            <w:shd w:val="clear" w:color="auto" w:fill="E7E6E6" w:themeFill="background2"/>
            <w:vAlign w:val="center"/>
          </w:tcPr>
          <w:p w14:paraId="5E52FC4D"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Nabycie</w:t>
            </w:r>
          </w:p>
        </w:tc>
        <w:tc>
          <w:tcPr>
            <w:tcW w:w="1347" w:type="dxa"/>
            <w:shd w:val="clear" w:color="auto" w:fill="E7E6E6" w:themeFill="background2"/>
            <w:vAlign w:val="center"/>
          </w:tcPr>
          <w:p w14:paraId="30A6119B"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Aktualizacja</w:t>
            </w:r>
          </w:p>
        </w:tc>
        <w:tc>
          <w:tcPr>
            <w:tcW w:w="1418" w:type="dxa"/>
            <w:vMerge/>
            <w:shd w:val="clear" w:color="auto" w:fill="E7E6E6" w:themeFill="background2"/>
            <w:vAlign w:val="center"/>
          </w:tcPr>
          <w:p w14:paraId="6DFE35E8" w14:textId="77777777" w:rsidR="004674CD" w:rsidRPr="004674CD" w:rsidRDefault="004674CD" w:rsidP="004674CD">
            <w:pPr>
              <w:jc w:val="center"/>
              <w:rPr>
                <w:rFonts w:ascii="Times New Roman" w:hAnsi="Times New Roman" w:cs="Times New Roman"/>
                <w:sz w:val="20"/>
                <w:szCs w:val="20"/>
              </w:rPr>
            </w:pPr>
          </w:p>
        </w:tc>
        <w:tc>
          <w:tcPr>
            <w:tcW w:w="992" w:type="dxa"/>
            <w:shd w:val="clear" w:color="auto" w:fill="E7E6E6" w:themeFill="background2"/>
            <w:vAlign w:val="center"/>
          </w:tcPr>
          <w:p w14:paraId="4C66F3E0"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sprzedaż</w:t>
            </w:r>
          </w:p>
        </w:tc>
        <w:tc>
          <w:tcPr>
            <w:tcW w:w="1134" w:type="dxa"/>
            <w:shd w:val="clear" w:color="auto" w:fill="E7E6E6" w:themeFill="background2"/>
            <w:vAlign w:val="center"/>
          </w:tcPr>
          <w:p w14:paraId="24A6B61D"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likwidacja</w:t>
            </w:r>
          </w:p>
        </w:tc>
        <w:tc>
          <w:tcPr>
            <w:tcW w:w="1276" w:type="dxa"/>
            <w:shd w:val="clear" w:color="auto" w:fill="E7E6E6" w:themeFill="background2"/>
            <w:vAlign w:val="center"/>
          </w:tcPr>
          <w:p w14:paraId="2AA532EE"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inne</w:t>
            </w:r>
          </w:p>
        </w:tc>
        <w:tc>
          <w:tcPr>
            <w:tcW w:w="1417" w:type="dxa"/>
            <w:vMerge/>
            <w:vAlign w:val="center"/>
          </w:tcPr>
          <w:p w14:paraId="1E9F9760" w14:textId="77777777" w:rsidR="004674CD" w:rsidRPr="004674CD" w:rsidRDefault="004674CD" w:rsidP="004674CD">
            <w:pPr>
              <w:jc w:val="center"/>
              <w:rPr>
                <w:rFonts w:ascii="Times New Roman" w:hAnsi="Times New Roman" w:cs="Times New Roman"/>
                <w:sz w:val="20"/>
                <w:szCs w:val="20"/>
              </w:rPr>
            </w:pPr>
          </w:p>
        </w:tc>
      </w:tr>
      <w:tr w:rsidR="004674CD" w:rsidRPr="004674CD" w14:paraId="5E066B69" w14:textId="77777777" w:rsidTr="004674CD">
        <w:trPr>
          <w:jc w:val="center"/>
        </w:trPr>
        <w:tc>
          <w:tcPr>
            <w:tcW w:w="710" w:type="dxa"/>
            <w:vAlign w:val="center"/>
          </w:tcPr>
          <w:p w14:paraId="012BADCB"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I.</w:t>
            </w:r>
          </w:p>
        </w:tc>
        <w:tc>
          <w:tcPr>
            <w:tcW w:w="2311" w:type="dxa"/>
            <w:vAlign w:val="center"/>
          </w:tcPr>
          <w:p w14:paraId="03B6ED23"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Wartości niematerialne</w:t>
            </w:r>
          </w:p>
          <w:p w14:paraId="1BB40786"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i prawne</w:t>
            </w:r>
          </w:p>
        </w:tc>
        <w:tc>
          <w:tcPr>
            <w:tcW w:w="1516" w:type="dxa"/>
            <w:vAlign w:val="center"/>
          </w:tcPr>
          <w:p w14:paraId="64915A4E"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181.237,86</w:t>
            </w:r>
          </w:p>
        </w:tc>
        <w:tc>
          <w:tcPr>
            <w:tcW w:w="1346" w:type="dxa"/>
            <w:vAlign w:val="center"/>
          </w:tcPr>
          <w:p w14:paraId="37424CD9" w14:textId="77777777" w:rsidR="004674CD" w:rsidRPr="004674CD" w:rsidRDefault="004674CD" w:rsidP="004674CD">
            <w:pPr>
              <w:jc w:val="center"/>
              <w:rPr>
                <w:rFonts w:ascii="Times New Roman" w:hAnsi="Times New Roman" w:cs="Times New Roman"/>
                <w:sz w:val="20"/>
                <w:szCs w:val="20"/>
              </w:rPr>
            </w:pPr>
          </w:p>
        </w:tc>
        <w:tc>
          <w:tcPr>
            <w:tcW w:w="1347" w:type="dxa"/>
            <w:vAlign w:val="center"/>
          </w:tcPr>
          <w:p w14:paraId="058AEF36" w14:textId="77777777" w:rsidR="004674CD" w:rsidRPr="004674CD" w:rsidRDefault="004674CD" w:rsidP="004674CD">
            <w:pPr>
              <w:jc w:val="center"/>
              <w:rPr>
                <w:rFonts w:ascii="Times New Roman" w:hAnsi="Times New Roman" w:cs="Times New Roman"/>
                <w:sz w:val="20"/>
                <w:szCs w:val="20"/>
              </w:rPr>
            </w:pPr>
          </w:p>
        </w:tc>
        <w:tc>
          <w:tcPr>
            <w:tcW w:w="1418" w:type="dxa"/>
            <w:vAlign w:val="center"/>
          </w:tcPr>
          <w:p w14:paraId="3E079DF2" w14:textId="77777777" w:rsidR="004674CD" w:rsidRPr="004674CD" w:rsidRDefault="004674CD" w:rsidP="004674CD">
            <w:pPr>
              <w:jc w:val="center"/>
              <w:rPr>
                <w:rFonts w:ascii="Times New Roman" w:hAnsi="Times New Roman" w:cs="Times New Roman"/>
                <w:sz w:val="20"/>
                <w:szCs w:val="20"/>
              </w:rPr>
            </w:pPr>
          </w:p>
        </w:tc>
        <w:tc>
          <w:tcPr>
            <w:tcW w:w="992" w:type="dxa"/>
            <w:vAlign w:val="center"/>
          </w:tcPr>
          <w:p w14:paraId="454310A6" w14:textId="77777777" w:rsidR="004674CD" w:rsidRPr="004674CD" w:rsidRDefault="004674CD" w:rsidP="004674CD">
            <w:pPr>
              <w:jc w:val="center"/>
              <w:rPr>
                <w:rFonts w:ascii="Times New Roman" w:hAnsi="Times New Roman" w:cs="Times New Roman"/>
                <w:sz w:val="20"/>
                <w:szCs w:val="20"/>
              </w:rPr>
            </w:pPr>
          </w:p>
        </w:tc>
        <w:tc>
          <w:tcPr>
            <w:tcW w:w="1134" w:type="dxa"/>
            <w:vAlign w:val="center"/>
          </w:tcPr>
          <w:p w14:paraId="38E291F0" w14:textId="77777777" w:rsidR="004674CD" w:rsidRPr="004674CD" w:rsidRDefault="004674CD" w:rsidP="004674CD">
            <w:pPr>
              <w:jc w:val="center"/>
              <w:rPr>
                <w:rFonts w:ascii="Times New Roman" w:hAnsi="Times New Roman" w:cs="Times New Roman"/>
                <w:sz w:val="20"/>
                <w:szCs w:val="20"/>
              </w:rPr>
            </w:pPr>
          </w:p>
        </w:tc>
        <w:tc>
          <w:tcPr>
            <w:tcW w:w="1276" w:type="dxa"/>
            <w:vAlign w:val="center"/>
          </w:tcPr>
          <w:p w14:paraId="670571A9" w14:textId="77777777" w:rsidR="004674CD" w:rsidRPr="004674CD" w:rsidRDefault="004674CD" w:rsidP="004674CD">
            <w:pPr>
              <w:jc w:val="center"/>
              <w:rPr>
                <w:rFonts w:ascii="Times New Roman" w:hAnsi="Times New Roman" w:cs="Times New Roman"/>
                <w:sz w:val="20"/>
                <w:szCs w:val="20"/>
              </w:rPr>
            </w:pPr>
          </w:p>
        </w:tc>
        <w:tc>
          <w:tcPr>
            <w:tcW w:w="1417" w:type="dxa"/>
            <w:vAlign w:val="center"/>
          </w:tcPr>
          <w:p w14:paraId="56E6598D"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181.237,86</w:t>
            </w:r>
          </w:p>
        </w:tc>
      </w:tr>
      <w:tr w:rsidR="004674CD" w:rsidRPr="004674CD" w14:paraId="64C3095F" w14:textId="77777777" w:rsidTr="004674CD">
        <w:trPr>
          <w:trHeight w:val="375"/>
          <w:jc w:val="center"/>
        </w:trPr>
        <w:tc>
          <w:tcPr>
            <w:tcW w:w="710" w:type="dxa"/>
            <w:vAlign w:val="center"/>
          </w:tcPr>
          <w:p w14:paraId="37537848"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II.</w:t>
            </w:r>
          </w:p>
        </w:tc>
        <w:tc>
          <w:tcPr>
            <w:tcW w:w="2311" w:type="dxa"/>
            <w:vAlign w:val="center"/>
          </w:tcPr>
          <w:p w14:paraId="183A3388"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Rzeczowe aktywa trwałe</w:t>
            </w:r>
          </w:p>
        </w:tc>
        <w:tc>
          <w:tcPr>
            <w:tcW w:w="1516" w:type="dxa"/>
            <w:vAlign w:val="center"/>
          </w:tcPr>
          <w:p w14:paraId="0BD7A5ED"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88.017.288,60</w:t>
            </w:r>
          </w:p>
        </w:tc>
        <w:tc>
          <w:tcPr>
            <w:tcW w:w="1346" w:type="dxa"/>
            <w:vAlign w:val="center"/>
          </w:tcPr>
          <w:p w14:paraId="6B052D71"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2.717.544,95</w:t>
            </w:r>
          </w:p>
        </w:tc>
        <w:tc>
          <w:tcPr>
            <w:tcW w:w="1347" w:type="dxa"/>
            <w:vAlign w:val="center"/>
          </w:tcPr>
          <w:p w14:paraId="40AD38AB"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418" w:type="dxa"/>
            <w:vAlign w:val="center"/>
          </w:tcPr>
          <w:p w14:paraId="5063D242"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992" w:type="dxa"/>
            <w:vAlign w:val="center"/>
          </w:tcPr>
          <w:p w14:paraId="20861B86"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134" w:type="dxa"/>
            <w:vAlign w:val="center"/>
          </w:tcPr>
          <w:p w14:paraId="53DAAC96"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276" w:type="dxa"/>
            <w:vAlign w:val="center"/>
          </w:tcPr>
          <w:p w14:paraId="071BC638"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3.845.921,33</w:t>
            </w:r>
          </w:p>
        </w:tc>
        <w:tc>
          <w:tcPr>
            <w:tcW w:w="1417" w:type="dxa"/>
            <w:vAlign w:val="center"/>
          </w:tcPr>
          <w:p w14:paraId="4F901002"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86.888.912,22</w:t>
            </w:r>
          </w:p>
        </w:tc>
      </w:tr>
      <w:tr w:rsidR="004674CD" w:rsidRPr="004674CD" w14:paraId="08339ECE" w14:textId="77777777" w:rsidTr="004674CD">
        <w:trPr>
          <w:jc w:val="center"/>
        </w:trPr>
        <w:tc>
          <w:tcPr>
            <w:tcW w:w="710" w:type="dxa"/>
            <w:vAlign w:val="center"/>
          </w:tcPr>
          <w:p w14:paraId="294B69E3"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1.</w:t>
            </w:r>
          </w:p>
        </w:tc>
        <w:tc>
          <w:tcPr>
            <w:tcW w:w="2311" w:type="dxa"/>
            <w:vAlign w:val="center"/>
          </w:tcPr>
          <w:p w14:paraId="4D2A0447"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Środki trwałe</w:t>
            </w:r>
          </w:p>
          <w:p w14:paraId="5FF2F753" w14:textId="77777777" w:rsidR="004674CD" w:rsidRPr="004674CD" w:rsidRDefault="004674CD" w:rsidP="004674CD">
            <w:pPr>
              <w:jc w:val="center"/>
              <w:rPr>
                <w:rFonts w:ascii="Times New Roman" w:hAnsi="Times New Roman" w:cs="Times New Roman"/>
                <w:sz w:val="20"/>
                <w:szCs w:val="20"/>
              </w:rPr>
            </w:pPr>
          </w:p>
        </w:tc>
        <w:tc>
          <w:tcPr>
            <w:tcW w:w="1516" w:type="dxa"/>
            <w:vAlign w:val="center"/>
          </w:tcPr>
          <w:p w14:paraId="07071BB3"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88.017.288,60</w:t>
            </w:r>
          </w:p>
        </w:tc>
        <w:tc>
          <w:tcPr>
            <w:tcW w:w="1346" w:type="dxa"/>
            <w:vAlign w:val="center"/>
          </w:tcPr>
          <w:p w14:paraId="36BE4EC3"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2.717.544,95</w:t>
            </w:r>
          </w:p>
        </w:tc>
        <w:tc>
          <w:tcPr>
            <w:tcW w:w="1347" w:type="dxa"/>
            <w:vAlign w:val="center"/>
          </w:tcPr>
          <w:p w14:paraId="3DE0532D"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418" w:type="dxa"/>
            <w:vAlign w:val="center"/>
          </w:tcPr>
          <w:p w14:paraId="61E3B1FF"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992" w:type="dxa"/>
            <w:vAlign w:val="center"/>
          </w:tcPr>
          <w:p w14:paraId="77307CDE"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134" w:type="dxa"/>
            <w:vAlign w:val="center"/>
          </w:tcPr>
          <w:p w14:paraId="1A334CCF"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276" w:type="dxa"/>
            <w:vAlign w:val="center"/>
          </w:tcPr>
          <w:p w14:paraId="3D1653ED"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3.845.921,33</w:t>
            </w:r>
          </w:p>
        </w:tc>
        <w:tc>
          <w:tcPr>
            <w:tcW w:w="1417" w:type="dxa"/>
            <w:vAlign w:val="center"/>
          </w:tcPr>
          <w:p w14:paraId="1C9E83D1"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86.888.912,22</w:t>
            </w:r>
          </w:p>
        </w:tc>
      </w:tr>
      <w:tr w:rsidR="004674CD" w:rsidRPr="004674CD" w14:paraId="2A2A8D8C" w14:textId="77777777" w:rsidTr="004674CD">
        <w:trPr>
          <w:jc w:val="center"/>
        </w:trPr>
        <w:tc>
          <w:tcPr>
            <w:tcW w:w="710" w:type="dxa"/>
            <w:vAlign w:val="center"/>
          </w:tcPr>
          <w:p w14:paraId="3F5FE8F4"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1.1</w:t>
            </w:r>
          </w:p>
        </w:tc>
        <w:tc>
          <w:tcPr>
            <w:tcW w:w="2311" w:type="dxa"/>
            <w:vAlign w:val="center"/>
          </w:tcPr>
          <w:p w14:paraId="5D78A13F"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Grunty</w:t>
            </w:r>
          </w:p>
        </w:tc>
        <w:tc>
          <w:tcPr>
            <w:tcW w:w="1516" w:type="dxa"/>
            <w:vAlign w:val="center"/>
          </w:tcPr>
          <w:p w14:paraId="77CEC819"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207.314,34</w:t>
            </w:r>
          </w:p>
        </w:tc>
        <w:tc>
          <w:tcPr>
            <w:tcW w:w="1346" w:type="dxa"/>
            <w:vAlign w:val="center"/>
          </w:tcPr>
          <w:p w14:paraId="52DF5B98"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3.811,50</w:t>
            </w:r>
          </w:p>
        </w:tc>
        <w:tc>
          <w:tcPr>
            <w:tcW w:w="1347" w:type="dxa"/>
            <w:vAlign w:val="center"/>
          </w:tcPr>
          <w:p w14:paraId="5DC9C171"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418" w:type="dxa"/>
            <w:vAlign w:val="center"/>
          </w:tcPr>
          <w:p w14:paraId="200EE31F"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992" w:type="dxa"/>
            <w:vAlign w:val="center"/>
          </w:tcPr>
          <w:p w14:paraId="762BD248"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134" w:type="dxa"/>
            <w:vAlign w:val="center"/>
          </w:tcPr>
          <w:p w14:paraId="0A2F12F0"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276" w:type="dxa"/>
            <w:vAlign w:val="center"/>
          </w:tcPr>
          <w:p w14:paraId="4AF6418D"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417" w:type="dxa"/>
            <w:vAlign w:val="center"/>
          </w:tcPr>
          <w:p w14:paraId="643D992F"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211.125,84</w:t>
            </w:r>
          </w:p>
        </w:tc>
      </w:tr>
      <w:tr w:rsidR="004674CD" w:rsidRPr="004674CD" w14:paraId="2926A089" w14:textId="77777777" w:rsidTr="004674CD">
        <w:trPr>
          <w:jc w:val="center"/>
        </w:trPr>
        <w:tc>
          <w:tcPr>
            <w:tcW w:w="710" w:type="dxa"/>
            <w:vAlign w:val="center"/>
          </w:tcPr>
          <w:p w14:paraId="3D84F5CC"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1.1.1</w:t>
            </w:r>
          </w:p>
        </w:tc>
        <w:tc>
          <w:tcPr>
            <w:tcW w:w="2311" w:type="dxa"/>
            <w:vAlign w:val="center"/>
          </w:tcPr>
          <w:p w14:paraId="30D666F5"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Grunty stanowiące własność jst przekazane w użytkowanie wieczyste</w:t>
            </w:r>
          </w:p>
        </w:tc>
        <w:tc>
          <w:tcPr>
            <w:tcW w:w="1516" w:type="dxa"/>
            <w:vAlign w:val="center"/>
          </w:tcPr>
          <w:p w14:paraId="2C38824C"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346" w:type="dxa"/>
            <w:vAlign w:val="center"/>
          </w:tcPr>
          <w:p w14:paraId="0EEB676B"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347" w:type="dxa"/>
            <w:vAlign w:val="center"/>
          </w:tcPr>
          <w:p w14:paraId="77EB241F"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418" w:type="dxa"/>
            <w:vAlign w:val="center"/>
          </w:tcPr>
          <w:p w14:paraId="12D5B891"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992" w:type="dxa"/>
            <w:vAlign w:val="center"/>
          </w:tcPr>
          <w:p w14:paraId="2C165D88"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134" w:type="dxa"/>
            <w:vAlign w:val="center"/>
          </w:tcPr>
          <w:p w14:paraId="710EEF7D"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276" w:type="dxa"/>
            <w:vAlign w:val="center"/>
          </w:tcPr>
          <w:p w14:paraId="65067A61"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417" w:type="dxa"/>
            <w:vAlign w:val="center"/>
          </w:tcPr>
          <w:p w14:paraId="4491D1B3" w14:textId="77777777" w:rsidR="004674CD" w:rsidRPr="004674CD" w:rsidRDefault="004674CD" w:rsidP="004674CD">
            <w:pPr>
              <w:jc w:val="center"/>
              <w:rPr>
                <w:rFonts w:ascii="Times New Roman" w:eastAsia="Verdana" w:hAnsi="Times New Roman" w:cs="Times New Roman"/>
                <w:sz w:val="20"/>
                <w:szCs w:val="20"/>
                <w:lang w:eastAsia="pl-PL" w:bidi="pl-PL"/>
              </w:rPr>
            </w:pPr>
          </w:p>
        </w:tc>
      </w:tr>
      <w:tr w:rsidR="004674CD" w:rsidRPr="004674CD" w14:paraId="2C81DE6A" w14:textId="77777777" w:rsidTr="004674CD">
        <w:trPr>
          <w:jc w:val="center"/>
        </w:trPr>
        <w:tc>
          <w:tcPr>
            <w:tcW w:w="710" w:type="dxa"/>
            <w:vAlign w:val="center"/>
          </w:tcPr>
          <w:p w14:paraId="49E97FCF"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1.2</w:t>
            </w:r>
          </w:p>
        </w:tc>
        <w:tc>
          <w:tcPr>
            <w:tcW w:w="2311" w:type="dxa"/>
            <w:vAlign w:val="center"/>
          </w:tcPr>
          <w:p w14:paraId="1DD91273"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Budynki, lokale i obiekty inżynierii lądowej i wodnej</w:t>
            </w:r>
          </w:p>
        </w:tc>
        <w:tc>
          <w:tcPr>
            <w:tcW w:w="1516" w:type="dxa"/>
            <w:vAlign w:val="center"/>
          </w:tcPr>
          <w:p w14:paraId="2BA58EFC"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82.191.241,84</w:t>
            </w:r>
          </w:p>
        </w:tc>
        <w:tc>
          <w:tcPr>
            <w:tcW w:w="1346" w:type="dxa"/>
            <w:vAlign w:val="center"/>
          </w:tcPr>
          <w:p w14:paraId="096B1EC9"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2.579.396,00</w:t>
            </w:r>
          </w:p>
        </w:tc>
        <w:tc>
          <w:tcPr>
            <w:tcW w:w="1347" w:type="dxa"/>
            <w:vAlign w:val="center"/>
          </w:tcPr>
          <w:p w14:paraId="6D88B233"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418" w:type="dxa"/>
            <w:vAlign w:val="center"/>
          </w:tcPr>
          <w:p w14:paraId="30293CAC"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992" w:type="dxa"/>
            <w:vAlign w:val="center"/>
          </w:tcPr>
          <w:p w14:paraId="39096CEC"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134" w:type="dxa"/>
            <w:vAlign w:val="center"/>
          </w:tcPr>
          <w:p w14:paraId="39A47CCA"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276" w:type="dxa"/>
            <w:vAlign w:val="center"/>
          </w:tcPr>
          <w:p w14:paraId="7654302A"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3.806.908,88</w:t>
            </w:r>
          </w:p>
        </w:tc>
        <w:tc>
          <w:tcPr>
            <w:tcW w:w="1417" w:type="dxa"/>
            <w:vAlign w:val="center"/>
          </w:tcPr>
          <w:p w14:paraId="16C8B2D9"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80.963.728,96</w:t>
            </w:r>
          </w:p>
        </w:tc>
      </w:tr>
      <w:tr w:rsidR="004674CD" w:rsidRPr="004674CD" w14:paraId="3CDBC94C" w14:textId="77777777" w:rsidTr="004674CD">
        <w:trPr>
          <w:jc w:val="center"/>
        </w:trPr>
        <w:tc>
          <w:tcPr>
            <w:tcW w:w="710" w:type="dxa"/>
            <w:vAlign w:val="center"/>
          </w:tcPr>
          <w:p w14:paraId="0D3E4919"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1.3</w:t>
            </w:r>
          </w:p>
        </w:tc>
        <w:tc>
          <w:tcPr>
            <w:tcW w:w="2311" w:type="dxa"/>
            <w:vAlign w:val="center"/>
          </w:tcPr>
          <w:p w14:paraId="29870D97"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Urządzenia techniczne</w:t>
            </w:r>
          </w:p>
          <w:p w14:paraId="3D21149A"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i maszyny</w:t>
            </w:r>
          </w:p>
        </w:tc>
        <w:tc>
          <w:tcPr>
            <w:tcW w:w="1516" w:type="dxa"/>
            <w:vAlign w:val="center"/>
          </w:tcPr>
          <w:p w14:paraId="39201B02"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2.789.711,72</w:t>
            </w:r>
          </w:p>
        </w:tc>
        <w:tc>
          <w:tcPr>
            <w:tcW w:w="1346" w:type="dxa"/>
            <w:vAlign w:val="center"/>
          </w:tcPr>
          <w:p w14:paraId="1FB8E502"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134.337,45</w:t>
            </w:r>
          </w:p>
        </w:tc>
        <w:tc>
          <w:tcPr>
            <w:tcW w:w="1347" w:type="dxa"/>
            <w:vAlign w:val="center"/>
          </w:tcPr>
          <w:p w14:paraId="133649EF"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418" w:type="dxa"/>
            <w:vAlign w:val="center"/>
          </w:tcPr>
          <w:p w14:paraId="24BEFEE3"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992" w:type="dxa"/>
            <w:vAlign w:val="center"/>
          </w:tcPr>
          <w:p w14:paraId="4E45129F"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134" w:type="dxa"/>
            <w:vAlign w:val="center"/>
          </w:tcPr>
          <w:p w14:paraId="4AE83487"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276" w:type="dxa"/>
            <w:vAlign w:val="center"/>
          </w:tcPr>
          <w:p w14:paraId="493405EB"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39.012,45</w:t>
            </w:r>
          </w:p>
        </w:tc>
        <w:tc>
          <w:tcPr>
            <w:tcW w:w="1417" w:type="dxa"/>
            <w:vAlign w:val="center"/>
          </w:tcPr>
          <w:p w14:paraId="6BD3F145"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2.885.036,72</w:t>
            </w:r>
          </w:p>
        </w:tc>
      </w:tr>
      <w:tr w:rsidR="004674CD" w:rsidRPr="004674CD" w14:paraId="16936915" w14:textId="77777777" w:rsidTr="004674CD">
        <w:trPr>
          <w:jc w:val="center"/>
        </w:trPr>
        <w:tc>
          <w:tcPr>
            <w:tcW w:w="710" w:type="dxa"/>
            <w:vAlign w:val="center"/>
          </w:tcPr>
          <w:p w14:paraId="56C62B5F"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1.4.</w:t>
            </w:r>
          </w:p>
        </w:tc>
        <w:tc>
          <w:tcPr>
            <w:tcW w:w="2311" w:type="dxa"/>
            <w:vAlign w:val="center"/>
          </w:tcPr>
          <w:p w14:paraId="0B7AAF49"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Środki transportu</w:t>
            </w:r>
          </w:p>
          <w:p w14:paraId="7CA339D7" w14:textId="77777777" w:rsidR="004674CD" w:rsidRPr="004674CD" w:rsidRDefault="004674CD" w:rsidP="004674CD">
            <w:pPr>
              <w:jc w:val="center"/>
              <w:rPr>
                <w:rFonts w:ascii="Times New Roman" w:hAnsi="Times New Roman" w:cs="Times New Roman"/>
                <w:sz w:val="20"/>
                <w:szCs w:val="20"/>
              </w:rPr>
            </w:pPr>
          </w:p>
        </w:tc>
        <w:tc>
          <w:tcPr>
            <w:tcW w:w="1516" w:type="dxa"/>
            <w:vAlign w:val="center"/>
          </w:tcPr>
          <w:p w14:paraId="1CEEE166"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2.829.020,70</w:t>
            </w:r>
          </w:p>
        </w:tc>
        <w:tc>
          <w:tcPr>
            <w:tcW w:w="1346" w:type="dxa"/>
            <w:vAlign w:val="center"/>
          </w:tcPr>
          <w:p w14:paraId="1349B5F0"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347" w:type="dxa"/>
            <w:vAlign w:val="center"/>
          </w:tcPr>
          <w:p w14:paraId="0DD56E4A"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418" w:type="dxa"/>
            <w:vAlign w:val="center"/>
          </w:tcPr>
          <w:p w14:paraId="4FF4C5E7"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992" w:type="dxa"/>
            <w:vAlign w:val="center"/>
          </w:tcPr>
          <w:p w14:paraId="7C591185"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134" w:type="dxa"/>
            <w:vAlign w:val="center"/>
          </w:tcPr>
          <w:p w14:paraId="00021D06"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276" w:type="dxa"/>
            <w:vAlign w:val="center"/>
          </w:tcPr>
          <w:p w14:paraId="6C200C79"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417" w:type="dxa"/>
            <w:vAlign w:val="center"/>
          </w:tcPr>
          <w:p w14:paraId="248B7EFD"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2.829.020,70</w:t>
            </w:r>
          </w:p>
        </w:tc>
      </w:tr>
      <w:tr w:rsidR="004674CD" w:rsidRPr="004674CD" w14:paraId="35E88A4F" w14:textId="77777777" w:rsidTr="004674CD">
        <w:trPr>
          <w:jc w:val="center"/>
        </w:trPr>
        <w:tc>
          <w:tcPr>
            <w:tcW w:w="710" w:type="dxa"/>
            <w:vAlign w:val="center"/>
          </w:tcPr>
          <w:p w14:paraId="303314CF"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1.5</w:t>
            </w:r>
          </w:p>
        </w:tc>
        <w:tc>
          <w:tcPr>
            <w:tcW w:w="2311" w:type="dxa"/>
            <w:vAlign w:val="center"/>
          </w:tcPr>
          <w:p w14:paraId="32B21C4C"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Inne środki trwałe</w:t>
            </w:r>
          </w:p>
          <w:p w14:paraId="75F453F1" w14:textId="77777777" w:rsidR="004674CD" w:rsidRPr="004674CD" w:rsidRDefault="004674CD" w:rsidP="004674CD">
            <w:pPr>
              <w:jc w:val="center"/>
              <w:rPr>
                <w:rFonts w:ascii="Times New Roman" w:hAnsi="Times New Roman" w:cs="Times New Roman"/>
                <w:sz w:val="20"/>
                <w:szCs w:val="20"/>
              </w:rPr>
            </w:pPr>
          </w:p>
        </w:tc>
        <w:tc>
          <w:tcPr>
            <w:tcW w:w="1516" w:type="dxa"/>
            <w:vAlign w:val="center"/>
          </w:tcPr>
          <w:p w14:paraId="39453791"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346" w:type="dxa"/>
            <w:vAlign w:val="center"/>
          </w:tcPr>
          <w:p w14:paraId="2F71889F"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347" w:type="dxa"/>
            <w:vAlign w:val="center"/>
          </w:tcPr>
          <w:p w14:paraId="31931886"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418" w:type="dxa"/>
            <w:vAlign w:val="center"/>
          </w:tcPr>
          <w:p w14:paraId="7320A192"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992" w:type="dxa"/>
            <w:vAlign w:val="center"/>
          </w:tcPr>
          <w:p w14:paraId="45E35686"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134" w:type="dxa"/>
            <w:vAlign w:val="center"/>
          </w:tcPr>
          <w:p w14:paraId="3D7B2F84"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276" w:type="dxa"/>
            <w:vAlign w:val="center"/>
          </w:tcPr>
          <w:p w14:paraId="39DAB6D1"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417" w:type="dxa"/>
            <w:vAlign w:val="center"/>
          </w:tcPr>
          <w:p w14:paraId="16A43DEE" w14:textId="77777777" w:rsidR="004674CD" w:rsidRPr="004674CD" w:rsidRDefault="004674CD" w:rsidP="004674CD">
            <w:pPr>
              <w:jc w:val="center"/>
              <w:rPr>
                <w:rFonts w:ascii="Times New Roman" w:eastAsia="Verdana" w:hAnsi="Times New Roman" w:cs="Times New Roman"/>
                <w:sz w:val="20"/>
                <w:szCs w:val="20"/>
                <w:lang w:eastAsia="pl-PL" w:bidi="pl-PL"/>
              </w:rPr>
            </w:pPr>
          </w:p>
        </w:tc>
      </w:tr>
      <w:tr w:rsidR="004674CD" w:rsidRPr="004674CD" w14:paraId="497DAF51" w14:textId="77777777" w:rsidTr="004674CD">
        <w:trPr>
          <w:jc w:val="center"/>
        </w:trPr>
        <w:tc>
          <w:tcPr>
            <w:tcW w:w="710" w:type="dxa"/>
            <w:vAlign w:val="center"/>
          </w:tcPr>
          <w:p w14:paraId="350ED10A"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2.</w:t>
            </w:r>
          </w:p>
        </w:tc>
        <w:tc>
          <w:tcPr>
            <w:tcW w:w="2311" w:type="dxa"/>
            <w:vAlign w:val="center"/>
          </w:tcPr>
          <w:p w14:paraId="14764C65"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Środki trwałe w budowie (inwestycje)</w:t>
            </w:r>
          </w:p>
        </w:tc>
        <w:tc>
          <w:tcPr>
            <w:tcW w:w="1516" w:type="dxa"/>
            <w:vAlign w:val="center"/>
          </w:tcPr>
          <w:p w14:paraId="195D776A"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0,00</w:t>
            </w:r>
          </w:p>
        </w:tc>
        <w:tc>
          <w:tcPr>
            <w:tcW w:w="1346" w:type="dxa"/>
            <w:vAlign w:val="center"/>
          </w:tcPr>
          <w:p w14:paraId="31BAE43E"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3.652.774,68</w:t>
            </w:r>
          </w:p>
        </w:tc>
        <w:tc>
          <w:tcPr>
            <w:tcW w:w="1347" w:type="dxa"/>
            <w:vAlign w:val="center"/>
          </w:tcPr>
          <w:p w14:paraId="69D2E3FB"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418" w:type="dxa"/>
            <w:vAlign w:val="center"/>
          </w:tcPr>
          <w:p w14:paraId="5A80FCA2"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992" w:type="dxa"/>
            <w:vAlign w:val="center"/>
          </w:tcPr>
          <w:p w14:paraId="2168B4A3"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134" w:type="dxa"/>
            <w:vAlign w:val="center"/>
          </w:tcPr>
          <w:p w14:paraId="48E68644"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276" w:type="dxa"/>
            <w:vAlign w:val="center"/>
          </w:tcPr>
          <w:p w14:paraId="4EB9A942" w14:textId="77777777" w:rsidR="004674CD" w:rsidRPr="004674CD" w:rsidRDefault="004674CD" w:rsidP="004674CD">
            <w:pPr>
              <w:jc w:val="center"/>
              <w:rPr>
                <w:rFonts w:ascii="Times New Roman" w:eastAsia="Verdana" w:hAnsi="Times New Roman" w:cs="Times New Roman"/>
                <w:sz w:val="20"/>
                <w:szCs w:val="20"/>
                <w:lang w:eastAsia="pl-PL" w:bidi="pl-PL"/>
              </w:rPr>
            </w:pPr>
          </w:p>
        </w:tc>
        <w:tc>
          <w:tcPr>
            <w:tcW w:w="1417" w:type="dxa"/>
            <w:vAlign w:val="center"/>
          </w:tcPr>
          <w:p w14:paraId="439F188D" w14:textId="77777777" w:rsidR="004674CD" w:rsidRPr="004674CD" w:rsidRDefault="004674CD" w:rsidP="004674CD">
            <w:pPr>
              <w:jc w:val="center"/>
              <w:rPr>
                <w:rFonts w:ascii="Times New Roman" w:eastAsia="Verdana" w:hAnsi="Times New Roman" w:cs="Times New Roman"/>
                <w:sz w:val="20"/>
                <w:szCs w:val="20"/>
                <w:lang w:eastAsia="pl-PL" w:bidi="pl-PL"/>
              </w:rPr>
            </w:pPr>
            <w:r w:rsidRPr="004674CD">
              <w:rPr>
                <w:rFonts w:ascii="Times New Roman" w:eastAsia="Verdana" w:hAnsi="Times New Roman" w:cs="Times New Roman"/>
                <w:sz w:val="20"/>
                <w:szCs w:val="20"/>
                <w:lang w:eastAsia="pl-PL" w:bidi="pl-PL"/>
              </w:rPr>
              <w:t>3.652.774,68</w:t>
            </w:r>
          </w:p>
        </w:tc>
      </w:tr>
      <w:tr w:rsidR="004674CD" w:rsidRPr="004674CD" w14:paraId="6900F8A3" w14:textId="77777777" w:rsidTr="004674CD">
        <w:trPr>
          <w:trHeight w:val="535"/>
          <w:jc w:val="center"/>
        </w:trPr>
        <w:tc>
          <w:tcPr>
            <w:tcW w:w="710" w:type="dxa"/>
            <w:vAlign w:val="center"/>
          </w:tcPr>
          <w:p w14:paraId="75BB84F3"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3.</w:t>
            </w:r>
          </w:p>
        </w:tc>
        <w:tc>
          <w:tcPr>
            <w:tcW w:w="2311" w:type="dxa"/>
            <w:vAlign w:val="center"/>
          </w:tcPr>
          <w:p w14:paraId="35E845E7"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Zaliczki na środki trwałe</w:t>
            </w:r>
          </w:p>
          <w:p w14:paraId="2ACE90DA" w14:textId="77777777" w:rsidR="004674CD" w:rsidRPr="004674CD" w:rsidRDefault="004674CD" w:rsidP="004674CD">
            <w:pPr>
              <w:jc w:val="center"/>
              <w:rPr>
                <w:rFonts w:ascii="Times New Roman" w:hAnsi="Times New Roman" w:cs="Times New Roman"/>
                <w:sz w:val="20"/>
                <w:szCs w:val="20"/>
              </w:rPr>
            </w:pPr>
            <w:r w:rsidRPr="004674CD">
              <w:rPr>
                <w:rFonts w:ascii="Times New Roman" w:hAnsi="Times New Roman" w:cs="Times New Roman"/>
                <w:sz w:val="20"/>
                <w:szCs w:val="20"/>
              </w:rPr>
              <w:t>w budowie (inwestycje)</w:t>
            </w:r>
          </w:p>
        </w:tc>
        <w:tc>
          <w:tcPr>
            <w:tcW w:w="1516" w:type="dxa"/>
            <w:vAlign w:val="center"/>
          </w:tcPr>
          <w:p w14:paraId="5197BE2E" w14:textId="77777777" w:rsidR="004674CD" w:rsidRPr="004674CD" w:rsidRDefault="004674CD" w:rsidP="004674CD">
            <w:pPr>
              <w:jc w:val="center"/>
              <w:rPr>
                <w:rFonts w:ascii="Times New Roman" w:hAnsi="Times New Roman" w:cs="Times New Roman"/>
                <w:sz w:val="20"/>
                <w:szCs w:val="20"/>
              </w:rPr>
            </w:pPr>
          </w:p>
        </w:tc>
        <w:tc>
          <w:tcPr>
            <w:tcW w:w="1346" w:type="dxa"/>
            <w:vAlign w:val="center"/>
          </w:tcPr>
          <w:p w14:paraId="4567D363" w14:textId="77777777" w:rsidR="004674CD" w:rsidRPr="004674CD" w:rsidRDefault="004674CD" w:rsidP="004674CD">
            <w:pPr>
              <w:jc w:val="center"/>
              <w:rPr>
                <w:rFonts w:ascii="Times New Roman" w:hAnsi="Times New Roman" w:cs="Times New Roman"/>
                <w:sz w:val="20"/>
                <w:szCs w:val="20"/>
              </w:rPr>
            </w:pPr>
          </w:p>
        </w:tc>
        <w:tc>
          <w:tcPr>
            <w:tcW w:w="1347" w:type="dxa"/>
            <w:vAlign w:val="center"/>
          </w:tcPr>
          <w:p w14:paraId="3B254D4A" w14:textId="77777777" w:rsidR="004674CD" w:rsidRPr="004674CD" w:rsidRDefault="004674CD" w:rsidP="004674CD">
            <w:pPr>
              <w:jc w:val="center"/>
              <w:rPr>
                <w:rFonts w:ascii="Times New Roman" w:hAnsi="Times New Roman" w:cs="Times New Roman"/>
                <w:sz w:val="20"/>
                <w:szCs w:val="20"/>
              </w:rPr>
            </w:pPr>
          </w:p>
        </w:tc>
        <w:tc>
          <w:tcPr>
            <w:tcW w:w="1418" w:type="dxa"/>
            <w:vAlign w:val="center"/>
          </w:tcPr>
          <w:p w14:paraId="2112DEEF" w14:textId="77777777" w:rsidR="004674CD" w:rsidRPr="004674CD" w:rsidRDefault="004674CD" w:rsidP="004674CD">
            <w:pPr>
              <w:jc w:val="center"/>
              <w:rPr>
                <w:rFonts w:ascii="Times New Roman" w:hAnsi="Times New Roman" w:cs="Times New Roman"/>
                <w:sz w:val="20"/>
                <w:szCs w:val="20"/>
              </w:rPr>
            </w:pPr>
          </w:p>
        </w:tc>
        <w:tc>
          <w:tcPr>
            <w:tcW w:w="992" w:type="dxa"/>
            <w:vAlign w:val="center"/>
          </w:tcPr>
          <w:p w14:paraId="6BFF4280" w14:textId="77777777" w:rsidR="004674CD" w:rsidRPr="004674CD" w:rsidRDefault="004674CD" w:rsidP="004674CD">
            <w:pPr>
              <w:jc w:val="center"/>
              <w:rPr>
                <w:rFonts w:ascii="Times New Roman" w:hAnsi="Times New Roman" w:cs="Times New Roman"/>
                <w:sz w:val="20"/>
                <w:szCs w:val="20"/>
              </w:rPr>
            </w:pPr>
          </w:p>
        </w:tc>
        <w:tc>
          <w:tcPr>
            <w:tcW w:w="1134" w:type="dxa"/>
            <w:vAlign w:val="center"/>
          </w:tcPr>
          <w:p w14:paraId="3AA713DF" w14:textId="77777777" w:rsidR="004674CD" w:rsidRPr="004674CD" w:rsidRDefault="004674CD" w:rsidP="004674CD">
            <w:pPr>
              <w:jc w:val="center"/>
              <w:rPr>
                <w:rFonts w:ascii="Times New Roman" w:hAnsi="Times New Roman" w:cs="Times New Roman"/>
                <w:sz w:val="20"/>
                <w:szCs w:val="20"/>
              </w:rPr>
            </w:pPr>
          </w:p>
        </w:tc>
        <w:tc>
          <w:tcPr>
            <w:tcW w:w="1276" w:type="dxa"/>
            <w:vAlign w:val="center"/>
          </w:tcPr>
          <w:p w14:paraId="36B23717" w14:textId="77777777" w:rsidR="004674CD" w:rsidRPr="004674CD" w:rsidRDefault="004674CD" w:rsidP="004674CD">
            <w:pPr>
              <w:jc w:val="center"/>
              <w:rPr>
                <w:rFonts w:ascii="Times New Roman" w:hAnsi="Times New Roman" w:cs="Times New Roman"/>
                <w:sz w:val="20"/>
                <w:szCs w:val="20"/>
              </w:rPr>
            </w:pPr>
          </w:p>
        </w:tc>
        <w:tc>
          <w:tcPr>
            <w:tcW w:w="1417" w:type="dxa"/>
            <w:vAlign w:val="center"/>
          </w:tcPr>
          <w:p w14:paraId="6DF84877" w14:textId="77777777" w:rsidR="004674CD" w:rsidRPr="004674CD" w:rsidRDefault="004674CD" w:rsidP="004674CD">
            <w:pPr>
              <w:jc w:val="center"/>
              <w:rPr>
                <w:rFonts w:ascii="Times New Roman" w:hAnsi="Times New Roman" w:cs="Times New Roman"/>
                <w:sz w:val="20"/>
                <w:szCs w:val="20"/>
              </w:rPr>
            </w:pPr>
          </w:p>
        </w:tc>
      </w:tr>
    </w:tbl>
    <w:p w14:paraId="654F6559" w14:textId="77777777" w:rsidR="004674CD" w:rsidRPr="004674CD" w:rsidRDefault="004674CD" w:rsidP="004674CD">
      <w:pPr>
        <w:spacing w:line="240" w:lineRule="auto"/>
        <w:rPr>
          <w:rFonts w:ascii="Times New Roman" w:hAnsi="Times New Roman" w:cs="Times New Roman"/>
        </w:rPr>
      </w:pPr>
    </w:p>
    <w:p w14:paraId="31EFE2E5" w14:textId="77777777" w:rsidR="004674CD" w:rsidRPr="004674CD" w:rsidRDefault="004674CD" w:rsidP="004674CD">
      <w:pPr>
        <w:spacing w:line="240" w:lineRule="auto"/>
        <w:rPr>
          <w:rFonts w:ascii="Times New Roman" w:hAnsi="Times New Roman" w:cs="Times New Roman"/>
        </w:rPr>
      </w:pPr>
    </w:p>
    <w:p w14:paraId="5AE043AE" w14:textId="77777777" w:rsidR="004674CD" w:rsidRDefault="004674CD" w:rsidP="00D173C1">
      <w:pPr>
        <w:pStyle w:val="Nagwek1"/>
        <w:tabs>
          <w:tab w:val="left" w:pos="284"/>
          <w:tab w:val="left" w:pos="10078"/>
        </w:tabs>
        <w:ind w:left="0"/>
        <w:rPr>
          <w:b w:val="0"/>
          <w:color w:val="006FC0"/>
          <w:w w:val="85"/>
          <w:sz w:val="22"/>
          <w:szCs w:val="22"/>
          <w:u w:val="single" w:color="006FC0"/>
        </w:rPr>
        <w:sectPr w:rsidR="004674CD" w:rsidSect="00077545">
          <w:footerReference w:type="default" r:id="rId13"/>
          <w:type w:val="continuous"/>
          <w:pgSz w:w="16840" w:h="11910" w:orient="landscape" w:code="9"/>
          <w:pgMar w:top="1417" w:right="1417" w:bottom="1417" w:left="1417" w:header="0" w:footer="924" w:gutter="0"/>
          <w:cols w:space="708"/>
          <w:docGrid w:linePitch="299"/>
        </w:sectPr>
      </w:pPr>
    </w:p>
    <w:p w14:paraId="689157E7" w14:textId="77777777" w:rsidR="004674CD" w:rsidRDefault="00C24CD8" w:rsidP="00C24CD8">
      <w:pPr>
        <w:pStyle w:val="Nagwek3"/>
        <w:spacing w:before="0" w:line="240" w:lineRule="auto"/>
        <w:ind w:right="710"/>
        <w:rPr>
          <w:rFonts w:ascii="Verdana" w:hAnsi="Verdana"/>
          <w:b/>
          <w:color w:val="2E74B5" w:themeColor="accent1" w:themeShade="BF"/>
          <w:sz w:val="20"/>
          <w:szCs w:val="20"/>
          <w:u w:val="single" w:color="006FC0"/>
        </w:rPr>
      </w:pPr>
      <w:r w:rsidRPr="00362009">
        <w:rPr>
          <w:rFonts w:ascii="Verdana" w:hAnsi="Verdana"/>
          <w:b/>
          <w:color w:val="2E74B5" w:themeColor="accent1" w:themeShade="BF"/>
          <w:sz w:val="20"/>
          <w:szCs w:val="20"/>
          <w:u w:val="single" w:color="006FC0"/>
        </w:rPr>
        <w:lastRenderedPageBreak/>
        <w:t xml:space="preserve">IV.  INFORMACJA O REALIZACJI  POLITYK, </w:t>
      </w:r>
      <w:r>
        <w:rPr>
          <w:rFonts w:ascii="Verdana" w:hAnsi="Verdana"/>
          <w:b/>
          <w:color w:val="2E74B5" w:themeColor="accent1" w:themeShade="BF"/>
          <w:sz w:val="20"/>
          <w:szCs w:val="20"/>
          <w:u w:val="single" w:color="006FC0"/>
        </w:rPr>
        <w:t>PR</w:t>
      </w:r>
      <w:r w:rsidR="00A927CA" w:rsidRPr="00362009">
        <w:rPr>
          <w:rFonts w:ascii="Verdana" w:hAnsi="Verdana"/>
          <w:b/>
          <w:color w:val="2E74B5" w:themeColor="accent1" w:themeShade="BF"/>
          <w:sz w:val="20"/>
          <w:szCs w:val="20"/>
          <w:u w:val="single" w:color="006FC0"/>
        </w:rPr>
        <w:t>OGRAMÓW</w:t>
      </w:r>
      <w:r>
        <w:rPr>
          <w:rFonts w:ascii="Verdana" w:hAnsi="Verdana"/>
          <w:b/>
          <w:color w:val="2E74B5" w:themeColor="accent1" w:themeShade="BF"/>
          <w:sz w:val="20"/>
          <w:szCs w:val="20"/>
          <w:u w:val="single" w:color="006FC0"/>
        </w:rPr>
        <w:t xml:space="preserve"> I S</w:t>
      </w:r>
      <w:r w:rsidR="0097280E" w:rsidRPr="00362009">
        <w:rPr>
          <w:rFonts w:ascii="Verdana" w:hAnsi="Verdana"/>
          <w:b/>
          <w:color w:val="2E74B5" w:themeColor="accent1" w:themeShade="BF"/>
          <w:sz w:val="20"/>
          <w:szCs w:val="20"/>
          <w:u w:val="single" w:color="006FC0"/>
        </w:rPr>
        <w:t>TRATEGII</w:t>
      </w:r>
      <w:r w:rsidR="00A927CA" w:rsidRPr="00362009">
        <w:rPr>
          <w:rFonts w:ascii="Verdana" w:hAnsi="Verdana"/>
          <w:b/>
          <w:color w:val="2E74B5" w:themeColor="accent1" w:themeShade="BF"/>
          <w:sz w:val="20"/>
          <w:szCs w:val="20"/>
          <w:u w:val="single" w:color="006FC0"/>
        </w:rPr>
        <w:t xml:space="preserve"> </w:t>
      </w:r>
    </w:p>
    <w:p w14:paraId="2AE63620" w14:textId="77777777" w:rsidR="00A927CA" w:rsidRPr="004674CD" w:rsidRDefault="00A927CA" w:rsidP="004674CD">
      <w:pPr>
        <w:pStyle w:val="Nagwek3"/>
        <w:spacing w:before="0" w:line="240" w:lineRule="auto"/>
        <w:ind w:right="1174"/>
        <w:rPr>
          <w:rFonts w:ascii="Verdana" w:eastAsia="Verdana" w:hAnsi="Verdana" w:cs="Verdana"/>
          <w:b/>
          <w:w w:val="95"/>
          <w:sz w:val="20"/>
          <w:szCs w:val="20"/>
          <w:lang w:eastAsia="pl-PL" w:bidi="pl-PL"/>
        </w:rPr>
      </w:pPr>
      <w:r w:rsidRPr="00362009">
        <w:rPr>
          <w:rFonts w:ascii="Verdana" w:hAnsi="Verdana"/>
          <w:b/>
          <w:color w:val="2E74B5" w:themeColor="accent1" w:themeShade="BF"/>
          <w:sz w:val="20"/>
          <w:szCs w:val="20"/>
          <w:u w:val="single" w:color="006FC0"/>
        </w:rPr>
        <w:t xml:space="preserve"> </w:t>
      </w:r>
    </w:p>
    <w:p w14:paraId="5CB7311B" w14:textId="77777777" w:rsidR="00A927CA" w:rsidRPr="00752C58" w:rsidRDefault="002054AF" w:rsidP="00A927CA">
      <w:pPr>
        <w:pStyle w:val="Tekstpodstawowy"/>
        <w:spacing w:before="3"/>
        <w:rPr>
          <w:b/>
          <w:color w:val="2E74B5" w:themeColor="accent1" w:themeShade="BF"/>
          <w:sz w:val="20"/>
          <w:szCs w:val="20"/>
        </w:rPr>
      </w:pPr>
      <w:r w:rsidRPr="00752C58">
        <w:rPr>
          <w:b/>
          <w:color w:val="2E74B5" w:themeColor="accent1" w:themeShade="BF"/>
          <w:sz w:val="20"/>
          <w:szCs w:val="20"/>
        </w:rPr>
        <w:t xml:space="preserve">A. </w:t>
      </w:r>
      <w:r w:rsidR="00310EE2" w:rsidRPr="00752C58">
        <w:rPr>
          <w:b/>
          <w:color w:val="2E74B5" w:themeColor="accent1" w:themeShade="BF"/>
          <w:sz w:val="20"/>
          <w:szCs w:val="20"/>
        </w:rPr>
        <w:t>Gospodarka wodno-ściekowa</w:t>
      </w:r>
    </w:p>
    <w:p w14:paraId="7AE3BD95" w14:textId="77777777" w:rsidR="00321D17" w:rsidRPr="00752C58" w:rsidRDefault="00321D17" w:rsidP="00A927CA">
      <w:pPr>
        <w:pStyle w:val="Tekstpodstawowy"/>
        <w:spacing w:before="3"/>
        <w:rPr>
          <w:b/>
          <w:color w:val="2E74B5" w:themeColor="accent1" w:themeShade="BF"/>
          <w:sz w:val="20"/>
          <w:szCs w:val="20"/>
        </w:rPr>
      </w:pPr>
    </w:p>
    <w:p w14:paraId="0DED0919" w14:textId="77777777" w:rsidR="002054AF" w:rsidRDefault="002054AF" w:rsidP="00A927CA">
      <w:pPr>
        <w:pStyle w:val="Tekstpodstawowy"/>
        <w:spacing w:before="3"/>
        <w:rPr>
          <w:b/>
          <w:color w:val="2E74B5" w:themeColor="accent1" w:themeShade="BF"/>
        </w:rPr>
      </w:pPr>
    </w:p>
    <w:p w14:paraId="5982C33F" w14:textId="77777777" w:rsidR="002054AF" w:rsidRPr="00F80310" w:rsidRDefault="00F80310" w:rsidP="00F80310">
      <w:pPr>
        <w:spacing w:line="242" w:lineRule="auto"/>
        <w:ind w:right="4"/>
        <w:jc w:val="both"/>
        <w:rPr>
          <w:rFonts w:ascii="Verdana" w:hAnsi="Verdana"/>
          <w:b/>
          <w:sz w:val="20"/>
          <w:szCs w:val="20"/>
        </w:rPr>
      </w:pPr>
      <w:r w:rsidRPr="00F80310">
        <w:rPr>
          <w:rStyle w:val="Hipercze"/>
          <w:rFonts w:ascii="Verdana" w:hAnsi="Verdana"/>
          <w:b/>
          <w:color w:val="auto"/>
          <w:sz w:val="20"/>
          <w:szCs w:val="20"/>
          <w:u w:val="none"/>
        </w:rPr>
        <w:t>SIEĆ WODOCIĄGOWA W GMINIE KORYTNICA</w:t>
      </w:r>
    </w:p>
    <w:p w14:paraId="08892673" w14:textId="77777777" w:rsidR="002054AF" w:rsidRPr="002054AF" w:rsidRDefault="00F80310" w:rsidP="00F80310">
      <w:pPr>
        <w:pStyle w:val="Tekstpodstawowy"/>
        <w:spacing w:line="242" w:lineRule="auto"/>
        <w:ind w:right="4"/>
        <w:jc w:val="both"/>
      </w:pPr>
      <w:r>
        <w:tab/>
      </w:r>
      <w:r w:rsidR="002054AF" w:rsidRPr="002054AF">
        <w:t>Zbiorowe zaopatrzenie w wodę jest realizowane przez Związek Międzygminny Wodociągów i Kanalizacji Wiejskich w Węgrowie</w:t>
      </w:r>
      <w:r w:rsidR="00783F2E">
        <w:t>.</w:t>
      </w:r>
    </w:p>
    <w:p w14:paraId="1094C619" w14:textId="77777777" w:rsidR="002054AF" w:rsidRPr="002054AF" w:rsidRDefault="002054AF" w:rsidP="00F80310">
      <w:pPr>
        <w:pStyle w:val="Tekstpodstawowy"/>
        <w:spacing w:before="3"/>
        <w:ind w:right="4"/>
      </w:pPr>
    </w:p>
    <w:p w14:paraId="36806907" w14:textId="77777777" w:rsidR="002054AF" w:rsidRPr="002054AF" w:rsidRDefault="00F80310" w:rsidP="00F80310">
      <w:pPr>
        <w:pStyle w:val="Tekstpodstawowy"/>
        <w:spacing w:before="1"/>
        <w:ind w:right="4"/>
        <w:jc w:val="both"/>
      </w:pPr>
      <w:r>
        <w:tab/>
      </w:r>
      <w:r w:rsidR="002054AF" w:rsidRPr="002054AF">
        <w:t>Na</w:t>
      </w:r>
      <w:r w:rsidR="002054AF" w:rsidRPr="002054AF">
        <w:rPr>
          <w:spacing w:val="-9"/>
        </w:rPr>
        <w:t xml:space="preserve"> </w:t>
      </w:r>
      <w:r w:rsidR="002054AF" w:rsidRPr="002054AF">
        <w:t>terenie</w:t>
      </w:r>
      <w:r w:rsidR="002054AF" w:rsidRPr="002054AF">
        <w:rPr>
          <w:spacing w:val="-11"/>
        </w:rPr>
        <w:t xml:space="preserve"> </w:t>
      </w:r>
      <w:r w:rsidR="002054AF" w:rsidRPr="002054AF">
        <w:t>Gminy</w:t>
      </w:r>
      <w:r w:rsidR="002054AF" w:rsidRPr="002054AF">
        <w:rPr>
          <w:spacing w:val="-12"/>
        </w:rPr>
        <w:t xml:space="preserve"> </w:t>
      </w:r>
      <w:r w:rsidR="002054AF" w:rsidRPr="002054AF">
        <w:t xml:space="preserve">Korytnica </w:t>
      </w:r>
      <w:r w:rsidR="002054AF" w:rsidRPr="002054AF">
        <w:rPr>
          <w:spacing w:val="-11"/>
        </w:rPr>
        <w:t xml:space="preserve"> </w:t>
      </w:r>
      <w:r w:rsidR="002054AF" w:rsidRPr="002054AF">
        <w:t>eksploatowane</w:t>
      </w:r>
      <w:r w:rsidR="002054AF" w:rsidRPr="002054AF">
        <w:rPr>
          <w:spacing w:val="-9"/>
        </w:rPr>
        <w:t xml:space="preserve"> </w:t>
      </w:r>
      <w:r w:rsidR="002054AF" w:rsidRPr="002054AF">
        <w:t>są</w:t>
      </w:r>
      <w:r w:rsidR="002054AF" w:rsidRPr="002054AF">
        <w:rPr>
          <w:spacing w:val="-11"/>
        </w:rPr>
        <w:t xml:space="preserve"> </w:t>
      </w:r>
      <w:r w:rsidR="002054AF" w:rsidRPr="002054AF">
        <w:t>2</w:t>
      </w:r>
      <w:r w:rsidR="002054AF" w:rsidRPr="002054AF">
        <w:rPr>
          <w:spacing w:val="-9"/>
        </w:rPr>
        <w:t xml:space="preserve"> </w:t>
      </w:r>
      <w:r w:rsidR="00783F2E">
        <w:t>wodociągi</w:t>
      </w:r>
      <w:r w:rsidR="002054AF" w:rsidRPr="002054AF">
        <w:rPr>
          <w:spacing w:val="-11"/>
        </w:rPr>
        <w:t xml:space="preserve"> </w:t>
      </w:r>
      <w:r w:rsidR="002054AF" w:rsidRPr="002054AF">
        <w:t>komunalne:</w:t>
      </w:r>
      <w:r w:rsidR="002054AF" w:rsidRPr="002054AF">
        <w:rPr>
          <w:spacing w:val="-12"/>
        </w:rPr>
        <w:t xml:space="preserve"> </w:t>
      </w:r>
      <w:r>
        <w:rPr>
          <w:spacing w:val="-12"/>
        </w:rPr>
        <w:br/>
      </w:r>
      <w:r w:rsidR="002054AF" w:rsidRPr="002054AF">
        <w:t>w</w:t>
      </w:r>
      <w:r w:rsidR="002054AF" w:rsidRPr="002054AF">
        <w:rPr>
          <w:spacing w:val="-10"/>
        </w:rPr>
        <w:t xml:space="preserve"> </w:t>
      </w:r>
      <w:r>
        <w:t>Górkach-</w:t>
      </w:r>
      <w:r w:rsidR="002054AF" w:rsidRPr="002054AF">
        <w:t xml:space="preserve">Grubakach i Pniewniku. </w:t>
      </w:r>
    </w:p>
    <w:p w14:paraId="7749F101" w14:textId="77777777" w:rsidR="002054AF" w:rsidRPr="00BB4BEA" w:rsidRDefault="00F80310" w:rsidP="00783F2E">
      <w:pPr>
        <w:pStyle w:val="Tekstpodstawowy"/>
        <w:spacing w:before="6" w:line="242" w:lineRule="auto"/>
        <w:ind w:right="4"/>
        <w:jc w:val="both"/>
      </w:pPr>
      <w:r>
        <w:tab/>
      </w:r>
      <w:r w:rsidR="002054AF" w:rsidRPr="00BB4BEA">
        <w:t xml:space="preserve">Poza ujęciami własnymi Gminy woda do celów zaopatrzenia ludności dostarczana  jest z </w:t>
      </w:r>
      <w:r w:rsidR="00783F2E" w:rsidRPr="00BB4BEA">
        <w:t>wodociągu komunalnego</w:t>
      </w:r>
      <w:r w:rsidR="002054AF" w:rsidRPr="00BB4BEA">
        <w:t xml:space="preserve"> należąc</w:t>
      </w:r>
      <w:r w:rsidR="00783F2E" w:rsidRPr="00BB4BEA">
        <w:t>ego</w:t>
      </w:r>
      <w:r w:rsidR="002054AF" w:rsidRPr="00BB4BEA">
        <w:t xml:space="preserve"> do </w:t>
      </w:r>
      <w:r w:rsidR="00783F2E" w:rsidRPr="00BB4BEA">
        <w:t xml:space="preserve">Gminy Liw. </w:t>
      </w:r>
      <w:r w:rsidR="002054AF" w:rsidRPr="00BB4BEA">
        <w:t xml:space="preserve">Stacja wodociągowa </w:t>
      </w:r>
      <w:r w:rsidR="00BB4BEA">
        <w:t xml:space="preserve">Tończa </w:t>
      </w:r>
      <w:r w:rsidR="002054AF" w:rsidRPr="00BB4BEA">
        <w:t>zaopatr</w:t>
      </w:r>
      <w:r w:rsidR="00783F2E" w:rsidRPr="00BB4BEA">
        <w:t xml:space="preserve">uje </w:t>
      </w:r>
      <w:r w:rsidR="002054AF" w:rsidRPr="00BB4BEA">
        <w:t>mieszkań</w:t>
      </w:r>
      <w:r w:rsidR="00783F2E" w:rsidRPr="00BB4BEA">
        <w:t>ców</w:t>
      </w:r>
      <w:r w:rsidR="002054AF" w:rsidRPr="00BB4BEA">
        <w:t xml:space="preserve"> miejscowości Paplin</w:t>
      </w:r>
      <w:r w:rsidRPr="00BB4BEA">
        <w:t>.</w:t>
      </w:r>
    </w:p>
    <w:p w14:paraId="6AAFADCB" w14:textId="77777777" w:rsidR="002054AF" w:rsidRPr="002054AF" w:rsidRDefault="002054AF" w:rsidP="00F80310">
      <w:pPr>
        <w:pStyle w:val="Tekstpodstawowy"/>
        <w:ind w:right="4"/>
        <w:jc w:val="both"/>
      </w:pPr>
    </w:p>
    <w:p w14:paraId="70AB3D74" w14:textId="77777777" w:rsidR="002054AF" w:rsidRPr="002054AF" w:rsidRDefault="00F80310" w:rsidP="00F80310">
      <w:pPr>
        <w:pStyle w:val="Tekstpodstawowy"/>
        <w:spacing w:before="5"/>
        <w:ind w:right="4"/>
        <w:jc w:val="both"/>
      </w:pPr>
      <w:r>
        <w:tab/>
      </w:r>
      <w:r w:rsidR="002054AF" w:rsidRPr="002054AF">
        <w:t>Na terenie Gminy Korytnica  z usłu</w:t>
      </w:r>
      <w:r w:rsidR="00752C58">
        <w:t xml:space="preserve">g wodociągowych korzysta  100 % </w:t>
      </w:r>
      <w:r w:rsidR="002054AF" w:rsidRPr="002054AF">
        <w:t>mieszkańców.</w:t>
      </w:r>
    </w:p>
    <w:p w14:paraId="74617CE1" w14:textId="77777777" w:rsidR="002054AF" w:rsidRPr="002054AF" w:rsidRDefault="002054AF" w:rsidP="00F80310">
      <w:pPr>
        <w:pStyle w:val="Tekstpodstawowy"/>
        <w:spacing w:before="5"/>
        <w:ind w:right="4"/>
        <w:jc w:val="both"/>
      </w:pPr>
    </w:p>
    <w:p w14:paraId="5B00B9C0" w14:textId="77777777" w:rsidR="002054AF" w:rsidRPr="00321D17" w:rsidRDefault="00F80310" w:rsidP="00F80310">
      <w:pPr>
        <w:pStyle w:val="Tekstpodstawowy"/>
        <w:ind w:right="4"/>
      </w:pPr>
      <w:r>
        <w:rPr>
          <w:spacing w:val="-2"/>
          <w:w w:val="96"/>
        </w:rPr>
        <w:tab/>
      </w:r>
      <w:r w:rsidR="002054AF" w:rsidRPr="00321D17">
        <w:t>Dane dotyczące wodociągów na terenie Gminy Korytnica:</w:t>
      </w:r>
    </w:p>
    <w:p w14:paraId="45E2D7E3" w14:textId="77777777" w:rsidR="00F80310" w:rsidRPr="00321D17" w:rsidRDefault="002054AF" w:rsidP="009C2E66">
      <w:pPr>
        <w:pStyle w:val="Akapitzlist"/>
        <w:numPr>
          <w:ilvl w:val="0"/>
          <w:numId w:val="4"/>
        </w:numPr>
        <w:tabs>
          <w:tab w:val="left" w:pos="2262"/>
          <w:tab w:val="left" w:pos="2263"/>
        </w:tabs>
        <w:spacing w:before="1"/>
        <w:ind w:right="4"/>
      </w:pPr>
      <w:r w:rsidRPr="00321D17">
        <w:t>długość czynnej sieci rozdzielczej – 162,2 km</w:t>
      </w:r>
    </w:p>
    <w:p w14:paraId="2A80F0D7" w14:textId="77777777" w:rsidR="00F80310" w:rsidRPr="00321D17" w:rsidRDefault="002054AF" w:rsidP="009C2E66">
      <w:pPr>
        <w:pStyle w:val="Akapitzlist"/>
        <w:numPr>
          <w:ilvl w:val="0"/>
          <w:numId w:val="4"/>
        </w:numPr>
        <w:tabs>
          <w:tab w:val="left" w:pos="2262"/>
          <w:tab w:val="left" w:pos="2263"/>
        </w:tabs>
        <w:spacing w:before="1"/>
        <w:ind w:right="4"/>
      </w:pPr>
      <w:r w:rsidRPr="00321D17">
        <w:t>połączenia prowadzące do budynków mieszkalnych i zbiorowego zamieszkania – 1</w:t>
      </w:r>
      <w:r w:rsidR="00F80310" w:rsidRPr="00321D17">
        <w:t> </w:t>
      </w:r>
      <w:r w:rsidR="006E208F">
        <w:t>938</w:t>
      </w:r>
      <w:r w:rsidR="00F80310" w:rsidRPr="00321D17">
        <w:t xml:space="preserve"> szt.</w:t>
      </w:r>
    </w:p>
    <w:p w14:paraId="2FA4259F" w14:textId="77777777" w:rsidR="00BB4BEA" w:rsidRDefault="00BB4BEA" w:rsidP="009C2E66">
      <w:pPr>
        <w:pStyle w:val="Akapitzlist"/>
        <w:numPr>
          <w:ilvl w:val="0"/>
          <w:numId w:val="4"/>
        </w:numPr>
        <w:tabs>
          <w:tab w:val="left" w:pos="2262"/>
          <w:tab w:val="left" w:pos="2263"/>
        </w:tabs>
        <w:spacing w:before="1"/>
        <w:ind w:right="4"/>
      </w:pPr>
      <w:r>
        <w:t>ilość wyprodukowanej wody:</w:t>
      </w:r>
    </w:p>
    <w:p w14:paraId="47442379" w14:textId="77777777" w:rsidR="00BB4BEA" w:rsidRDefault="00BB4BEA" w:rsidP="009C2E66">
      <w:pPr>
        <w:pStyle w:val="Akapitzlist"/>
        <w:numPr>
          <w:ilvl w:val="0"/>
          <w:numId w:val="18"/>
        </w:numPr>
        <w:tabs>
          <w:tab w:val="left" w:pos="2262"/>
          <w:tab w:val="left" w:pos="2263"/>
        </w:tabs>
        <w:spacing w:before="1"/>
        <w:ind w:right="4"/>
      </w:pPr>
      <w:r>
        <w:t xml:space="preserve">SUW Górki-Grubaki – </w:t>
      </w:r>
      <w:r w:rsidR="006E208F">
        <w:t>310 000</w:t>
      </w:r>
      <w:r>
        <w:t xml:space="preserve"> m</w:t>
      </w:r>
      <w:r w:rsidRPr="00BB4BEA">
        <w:rPr>
          <w:vertAlign w:val="superscript"/>
        </w:rPr>
        <w:t>3</w:t>
      </w:r>
      <w:r w:rsidR="006E208F">
        <w:rPr>
          <w:vertAlign w:val="superscript"/>
        </w:rPr>
        <w:t xml:space="preserve">   </w:t>
      </w:r>
      <w:r>
        <w:t>,</w:t>
      </w:r>
    </w:p>
    <w:p w14:paraId="1C11A337" w14:textId="77777777" w:rsidR="00BB4BEA" w:rsidRDefault="00BB4BEA" w:rsidP="009C2E66">
      <w:pPr>
        <w:pStyle w:val="Akapitzlist"/>
        <w:numPr>
          <w:ilvl w:val="0"/>
          <w:numId w:val="18"/>
        </w:numPr>
        <w:tabs>
          <w:tab w:val="left" w:pos="2262"/>
          <w:tab w:val="left" w:pos="2263"/>
        </w:tabs>
        <w:spacing w:before="1"/>
        <w:ind w:right="4"/>
      </w:pPr>
      <w:r>
        <w:t xml:space="preserve">SUW Pniewnik – </w:t>
      </w:r>
      <w:r w:rsidR="006E208F">
        <w:t>115 306</w:t>
      </w:r>
      <w:r>
        <w:t xml:space="preserve"> m</w:t>
      </w:r>
      <w:r w:rsidRPr="00BB4BEA">
        <w:rPr>
          <w:vertAlign w:val="superscript"/>
        </w:rPr>
        <w:t>3</w:t>
      </w:r>
      <w:r>
        <w:t>.</w:t>
      </w:r>
    </w:p>
    <w:p w14:paraId="6BAF28AE" w14:textId="77777777" w:rsidR="002054AF" w:rsidRPr="00321D17" w:rsidRDefault="002054AF" w:rsidP="00BB4BEA">
      <w:pPr>
        <w:pStyle w:val="Akapitzlist"/>
        <w:tabs>
          <w:tab w:val="left" w:pos="2262"/>
          <w:tab w:val="left" w:pos="2263"/>
        </w:tabs>
        <w:spacing w:before="1"/>
        <w:ind w:left="720" w:right="4" w:firstLine="0"/>
      </w:pPr>
    </w:p>
    <w:p w14:paraId="39B881CA" w14:textId="77777777" w:rsidR="002054AF" w:rsidRDefault="002054AF" w:rsidP="00F80310">
      <w:pPr>
        <w:tabs>
          <w:tab w:val="left" w:pos="2262"/>
          <w:tab w:val="left" w:pos="2263"/>
        </w:tabs>
        <w:spacing w:before="3"/>
        <w:ind w:right="4"/>
        <w:rPr>
          <w:rFonts w:ascii="Verdana" w:hAnsi="Verdana"/>
        </w:rPr>
      </w:pPr>
    </w:p>
    <w:p w14:paraId="7657EF7B" w14:textId="77777777" w:rsidR="002054AF" w:rsidRPr="00F80310" w:rsidRDefault="00F80310" w:rsidP="00F80310">
      <w:pPr>
        <w:tabs>
          <w:tab w:val="left" w:pos="2262"/>
          <w:tab w:val="left" w:pos="2263"/>
        </w:tabs>
        <w:spacing w:before="3"/>
        <w:ind w:right="4"/>
        <w:rPr>
          <w:rFonts w:ascii="Verdana" w:hAnsi="Verdana"/>
          <w:b/>
          <w:sz w:val="20"/>
          <w:szCs w:val="20"/>
        </w:rPr>
      </w:pPr>
      <w:r w:rsidRPr="00F80310">
        <w:rPr>
          <w:rFonts w:ascii="Verdana" w:hAnsi="Verdana"/>
          <w:b/>
          <w:sz w:val="20"/>
          <w:szCs w:val="20"/>
        </w:rPr>
        <w:t>SIEĆ KANALIZACJI SANITARNEJ W GMINIE KORYTNICA</w:t>
      </w:r>
      <w:r w:rsidR="002054AF" w:rsidRPr="00F80310">
        <w:rPr>
          <w:rFonts w:ascii="Verdana" w:hAnsi="Verdana"/>
          <w:b/>
          <w:spacing w:val="-2"/>
          <w:w w:val="73"/>
          <w:sz w:val="20"/>
          <w:szCs w:val="20"/>
        </w:rPr>
        <w:t xml:space="preserve">                  </w:t>
      </w:r>
    </w:p>
    <w:p w14:paraId="268B3E5E" w14:textId="77777777" w:rsidR="002054AF" w:rsidRPr="00321D17" w:rsidRDefault="00F80310" w:rsidP="00F80310">
      <w:pPr>
        <w:pStyle w:val="Tekstpodstawowy"/>
        <w:spacing w:line="242" w:lineRule="auto"/>
        <w:ind w:right="4"/>
        <w:jc w:val="both"/>
      </w:pPr>
      <w:r>
        <w:tab/>
      </w:r>
      <w:r w:rsidR="002054AF" w:rsidRPr="002054AF">
        <w:t>W</w:t>
      </w:r>
      <w:r w:rsidR="002054AF" w:rsidRPr="002054AF">
        <w:rPr>
          <w:spacing w:val="-32"/>
        </w:rPr>
        <w:t xml:space="preserve"> </w:t>
      </w:r>
      <w:r w:rsidR="002054AF" w:rsidRPr="002054AF">
        <w:t>zakresie</w:t>
      </w:r>
      <w:r w:rsidR="002054AF" w:rsidRPr="002054AF">
        <w:rPr>
          <w:spacing w:val="-30"/>
        </w:rPr>
        <w:t xml:space="preserve"> </w:t>
      </w:r>
      <w:r w:rsidR="002054AF" w:rsidRPr="002054AF">
        <w:t>zbiorowego</w:t>
      </w:r>
      <w:r w:rsidR="002054AF" w:rsidRPr="002054AF">
        <w:rPr>
          <w:spacing w:val="-32"/>
        </w:rPr>
        <w:t xml:space="preserve"> </w:t>
      </w:r>
      <w:r w:rsidR="002054AF" w:rsidRPr="002054AF">
        <w:t>odprowadzania</w:t>
      </w:r>
      <w:r w:rsidR="002054AF" w:rsidRPr="002054AF">
        <w:rPr>
          <w:spacing w:val="-32"/>
        </w:rPr>
        <w:t xml:space="preserve"> </w:t>
      </w:r>
      <w:r w:rsidR="002054AF" w:rsidRPr="002054AF">
        <w:t>i</w:t>
      </w:r>
      <w:r w:rsidR="002054AF" w:rsidRPr="002054AF">
        <w:rPr>
          <w:spacing w:val="-28"/>
        </w:rPr>
        <w:t xml:space="preserve"> </w:t>
      </w:r>
      <w:r w:rsidR="002054AF" w:rsidRPr="002054AF">
        <w:t>oczyszczania</w:t>
      </w:r>
      <w:r w:rsidR="002054AF" w:rsidRPr="002054AF">
        <w:rPr>
          <w:spacing w:val="-31"/>
        </w:rPr>
        <w:t xml:space="preserve"> </w:t>
      </w:r>
      <w:r w:rsidR="002054AF" w:rsidRPr="002054AF">
        <w:t>ścieków,</w:t>
      </w:r>
      <w:r w:rsidR="002054AF" w:rsidRPr="002054AF">
        <w:rPr>
          <w:spacing w:val="-30"/>
        </w:rPr>
        <w:t xml:space="preserve"> </w:t>
      </w:r>
      <w:r w:rsidR="002054AF" w:rsidRPr="002054AF">
        <w:t>Związek Międzygminny Wodociągów i Kanalizacji Wiejskich w Węgrowie</w:t>
      </w:r>
      <w:r>
        <w:t xml:space="preserve"> </w:t>
      </w:r>
      <w:r w:rsidR="002054AF" w:rsidRPr="00321D17">
        <w:t>eksploatuje następujące obiekty:</w:t>
      </w:r>
    </w:p>
    <w:p w14:paraId="46E45937" w14:textId="77777777" w:rsidR="002054AF" w:rsidRPr="002054AF" w:rsidRDefault="002054AF" w:rsidP="00F80310">
      <w:pPr>
        <w:pStyle w:val="Tekstpodstawowy"/>
        <w:spacing w:before="7"/>
        <w:ind w:right="4"/>
      </w:pPr>
    </w:p>
    <w:p w14:paraId="413F6E3E" w14:textId="77777777" w:rsidR="002054AF" w:rsidRDefault="002054AF" w:rsidP="00F80310">
      <w:pPr>
        <w:pStyle w:val="Tekstpodstawowy"/>
        <w:ind w:right="4"/>
        <w:rPr>
          <w:u w:val="single"/>
        </w:rPr>
      </w:pPr>
      <w:r w:rsidRPr="002054AF">
        <w:rPr>
          <w:u w:val="single"/>
        </w:rPr>
        <w:t xml:space="preserve">Oczyszczalnia ścieków </w:t>
      </w:r>
      <w:r w:rsidRPr="002054AF">
        <w:rPr>
          <w:spacing w:val="-61"/>
          <w:u w:val="single"/>
        </w:rPr>
        <w:t xml:space="preserve"> </w:t>
      </w:r>
      <w:r w:rsidR="00186343">
        <w:rPr>
          <w:u w:val="single"/>
        </w:rPr>
        <w:t>w Korytnicy</w:t>
      </w:r>
    </w:p>
    <w:p w14:paraId="39752381" w14:textId="77777777" w:rsidR="00C24CD8" w:rsidRPr="002054AF" w:rsidRDefault="00C24CD8" w:rsidP="00F80310">
      <w:pPr>
        <w:pStyle w:val="Tekstpodstawowy"/>
        <w:ind w:right="4"/>
      </w:pPr>
    </w:p>
    <w:p w14:paraId="5DDFE3AE" w14:textId="77777777" w:rsidR="002054AF" w:rsidRPr="00321D17" w:rsidRDefault="00F80310" w:rsidP="00F80310">
      <w:pPr>
        <w:pStyle w:val="Tekstpodstawowy"/>
        <w:spacing w:line="242" w:lineRule="auto"/>
        <w:ind w:right="6"/>
        <w:jc w:val="both"/>
      </w:pPr>
      <w:r>
        <w:tab/>
      </w:r>
      <w:r w:rsidR="002054AF" w:rsidRPr="00321D17">
        <w:t xml:space="preserve">Oczyszczalnia mechaniczno-biologiczna z pogłębionym </w:t>
      </w:r>
      <w:r w:rsidR="002018A0">
        <w:t xml:space="preserve">usuwaniem </w:t>
      </w:r>
      <w:r w:rsidR="006E208F">
        <w:t xml:space="preserve">związków biogennych w </w:t>
      </w:r>
      <w:r w:rsidR="000D0322">
        <w:t xml:space="preserve">procesie </w:t>
      </w:r>
      <w:r w:rsidR="002054AF" w:rsidRPr="00321D17">
        <w:t>d</w:t>
      </w:r>
      <w:r w:rsidR="000D0322">
        <w:t xml:space="preserve">efosfatacji,  nitryfikacji i </w:t>
      </w:r>
      <w:r w:rsidR="002054AF" w:rsidRPr="00321D17">
        <w:t>denitryfikacji</w:t>
      </w:r>
      <w:r w:rsidR="006E208F">
        <w:t xml:space="preserve"> </w:t>
      </w:r>
      <w:r w:rsidR="002054AF" w:rsidRPr="00321D17">
        <w:t xml:space="preserve">w  technologii niskoobciążonego osadu czynnego. W oczyszczalni prowadzona jest również przeróbka osadów ściekowych w warunkach stabilizacji tlenowej oraz odwadnianie osadów na prasie taśmowej. Oczyszczalnia ścieków w Korytnicy  przyjmuje ścieki z terenów skanalizowanych </w:t>
      </w:r>
      <w:r w:rsidRPr="00321D17">
        <w:t>miejscowości Korytnica.</w:t>
      </w:r>
    </w:p>
    <w:p w14:paraId="712E5F8D" w14:textId="77777777" w:rsidR="00F80310" w:rsidRDefault="00F80310" w:rsidP="00F80310">
      <w:pPr>
        <w:pStyle w:val="Tekstpodstawowy"/>
        <w:spacing w:line="242" w:lineRule="auto"/>
        <w:ind w:right="6"/>
        <w:jc w:val="both"/>
      </w:pPr>
    </w:p>
    <w:p w14:paraId="1B14A028" w14:textId="77777777" w:rsidR="00F80310" w:rsidRDefault="00F80310" w:rsidP="00F80310">
      <w:pPr>
        <w:pStyle w:val="Tekstpodstawowy"/>
        <w:spacing w:before="2" w:line="242" w:lineRule="auto"/>
        <w:ind w:right="4"/>
        <w:jc w:val="both"/>
      </w:pPr>
      <w:r>
        <w:tab/>
        <w:t>Długość sieci kanalizacyjnej Gminy Korytnica wynosi 6,89 km, wyko</w:t>
      </w:r>
      <w:r w:rsidR="006E208F">
        <w:t>nanych jest 143</w:t>
      </w:r>
      <w:r>
        <w:t xml:space="preserve"> podłączeń do zbiorowej sieci kanalizacyjnej. Ilość wyprodukowanych ścieków </w:t>
      </w:r>
      <w:r w:rsidR="006E208F">
        <w:br/>
      </w:r>
      <w:r w:rsidR="00BB4BEA">
        <w:t>2</w:t>
      </w:r>
      <w:r w:rsidR="006E208F">
        <w:t>5</w:t>
      </w:r>
      <w:r w:rsidR="00BB4BEA">
        <w:t xml:space="preserve"> </w:t>
      </w:r>
      <w:r w:rsidR="006E208F">
        <w:t>415</w:t>
      </w:r>
      <w:r>
        <w:t xml:space="preserve"> m</w:t>
      </w:r>
      <w:r w:rsidRPr="00F80310">
        <w:rPr>
          <w:vertAlign w:val="superscript"/>
        </w:rPr>
        <w:t>3</w:t>
      </w:r>
      <w:r>
        <w:t>.</w:t>
      </w:r>
    </w:p>
    <w:p w14:paraId="0150E2CC" w14:textId="77777777" w:rsidR="00C24CD8" w:rsidRDefault="00C24CD8" w:rsidP="00F80310">
      <w:pPr>
        <w:pStyle w:val="Tekstpodstawowy"/>
        <w:spacing w:before="2" w:line="242" w:lineRule="auto"/>
        <w:ind w:right="4"/>
        <w:jc w:val="both"/>
      </w:pPr>
    </w:p>
    <w:p w14:paraId="17194B6F" w14:textId="77777777" w:rsidR="00C24CD8" w:rsidRDefault="00C24CD8" w:rsidP="00F80310">
      <w:pPr>
        <w:pStyle w:val="Tekstpodstawowy"/>
        <w:spacing w:before="2" w:line="242" w:lineRule="auto"/>
        <w:ind w:right="4"/>
        <w:jc w:val="both"/>
      </w:pPr>
    </w:p>
    <w:p w14:paraId="406F91F4" w14:textId="77777777" w:rsidR="00C24CD8" w:rsidRDefault="00C24CD8" w:rsidP="00F80310">
      <w:pPr>
        <w:pStyle w:val="Tekstpodstawowy"/>
        <w:spacing w:before="2" w:line="242" w:lineRule="auto"/>
        <w:ind w:right="4"/>
        <w:jc w:val="both"/>
      </w:pPr>
    </w:p>
    <w:p w14:paraId="133F1E90" w14:textId="77777777" w:rsidR="00C24CD8" w:rsidRDefault="00C24CD8" w:rsidP="00F80310">
      <w:pPr>
        <w:pStyle w:val="Tekstpodstawowy"/>
        <w:spacing w:before="2" w:line="242" w:lineRule="auto"/>
        <w:ind w:right="4"/>
        <w:jc w:val="both"/>
      </w:pPr>
    </w:p>
    <w:p w14:paraId="77843F18" w14:textId="77777777" w:rsidR="00C24CD8" w:rsidRPr="002054AF" w:rsidRDefault="00C24CD8" w:rsidP="00F80310">
      <w:pPr>
        <w:pStyle w:val="Tekstpodstawowy"/>
        <w:spacing w:before="2" w:line="242" w:lineRule="auto"/>
        <w:ind w:right="4"/>
        <w:jc w:val="both"/>
      </w:pPr>
    </w:p>
    <w:p w14:paraId="2775722F" w14:textId="77777777" w:rsidR="00D35C20" w:rsidRDefault="00C24CD8" w:rsidP="00C24CD8">
      <w:pPr>
        <w:pStyle w:val="Tekstpodstawowy"/>
        <w:tabs>
          <w:tab w:val="left" w:pos="2925"/>
        </w:tabs>
        <w:spacing w:line="266" w:lineRule="exact"/>
      </w:pPr>
      <w:r>
        <w:lastRenderedPageBreak/>
        <w:tab/>
      </w:r>
    </w:p>
    <w:p w14:paraId="5FAA2F4B" w14:textId="77777777" w:rsidR="002054AF" w:rsidRPr="00186343" w:rsidRDefault="00C24CD8" w:rsidP="00D35C20">
      <w:pPr>
        <w:pStyle w:val="Tekstpodstawowy"/>
        <w:spacing w:line="266" w:lineRule="exact"/>
        <w:rPr>
          <w:rFonts w:cs="Times New Roman"/>
          <w:u w:val="single"/>
        </w:rPr>
      </w:pPr>
      <w:r>
        <w:rPr>
          <w:u w:val="single"/>
        </w:rPr>
        <w:t>Przydomowe oczyszczalnie ś</w:t>
      </w:r>
      <w:r w:rsidRPr="00186343">
        <w:rPr>
          <w:u w:val="single"/>
        </w:rPr>
        <w:t>cieków</w:t>
      </w:r>
    </w:p>
    <w:p w14:paraId="1EE52F42" w14:textId="77777777" w:rsidR="002054AF" w:rsidRPr="002054AF" w:rsidRDefault="002054AF" w:rsidP="002054AF">
      <w:pPr>
        <w:pStyle w:val="Tekstpodstawowy"/>
        <w:spacing w:before="2"/>
        <w:ind w:firstLine="709"/>
        <w:rPr>
          <w:u w:val="single"/>
        </w:rPr>
      </w:pPr>
    </w:p>
    <w:p w14:paraId="5952B6BD" w14:textId="77777777" w:rsidR="002054AF" w:rsidRDefault="002054AF" w:rsidP="00310EE2">
      <w:pPr>
        <w:pStyle w:val="Tekstpodstawowy"/>
        <w:spacing w:before="2"/>
        <w:jc w:val="both"/>
      </w:pPr>
      <w:r w:rsidRPr="002054AF">
        <w:t xml:space="preserve">       </w:t>
      </w:r>
      <w:r w:rsidR="00BB4BEA">
        <w:t xml:space="preserve"> </w:t>
      </w:r>
      <w:r w:rsidR="006E208F">
        <w:t xml:space="preserve">    Wg stanu na dzień 31.12.2021</w:t>
      </w:r>
      <w:r w:rsidR="00BB4BEA">
        <w:t xml:space="preserve"> r.</w:t>
      </w:r>
      <w:r w:rsidR="002018A0">
        <w:t xml:space="preserve"> </w:t>
      </w:r>
      <w:r w:rsidRPr="002054AF">
        <w:t>na te</w:t>
      </w:r>
      <w:r w:rsidR="00310EE2">
        <w:t xml:space="preserve">renie Gminy Korytnica </w:t>
      </w:r>
      <w:r w:rsidRPr="002054AF">
        <w:t xml:space="preserve">wybudowanych jest </w:t>
      </w:r>
      <w:r w:rsidR="00310EE2">
        <w:t xml:space="preserve"> </w:t>
      </w:r>
      <w:r w:rsidR="006E208F">
        <w:t>521</w:t>
      </w:r>
      <w:r w:rsidR="00321D17">
        <w:t xml:space="preserve"> </w:t>
      </w:r>
      <w:r w:rsidRPr="002054AF">
        <w:t>przydomowych  oczyszczalni ścieków.</w:t>
      </w:r>
    </w:p>
    <w:p w14:paraId="5539609A" w14:textId="77777777" w:rsidR="00310EE2" w:rsidRDefault="00310EE2" w:rsidP="00310EE2">
      <w:pPr>
        <w:pStyle w:val="Tekstpodstawowy"/>
        <w:spacing w:before="2"/>
        <w:jc w:val="both"/>
      </w:pPr>
    </w:p>
    <w:p w14:paraId="153BDC06" w14:textId="77777777" w:rsidR="002054AF" w:rsidRPr="002054AF" w:rsidRDefault="002054AF" w:rsidP="00F80310">
      <w:pPr>
        <w:pStyle w:val="Tekstpodstawowy"/>
        <w:spacing w:before="2"/>
      </w:pPr>
    </w:p>
    <w:p w14:paraId="3474911F" w14:textId="77777777" w:rsidR="002054AF" w:rsidRPr="00D35C20" w:rsidRDefault="00D35C20" w:rsidP="00310EE2">
      <w:pPr>
        <w:pStyle w:val="Nagwek31"/>
        <w:tabs>
          <w:tab w:val="left" w:pos="1131"/>
        </w:tabs>
        <w:spacing w:before="1"/>
        <w:ind w:left="0"/>
        <w:jc w:val="both"/>
        <w:rPr>
          <w:sz w:val="20"/>
          <w:szCs w:val="20"/>
        </w:rPr>
      </w:pPr>
      <w:r w:rsidRPr="00D35C20">
        <w:rPr>
          <w:w w:val="95"/>
          <w:sz w:val="20"/>
          <w:szCs w:val="20"/>
        </w:rPr>
        <w:t>PRZEDSIĘWZIĘCIA</w:t>
      </w:r>
      <w:r w:rsidRPr="00D35C20">
        <w:rPr>
          <w:spacing w:val="-26"/>
          <w:w w:val="95"/>
          <w:sz w:val="20"/>
          <w:szCs w:val="20"/>
        </w:rPr>
        <w:t xml:space="preserve"> </w:t>
      </w:r>
      <w:r w:rsidRPr="00D35C20">
        <w:rPr>
          <w:w w:val="95"/>
          <w:sz w:val="20"/>
          <w:szCs w:val="20"/>
        </w:rPr>
        <w:t>ROZWOJOWO-MODERNIZACYJNE</w:t>
      </w:r>
      <w:r w:rsidRPr="00D35C20">
        <w:rPr>
          <w:spacing w:val="-24"/>
          <w:w w:val="95"/>
          <w:sz w:val="20"/>
          <w:szCs w:val="20"/>
        </w:rPr>
        <w:t xml:space="preserve"> </w:t>
      </w:r>
      <w:r w:rsidRPr="00D35C20">
        <w:rPr>
          <w:w w:val="95"/>
          <w:sz w:val="20"/>
          <w:szCs w:val="20"/>
        </w:rPr>
        <w:t>W</w:t>
      </w:r>
      <w:r w:rsidRPr="00D35C20">
        <w:rPr>
          <w:spacing w:val="-25"/>
          <w:w w:val="95"/>
          <w:sz w:val="20"/>
          <w:szCs w:val="20"/>
        </w:rPr>
        <w:t xml:space="preserve"> </w:t>
      </w:r>
      <w:r w:rsidRPr="00D35C20">
        <w:rPr>
          <w:w w:val="95"/>
          <w:sz w:val="20"/>
          <w:szCs w:val="20"/>
        </w:rPr>
        <w:t>POSZCZEGÓLNYCH</w:t>
      </w:r>
      <w:r w:rsidRPr="00D35C20">
        <w:rPr>
          <w:spacing w:val="-27"/>
          <w:w w:val="95"/>
          <w:sz w:val="20"/>
          <w:szCs w:val="20"/>
        </w:rPr>
        <w:t xml:space="preserve"> </w:t>
      </w:r>
      <w:r w:rsidRPr="00D35C20">
        <w:rPr>
          <w:w w:val="95"/>
          <w:sz w:val="20"/>
          <w:szCs w:val="20"/>
        </w:rPr>
        <w:t>LATACH</w:t>
      </w:r>
    </w:p>
    <w:p w14:paraId="76F01BEA" w14:textId="77777777" w:rsidR="002054AF" w:rsidRPr="002054AF" w:rsidRDefault="002054AF" w:rsidP="00F80310">
      <w:pPr>
        <w:pStyle w:val="Tekstpodstawowy"/>
        <w:spacing w:before="5"/>
        <w:rPr>
          <w:b/>
        </w:rPr>
      </w:pPr>
    </w:p>
    <w:p w14:paraId="746BCF0C" w14:textId="77777777" w:rsidR="002054AF" w:rsidRPr="00321D17" w:rsidRDefault="00310EE2" w:rsidP="00310EE2">
      <w:pPr>
        <w:pStyle w:val="Tekstpodstawowy"/>
        <w:spacing w:line="242" w:lineRule="auto"/>
        <w:ind w:right="4"/>
        <w:jc w:val="both"/>
      </w:pPr>
      <w:r>
        <w:tab/>
      </w:r>
      <w:r w:rsidR="002054AF" w:rsidRPr="00321D17">
        <w:t>W zakresie usługi zbiorowego zaopatrzenia w wodę nadrzędnym celem Związku Międzygminnego Wodociągów i Kanalizacji Wiejskich w Węgrowie</w:t>
      </w:r>
      <w:r w:rsidRPr="00321D17">
        <w:t xml:space="preserve"> </w:t>
      </w:r>
      <w:r w:rsidR="002054AF" w:rsidRPr="00321D17">
        <w:t xml:space="preserve">jest zapewnienie niezawodności dostawy wody, podwyższenie jakości świadczonych usług. W tym celu  </w:t>
      </w:r>
      <w:r w:rsidR="006E208F">
        <w:t>realizowana</w:t>
      </w:r>
      <w:r w:rsidR="002054AF" w:rsidRPr="00321D17">
        <w:t xml:space="preserve">  jest modernizacja Stacji Wodociągowej w Górkach</w:t>
      </w:r>
      <w:r w:rsidR="00321D17">
        <w:t>-</w:t>
      </w:r>
      <w:r w:rsidR="002054AF" w:rsidRPr="00321D17">
        <w:t>Grubakach.</w:t>
      </w:r>
    </w:p>
    <w:p w14:paraId="66F3070D" w14:textId="77777777" w:rsidR="002054AF" w:rsidRDefault="00310EE2" w:rsidP="00310EE2">
      <w:pPr>
        <w:pStyle w:val="Tekstpodstawowy"/>
        <w:spacing w:line="242" w:lineRule="auto"/>
        <w:ind w:right="4"/>
        <w:jc w:val="both"/>
      </w:pPr>
      <w:r>
        <w:tab/>
      </w:r>
      <w:r w:rsidR="002054AF" w:rsidRPr="002054AF">
        <w:t>W programie budowy przydomowych oczyszczalni ścieków planuje się zwiększenie ich ilości i objęcie ich działaniem większej liczby mieszkańców Gminy Korytnica.</w:t>
      </w:r>
    </w:p>
    <w:p w14:paraId="14627C21" w14:textId="77777777" w:rsidR="006E208F" w:rsidRDefault="006E208F" w:rsidP="00310EE2">
      <w:pPr>
        <w:pStyle w:val="Tekstpodstawowy"/>
        <w:spacing w:line="242" w:lineRule="auto"/>
        <w:ind w:right="4"/>
        <w:jc w:val="both"/>
      </w:pPr>
    </w:p>
    <w:p w14:paraId="2140C1E0" w14:textId="77777777" w:rsidR="006E208F" w:rsidRPr="005D2584" w:rsidRDefault="006E208F" w:rsidP="006E208F">
      <w:pPr>
        <w:pStyle w:val="Tekstpodstawowy"/>
        <w:spacing w:line="242" w:lineRule="auto"/>
        <w:ind w:right="1353"/>
        <w:jc w:val="center"/>
      </w:pPr>
      <w:r w:rsidRPr="005D2584">
        <w:t>W  roku  202</w:t>
      </w:r>
      <w:r>
        <w:t>1</w:t>
      </w:r>
      <w:r w:rsidRPr="005D2584">
        <w:t xml:space="preserve">  </w:t>
      </w:r>
      <w:r>
        <w:t xml:space="preserve">zrealizowano </w:t>
      </w:r>
      <w:r w:rsidRPr="005D2584">
        <w:t>następujące przedsięwzięcia:</w:t>
      </w:r>
    </w:p>
    <w:p w14:paraId="4C5A7794" w14:textId="77777777" w:rsidR="006E208F" w:rsidRDefault="006E208F" w:rsidP="006E208F">
      <w:pPr>
        <w:pStyle w:val="Tekstpodstawowy"/>
        <w:spacing w:line="242" w:lineRule="auto"/>
        <w:ind w:left="1619" w:right="1353"/>
      </w:pPr>
    </w:p>
    <w:p w14:paraId="45AA545D" w14:textId="77777777" w:rsidR="006E208F" w:rsidRDefault="006E208F" w:rsidP="006E208F">
      <w:pPr>
        <w:pStyle w:val="Tekstpodstawowy"/>
        <w:numPr>
          <w:ilvl w:val="0"/>
          <w:numId w:val="27"/>
        </w:numPr>
        <w:spacing w:line="242" w:lineRule="auto"/>
        <w:ind w:right="1353"/>
        <w:jc w:val="both"/>
      </w:pPr>
      <w:r w:rsidRPr="005D2584">
        <w:t>Budow</w:t>
      </w:r>
      <w:r>
        <w:t>a</w:t>
      </w:r>
      <w:r w:rsidRPr="005D2584">
        <w:t xml:space="preserve"> przydomowych oczyszczalni ścieków w ilości </w:t>
      </w:r>
      <w:r>
        <w:t xml:space="preserve">70 sztuk, </w:t>
      </w:r>
      <w:r>
        <w:br/>
        <w:t>w następujących miejscowościach: Górki-Grubaki – 9 sztuk, Paplin – 11 sztuk, Sekłak- 10 sztyk, Maksymilianów- 4 sztuki, Korytnica – 7 sztuk, Komory – 2 sztuki, Lipniki – 4 sztuki, Trawy - 6  sztuk, Wola Korytnicka- 2 sztuki, Wielądki - 12 sztuk, Wypychy - 1 sztuka, Rabiany - 2 sztuki. K</w:t>
      </w:r>
      <w:r w:rsidRPr="005D2584">
        <w:t xml:space="preserve">oszt </w:t>
      </w:r>
      <w:r>
        <w:t>inwestycji 951 405</w:t>
      </w:r>
      <w:r w:rsidRPr="005D2584">
        <w:t>,00 zł.</w:t>
      </w:r>
    </w:p>
    <w:p w14:paraId="32734755" w14:textId="77777777" w:rsidR="006E208F" w:rsidRPr="006E208F" w:rsidRDefault="006E208F" w:rsidP="006E208F">
      <w:pPr>
        <w:pStyle w:val="Tekstpodstawowy"/>
        <w:numPr>
          <w:ilvl w:val="0"/>
          <w:numId w:val="27"/>
        </w:numPr>
        <w:spacing w:line="242" w:lineRule="auto"/>
        <w:ind w:right="1353"/>
        <w:jc w:val="both"/>
      </w:pPr>
      <w:r w:rsidRPr="006E208F">
        <w:rPr>
          <w:bCs/>
        </w:rPr>
        <w:t>Przebudowa i nadbudowa pompowni wody w Chmielewie oraz st</w:t>
      </w:r>
      <w:r>
        <w:rPr>
          <w:bCs/>
        </w:rPr>
        <w:t>acji uzdatniania wody w Górkach-</w:t>
      </w:r>
      <w:r w:rsidRPr="006E208F">
        <w:rPr>
          <w:bCs/>
        </w:rPr>
        <w:t>Grubakach.  Koszt inwestycji 2 724 817,68 zł.</w:t>
      </w:r>
    </w:p>
    <w:p w14:paraId="0B844FAA" w14:textId="77777777" w:rsidR="006E208F" w:rsidRDefault="006E208F" w:rsidP="006E208F">
      <w:pPr>
        <w:pStyle w:val="Tekstpodstawowy"/>
        <w:spacing w:line="242" w:lineRule="auto"/>
        <w:ind w:right="1353"/>
        <w:jc w:val="both"/>
        <w:rPr>
          <w:bCs/>
        </w:rPr>
      </w:pPr>
    </w:p>
    <w:p w14:paraId="6DF0E0AE" w14:textId="77777777" w:rsidR="004A2AFF" w:rsidRDefault="006E208F" w:rsidP="004A2AFF">
      <w:pPr>
        <w:pStyle w:val="Tekstpodstawowy"/>
        <w:spacing w:before="101"/>
        <w:ind w:right="1356"/>
        <w:jc w:val="both"/>
      </w:pPr>
      <w:r>
        <w:tab/>
      </w:r>
      <w:r w:rsidRPr="006E208F">
        <w:t>W  roku  2022  przewiduje  się  aktualizację  planu  w  zakresie  uzupełnienia harmonogramu o następujące przedsięwzięcia:</w:t>
      </w:r>
    </w:p>
    <w:p w14:paraId="4CE86EB1" w14:textId="77777777" w:rsidR="004A2AFF" w:rsidRDefault="004A2AFF" w:rsidP="004A2AFF">
      <w:pPr>
        <w:pStyle w:val="Tekstpodstawowy"/>
        <w:spacing w:before="101"/>
        <w:ind w:right="1356"/>
        <w:jc w:val="both"/>
      </w:pPr>
    </w:p>
    <w:p w14:paraId="0BEB6355" w14:textId="20854679" w:rsidR="004A2AFF" w:rsidRDefault="006E208F" w:rsidP="004A2AFF">
      <w:pPr>
        <w:pStyle w:val="Tekstpodstawowy"/>
        <w:numPr>
          <w:ilvl w:val="0"/>
          <w:numId w:val="29"/>
        </w:numPr>
        <w:spacing w:before="101"/>
        <w:ind w:right="1356"/>
        <w:jc w:val="both"/>
      </w:pPr>
      <w:r w:rsidRPr="006E208F">
        <w:t>Budowę przydomowych oczyszczalni ścieków w ilości 134 sztuki</w:t>
      </w:r>
      <w:r w:rsidR="004A2AFF">
        <w:t xml:space="preserve">. </w:t>
      </w:r>
      <w:r w:rsidRPr="006E208F">
        <w:t>Kontynuacja inwestycji rozpoczętej w 2021 r. Szacowany koszt</w:t>
      </w:r>
      <w:r w:rsidR="0008297D">
        <w:t xml:space="preserve">: </w:t>
      </w:r>
      <w:r w:rsidR="004A2AFF">
        <w:t xml:space="preserve">1 </w:t>
      </w:r>
      <w:r w:rsidRPr="006E208F">
        <w:t>852 489,00 zł.</w:t>
      </w:r>
      <w:bookmarkStart w:id="1" w:name="_Hlk63337776"/>
    </w:p>
    <w:p w14:paraId="604E5DFD" w14:textId="77777777" w:rsidR="006E208F" w:rsidRPr="006E208F" w:rsidRDefault="006E208F" w:rsidP="004A2AFF">
      <w:pPr>
        <w:pStyle w:val="Tekstpodstawowy"/>
        <w:numPr>
          <w:ilvl w:val="0"/>
          <w:numId w:val="29"/>
        </w:numPr>
        <w:spacing w:before="101"/>
        <w:ind w:right="1356"/>
        <w:jc w:val="both"/>
      </w:pPr>
      <w:r w:rsidRPr="004A2AFF">
        <w:rPr>
          <w:rFonts w:eastAsia="MS Mincho" w:cs="Times New Roman"/>
          <w:bCs/>
          <w:color w:val="000000"/>
          <w:lang w:eastAsia="ja-JP"/>
        </w:rPr>
        <w:t xml:space="preserve">Kontynuacja rozpoczętej w 2021 r. </w:t>
      </w:r>
      <w:r w:rsidR="004A2AFF">
        <w:rPr>
          <w:rFonts w:eastAsia="MS Mincho" w:cs="Times New Roman"/>
          <w:bCs/>
          <w:color w:val="000000"/>
          <w:lang w:eastAsia="ja-JP"/>
        </w:rPr>
        <w:t>p</w:t>
      </w:r>
      <w:r w:rsidRPr="004A2AFF">
        <w:rPr>
          <w:rFonts w:eastAsia="MS Mincho" w:cs="Times New Roman"/>
          <w:bCs/>
          <w:color w:val="000000"/>
          <w:lang w:eastAsia="ja-JP"/>
        </w:rPr>
        <w:t>rzebudowy i nadbudowy</w:t>
      </w:r>
      <w:r w:rsidR="004A2AFF">
        <w:rPr>
          <w:rFonts w:eastAsia="MS Mincho" w:cs="Times New Roman"/>
          <w:bCs/>
          <w:color w:val="000000"/>
          <w:lang w:eastAsia="ja-JP"/>
        </w:rPr>
        <w:t xml:space="preserve"> pompowni </w:t>
      </w:r>
      <w:r w:rsidRPr="004A2AFF">
        <w:rPr>
          <w:rFonts w:eastAsia="MS Mincho" w:cs="Times New Roman"/>
          <w:bCs/>
          <w:color w:val="000000"/>
          <w:lang w:eastAsia="ja-JP"/>
        </w:rPr>
        <w:t>wody w Chmielewie oraz st</w:t>
      </w:r>
      <w:r w:rsidR="004A2AFF">
        <w:rPr>
          <w:rFonts w:eastAsia="MS Mincho" w:cs="Times New Roman"/>
          <w:bCs/>
          <w:color w:val="000000"/>
          <w:lang w:eastAsia="ja-JP"/>
        </w:rPr>
        <w:t xml:space="preserve">acji uzdatniania wody </w:t>
      </w:r>
      <w:r w:rsidR="004A2AFF">
        <w:rPr>
          <w:rFonts w:eastAsia="MS Mincho" w:cs="Times New Roman"/>
          <w:bCs/>
          <w:color w:val="000000"/>
          <w:lang w:eastAsia="ja-JP"/>
        </w:rPr>
        <w:br/>
        <w:t>w Górkach-</w:t>
      </w:r>
      <w:r w:rsidRPr="004A2AFF">
        <w:rPr>
          <w:rFonts w:eastAsia="MS Mincho" w:cs="Times New Roman"/>
          <w:bCs/>
          <w:color w:val="000000"/>
          <w:lang w:eastAsia="ja-JP"/>
        </w:rPr>
        <w:t>Grubakach</w:t>
      </w:r>
      <w:bookmarkEnd w:id="1"/>
      <w:r w:rsidR="004A2AFF">
        <w:rPr>
          <w:rFonts w:eastAsia="MS Mincho" w:cs="Times New Roman"/>
          <w:bCs/>
          <w:color w:val="000000"/>
          <w:lang w:eastAsia="ja-JP"/>
        </w:rPr>
        <w:t xml:space="preserve">. </w:t>
      </w:r>
      <w:r w:rsidRPr="004A2AFF">
        <w:rPr>
          <w:rFonts w:eastAsia="MS Mincho" w:cs="Times New Roman"/>
          <w:bCs/>
          <w:color w:val="000000"/>
          <w:lang w:eastAsia="ja-JP"/>
        </w:rPr>
        <w:t>Szacowany koszt inwestycji 2 791 038,73 zł</w:t>
      </w:r>
      <w:r w:rsidR="004A2AFF">
        <w:rPr>
          <w:rFonts w:eastAsia="MS Mincho" w:cs="Times New Roman"/>
          <w:bCs/>
          <w:color w:val="000000"/>
          <w:lang w:eastAsia="ja-JP"/>
        </w:rPr>
        <w:t>.</w:t>
      </w:r>
    </w:p>
    <w:p w14:paraId="39788FE6" w14:textId="77777777" w:rsidR="00286C9E" w:rsidRPr="00C172F0" w:rsidRDefault="00286C9E" w:rsidP="006E208F">
      <w:pPr>
        <w:pStyle w:val="Tekstpodstawowy"/>
        <w:spacing w:line="242" w:lineRule="auto"/>
        <w:ind w:right="4"/>
        <w:jc w:val="both"/>
        <w:rPr>
          <w:bCs/>
        </w:rPr>
      </w:pPr>
    </w:p>
    <w:p w14:paraId="61352DFD" w14:textId="77777777" w:rsidR="00286C9E" w:rsidRDefault="00286C9E" w:rsidP="00286C9E">
      <w:pPr>
        <w:pStyle w:val="Tekstpodstawowy"/>
        <w:spacing w:line="242" w:lineRule="auto"/>
        <w:ind w:left="720" w:right="4"/>
        <w:jc w:val="both"/>
      </w:pPr>
    </w:p>
    <w:p w14:paraId="18A5F5E2" w14:textId="77777777" w:rsidR="00286C9E" w:rsidRDefault="00286C9E" w:rsidP="00286C9E">
      <w:pPr>
        <w:spacing w:line="265" w:lineRule="auto"/>
        <w:ind w:left="-3"/>
        <w:rPr>
          <w:rFonts w:ascii="Verdana" w:eastAsia="Calibri" w:hAnsi="Verdana" w:cs="Calibri"/>
          <w:b/>
        </w:rPr>
      </w:pPr>
    </w:p>
    <w:p w14:paraId="31D6AC6E" w14:textId="77777777" w:rsidR="00286C9E" w:rsidRDefault="00286C9E" w:rsidP="00286C9E">
      <w:pPr>
        <w:spacing w:line="265" w:lineRule="auto"/>
        <w:ind w:left="-3"/>
      </w:pPr>
    </w:p>
    <w:p w14:paraId="33ED653A" w14:textId="77777777" w:rsidR="0008297D" w:rsidRDefault="0008297D" w:rsidP="00286C9E">
      <w:pPr>
        <w:spacing w:line="265" w:lineRule="auto"/>
        <w:ind w:left="-3"/>
      </w:pPr>
    </w:p>
    <w:p w14:paraId="355130AC" w14:textId="77777777" w:rsidR="0008297D" w:rsidRDefault="0008297D" w:rsidP="00286C9E">
      <w:pPr>
        <w:spacing w:line="265" w:lineRule="auto"/>
        <w:ind w:left="-3"/>
      </w:pPr>
    </w:p>
    <w:p w14:paraId="13A1BCD3" w14:textId="77777777" w:rsidR="00286C9E" w:rsidRPr="00286C9E" w:rsidRDefault="00286C9E" w:rsidP="00286C9E">
      <w:pPr>
        <w:pStyle w:val="Tekstpodstawowy"/>
        <w:spacing w:before="6"/>
        <w:jc w:val="both"/>
        <w:rPr>
          <w:b/>
        </w:rPr>
      </w:pPr>
    </w:p>
    <w:p w14:paraId="3ED59B5B" w14:textId="77777777" w:rsidR="00362009" w:rsidRDefault="00362009" w:rsidP="0097280E">
      <w:pPr>
        <w:pStyle w:val="Tekstpodstawowy"/>
        <w:spacing w:before="2"/>
        <w:jc w:val="both"/>
        <w:rPr>
          <w:b/>
          <w:color w:val="0070C0"/>
        </w:rPr>
      </w:pPr>
    </w:p>
    <w:p w14:paraId="23B5CE72" w14:textId="4E6C9037" w:rsidR="0097280E" w:rsidRPr="00362009" w:rsidRDefault="0008297D" w:rsidP="0097280E">
      <w:pPr>
        <w:pStyle w:val="Tekstpodstawowy"/>
        <w:spacing w:before="2"/>
        <w:jc w:val="both"/>
        <w:rPr>
          <w:b/>
          <w:color w:val="0070C0"/>
          <w:sz w:val="20"/>
          <w:szCs w:val="20"/>
        </w:rPr>
      </w:pPr>
      <w:r>
        <w:rPr>
          <w:b/>
          <w:color w:val="0070C0"/>
          <w:sz w:val="20"/>
          <w:szCs w:val="20"/>
        </w:rPr>
        <w:t>B</w:t>
      </w:r>
      <w:r w:rsidR="0097280E" w:rsidRPr="00362009">
        <w:rPr>
          <w:b/>
          <w:color w:val="0070C0"/>
          <w:sz w:val="20"/>
          <w:szCs w:val="20"/>
        </w:rPr>
        <w:t>. Studium uwarunkowań i kierunków zagospodarowania przestrzennego Gminy Korytnica i miejscowy plany zagospodarowania przestrzennego.</w:t>
      </w:r>
    </w:p>
    <w:p w14:paraId="10BDC3D5" w14:textId="77777777" w:rsidR="0097280E" w:rsidRPr="0097280E" w:rsidRDefault="0097280E" w:rsidP="0097280E">
      <w:pPr>
        <w:pStyle w:val="Tekstpodstawowy"/>
        <w:spacing w:before="2"/>
        <w:jc w:val="both"/>
        <w:rPr>
          <w:b/>
          <w:color w:val="0070C0"/>
        </w:rPr>
      </w:pPr>
    </w:p>
    <w:p w14:paraId="5B0E82BE" w14:textId="77777777" w:rsidR="00EE3FA1" w:rsidRDefault="0097280E" w:rsidP="00EE3FA1">
      <w:pPr>
        <w:pStyle w:val="Tekstpodstawowy"/>
        <w:spacing w:before="2"/>
        <w:jc w:val="both"/>
      </w:pPr>
      <w:r>
        <w:tab/>
      </w:r>
      <w:r w:rsidR="00EE3FA1">
        <w:t>Podstawowym dokumentem planistycznym określającym politykę przestrzenną gminy, w tym lokalne zasady zagospodarowania przestrzennego jest Studium uwarunkowań i kierunków zagospodarowania przestrzennego Gminy Korytnica, które zostało przyjęte przez Radę Gminy Korytnica w dniu 30 marca 2012 r. – uchwała nr XXI/96/2012.</w:t>
      </w:r>
      <w:r w:rsidR="00EE3FA1" w:rsidRPr="00202920">
        <w:t xml:space="preserve"> </w:t>
      </w:r>
    </w:p>
    <w:p w14:paraId="56BA8DFC" w14:textId="77777777" w:rsidR="00EE3FA1" w:rsidRDefault="00C05737" w:rsidP="00EE3FA1">
      <w:pPr>
        <w:pStyle w:val="Tekstpodstawowy"/>
        <w:spacing w:before="2"/>
        <w:jc w:val="both"/>
      </w:pPr>
      <w:r>
        <w:tab/>
      </w:r>
      <w:r w:rsidR="00EE3FA1">
        <w:t xml:space="preserve">W 2004 r. Gmina Korytnica opracowała miejscowy plan zagospodarowania przestrzennego   </w:t>
      </w:r>
      <w:r w:rsidR="00EE3FA1" w:rsidRPr="00B037B5">
        <w:t xml:space="preserve">dla części wsi Adampol, Połazie, Dąbrowa, Leśniki, Wielądki, Decie, Wypychy, Żelazów, Rąbież, Żabokliki,   </w:t>
      </w:r>
      <w:r w:rsidR="00EE3FA1">
        <w:t>G</w:t>
      </w:r>
      <w:r w:rsidR="00EE3FA1" w:rsidRPr="00B037B5">
        <w:t>mina Korytnica pod system rurociągów naftowych „Przyjaźń” łącznie z infrastrukturą towarzyszącą oraz światłowodem</w:t>
      </w:r>
      <w:r w:rsidR="00EE3FA1">
        <w:t xml:space="preserve"> (UCHWAŁA NR XXIII/109/</w:t>
      </w:r>
      <w:r w:rsidR="00056659">
        <w:t xml:space="preserve">04 RADY GMINY KORYTNICA z dnia </w:t>
      </w:r>
      <w:r w:rsidR="00EE3FA1">
        <w:t>17 grudnia 2004r.)</w:t>
      </w:r>
      <w:r w:rsidR="00EE3FA1" w:rsidRPr="00B037B5">
        <w:t>.</w:t>
      </w:r>
      <w:r w:rsidR="00EE3FA1">
        <w:t xml:space="preserve"> </w:t>
      </w:r>
    </w:p>
    <w:p w14:paraId="4DE5EA04" w14:textId="77777777" w:rsidR="00C05737" w:rsidRDefault="00C05737" w:rsidP="00C05737">
      <w:pPr>
        <w:pStyle w:val="Tekstpodstawowy"/>
        <w:spacing w:before="2"/>
        <w:jc w:val="both"/>
      </w:pPr>
      <w:r>
        <w:tab/>
        <w:t xml:space="preserve">W czerwcu 2020 r. Rada Gminy Korytnica uchwaliła </w:t>
      </w:r>
      <w:r w:rsidRPr="00D95E14">
        <w:t>miejscow</w:t>
      </w:r>
      <w:r>
        <w:t>y</w:t>
      </w:r>
      <w:r w:rsidRPr="00D95E14">
        <w:t xml:space="preserve"> plan zagospodarowania przestrzennego dla części obszaru Gminy Korytnica, obejmującego części obrębów wsi Adampol, Czaple, Dąbrowa, Decie, Korytnica, Kruszew, Leśniki, Nojszew, Pniewnik, Połazie Świętochowskie, Rabiany, Rąbież, Roguszyn, Sewerynów, Stary Świętochów, Szczurów, Trawy, Wielądki, Wola Korytnicka, Wypychy, Zakrzew, Zalesie, Żabokliki, Żelazów</w:t>
      </w:r>
      <w:r>
        <w:t xml:space="preserve"> </w:t>
      </w:r>
      <w:r w:rsidRPr="005D5831">
        <w:t>(UCHWAŁA Nr  XXIV/125/20 RADY GMINY KORYTNICA z dnia 15.06.2020 r. opubl. Dz. Urz. Woj. Maz. z 2020 r. poz. 8264).</w:t>
      </w:r>
    </w:p>
    <w:p w14:paraId="084F83C2" w14:textId="77777777" w:rsidR="00C05737" w:rsidRDefault="00C05737" w:rsidP="00C05737">
      <w:pPr>
        <w:pStyle w:val="Tekstpodstawowy"/>
        <w:spacing w:before="2"/>
        <w:jc w:val="both"/>
      </w:pPr>
    </w:p>
    <w:p w14:paraId="6D7E56F5" w14:textId="77777777" w:rsidR="00C05737" w:rsidRPr="00C05737" w:rsidRDefault="00C05737" w:rsidP="00C05737">
      <w:pPr>
        <w:pStyle w:val="Bezodstpw"/>
        <w:jc w:val="both"/>
        <w:rPr>
          <w:rFonts w:ascii="Verdana" w:hAnsi="Verdana"/>
        </w:rPr>
      </w:pPr>
      <w:r w:rsidRPr="00C05737">
        <w:rPr>
          <w:rFonts w:ascii="Verdana" w:hAnsi="Verdana"/>
        </w:rPr>
        <w:t>W planie określono:</w:t>
      </w:r>
    </w:p>
    <w:p w14:paraId="22DAD8A9" w14:textId="77777777" w:rsidR="00C05737" w:rsidRPr="00C05737" w:rsidRDefault="00C05737" w:rsidP="00C05737">
      <w:pPr>
        <w:pStyle w:val="Bezodstpw"/>
        <w:widowControl w:val="0"/>
        <w:numPr>
          <w:ilvl w:val="0"/>
          <w:numId w:val="24"/>
        </w:numPr>
        <w:autoSpaceDE w:val="0"/>
        <w:autoSpaceDN w:val="0"/>
        <w:jc w:val="both"/>
        <w:rPr>
          <w:rFonts w:ascii="Verdana" w:hAnsi="Verdana"/>
        </w:rPr>
      </w:pPr>
      <w:r w:rsidRPr="00C05737">
        <w:rPr>
          <w:rFonts w:ascii="Verdana" w:hAnsi="Verdana"/>
        </w:rPr>
        <w:t>przeznaczenie terenów oraz linie rozgraniczające tereny o różnym przeznaczeniu lub różnych zasadach zagospodarowania,</w:t>
      </w:r>
    </w:p>
    <w:p w14:paraId="40B69559" w14:textId="77777777" w:rsidR="00C05737" w:rsidRPr="00C05737" w:rsidRDefault="00C05737" w:rsidP="00C05737">
      <w:pPr>
        <w:pStyle w:val="Bezodstpw"/>
        <w:widowControl w:val="0"/>
        <w:numPr>
          <w:ilvl w:val="0"/>
          <w:numId w:val="24"/>
        </w:numPr>
        <w:autoSpaceDE w:val="0"/>
        <w:autoSpaceDN w:val="0"/>
        <w:jc w:val="both"/>
        <w:rPr>
          <w:rFonts w:ascii="Verdana" w:hAnsi="Verdana"/>
        </w:rPr>
      </w:pPr>
      <w:r w:rsidRPr="00C05737">
        <w:rPr>
          <w:rFonts w:ascii="Verdana" w:hAnsi="Verdana"/>
        </w:rPr>
        <w:t>zasady ochrony i kształtowania ładu przestrzennego,</w:t>
      </w:r>
    </w:p>
    <w:p w14:paraId="378C5BE3" w14:textId="77777777" w:rsidR="00C05737" w:rsidRPr="00C05737" w:rsidRDefault="00C05737" w:rsidP="00C05737">
      <w:pPr>
        <w:pStyle w:val="Bezodstpw"/>
        <w:widowControl w:val="0"/>
        <w:numPr>
          <w:ilvl w:val="0"/>
          <w:numId w:val="24"/>
        </w:numPr>
        <w:autoSpaceDE w:val="0"/>
        <w:autoSpaceDN w:val="0"/>
        <w:jc w:val="both"/>
        <w:rPr>
          <w:rFonts w:ascii="Verdana" w:hAnsi="Verdana"/>
        </w:rPr>
      </w:pPr>
      <w:r w:rsidRPr="00C05737">
        <w:rPr>
          <w:rFonts w:ascii="Verdana" w:hAnsi="Verdana"/>
        </w:rPr>
        <w:t>zasady ochrony środowiska, przyrody i krajobrazu,</w:t>
      </w:r>
    </w:p>
    <w:p w14:paraId="1EADE42A" w14:textId="77777777" w:rsidR="00C05737" w:rsidRPr="00C05737" w:rsidRDefault="00C05737" w:rsidP="00C05737">
      <w:pPr>
        <w:pStyle w:val="Bezodstpw"/>
        <w:widowControl w:val="0"/>
        <w:numPr>
          <w:ilvl w:val="0"/>
          <w:numId w:val="24"/>
        </w:numPr>
        <w:autoSpaceDE w:val="0"/>
        <w:autoSpaceDN w:val="0"/>
        <w:jc w:val="both"/>
        <w:rPr>
          <w:rFonts w:ascii="Verdana" w:hAnsi="Verdana"/>
        </w:rPr>
      </w:pPr>
      <w:r w:rsidRPr="00C05737">
        <w:rPr>
          <w:rFonts w:ascii="Verdana" w:hAnsi="Verdana"/>
        </w:rPr>
        <w:t>zasady kształtowania krajobrazu,</w:t>
      </w:r>
    </w:p>
    <w:p w14:paraId="1016EACA" w14:textId="77777777" w:rsidR="00C05737" w:rsidRPr="00C05737" w:rsidRDefault="00C05737" w:rsidP="00C05737">
      <w:pPr>
        <w:pStyle w:val="Bezodstpw"/>
        <w:widowControl w:val="0"/>
        <w:numPr>
          <w:ilvl w:val="0"/>
          <w:numId w:val="24"/>
        </w:numPr>
        <w:autoSpaceDE w:val="0"/>
        <w:autoSpaceDN w:val="0"/>
        <w:jc w:val="both"/>
        <w:rPr>
          <w:rFonts w:ascii="Verdana" w:hAnsi="Verdana"/>
        </w:rPr>
      </w:pPr>
      <w:r w:rsidRPr="00C05737">
        <w:rPr>
          <w:rFonts w:ascii="Verdana" w:hAnsi="Verdana"/>
        </w:rPr>
        <w:t>zasady ochrony dziedzictwa kulturowego i zabytków, w tym krajobrazów kulturowych, oraz dóbr kultury współczesnej,</w:t>
      </w:r>
    </w:p>
    <w:p w14:paraId="5A39FE74" w14:textId="77777777" w:rsidR="00C05737" w:rsidRPr="00C05737" w:rsidRDefault="00C05737" w:rsidP="00C05737">
      <w:pPr>
        <w:pStyle w:val="Bezodstpw"/>
        <w:widowControl w:val="0"/>
        <w:numPr>
          <w:ilvl w:val="0"/>
          <w:numId w:val="24"/>
        </w:numPr>
        <w:autoSpaceDE w:val="0"/>
        <w:autoSpaceDN w:val="0"/>
        <w:jc w:val="both"/>
        <w:rPr>
          <w:rFonts w:ascii="Verdana" w:hAnsi="Verdana"/>
        </w:rPr>
      </w:pPr>
      <w:r w:rsidRPr="00C05737">
        <w:rPr>
          <w:rFonts w:ascii="Verdana" w:hAnsi="Verdana"/>
        </w:rPr>
        <w:t>wymagania wynikające z potrzeb kształtowania przestrzeni publicznych,</w:t>
      </w:r>
    </w:p>
    <w:p w14:paraId="7DE39562" w14:textId="77777777" w:rsidR="00C05737" w:rsidRPr="00C05737" w:rsidRDefault="00C05737" w:rsidP="00C05737">
      <w:pPr>
        <w:pStyle w:val="Bezodstpw"/>
        <w:widowControl w:val="0"/>
        <w:numPr>
          <w:ilvl w:val="0"/>
          <w:numId w:val="24"/>
        </w:numPr>
        <w:autoSpaceDE w:val="0"/>
        <w:autoSpaceDN w:val="0"/>
        <w:jc w:val="both"/>
        <w:rPr>
          <w:rFonts w:ascii="Verdana" w:hAnsi="Verdana"/>
        </w:rPr>
      </w:pPr>
      <w:r w:rsidRPr="00C05737">
        <w:rPr>
          <w:rFonts w:ascii="Verdana" w:hAnsi="Verdana"/>
        </w:rPr>
        <w:t>zasady kształtowania zabudowy oraz wskaźniki zagospodarowania terenu, maksymalną i minimalną intensywność zabudowy jako wskaźnik powierzchni całkowitej zabudowy w odniesieniu do powierzchni działki budowlanej, minimalny udział procentowy powierzchni biologicznie czynnej w odniesieniu do powierzchni działki budowlanej, maksymalną wysokość zabudowy, minimalną liczbę miejsc do parkowania w tym miejsca przeznaczone na parkowanie pojazdów zaopatrzonych w kartę parkingową i sposób ich realizacji oraz linie zabudowy i gabaryty obiektów,</w:t>
      </w:r>
    </w:p>
    <w:p w14:paraId="1EE6CA5D" w14:textId="77777777" w:rsidR="00C05737" w:rsidRPr="00C05737" w:rsidRDefault="00C05737" w:rsidP="00C05737">
      <w:pPr>
        <w:pStyle w:val="Bezodstpw"/>
        <w:widowControl w:val="0"/>
        <w:numPr>
          <w:ilvl w:val="0"/>
          <w:numId w:val="24"/>
        </w:numPr>
        <w:autoSpaceDE w:val="0"/>
        <w:autoSpaceDN w:val="0"/>
        <w:jc w:val="both"/>
        <w:rPr>
          <w:rFonts w:ascii="Verdana" w:hAnsi="Verdana"/>
        </w:rPr>
      </w:pPr>
      <w:r w:rsidRPr="00C05737">
        <w:rPr>
          <w:rFonts w:ascii="Verdana" w:hAnsi="Verdana"/>
        </w:rPr>
        <w:t>granice i sposoby zagospodarowania terenów lub obiektów podlegających ochronie, ustalonych na podstawie przepisów odrębnych,</w:t>
      </w:r>
    </w:p>
    <w:p w14:paraId="16EE0BB5" w14:textId="77777777" w:rsidR="00C05737" w:rsidRPr="00C05737" w:rsidRDefault="00C05737" w:rsidP="00C05737">
      <w:pPr>
        <w:pStyle w:val="Bezodstpw"/>
        <w:widowControl w:val="0"/>
        <w:numPr>
          <w:ilvl w:val="0"/>
          <w:numId w:val="24"/>
        </w:numPr>
        <w:autoSpaceDE w:val="0"/>
        <w:autoSpaceDN w:val="0"/>
        <w:jc w:val="both"/>
        <w:rPr>
          <w:rFonts w:ascii="Verdana" w:hAnsi="Verdana"/>
        </w:rPr>
      </w:pPr>
      <w:r w:rsidRPr="00C05737">
        <w:rPr>
          <w:rFonts w:ascii="Verdana" w:hAnsi="Verdana"/>
        </w:rPr>
        <w:t>szczegółowe zasady i warunki scalania i podziału nieruchomości objętych planem,</w:t>
      </w:r>
    </w:p>
    <w:p w14:paraId="4543E1E4" w14:textId="77777777" w:rsidR="00C05737" w:rsidRPr="00C05737" w:rsidRDefault="00C05737" w:rsidP="00C05737">
      <w:pPr>
        <w:pStyle w:val="Bezodstpw"/>
        <w:widowControl w:val="0"/>
        <w:numPr>
          <w:ilvl w:val="0"/>
          <w:numId w:val="24"/>
        </w:numPr>
        <w:autoSpaceDE w:val="0"/>
        <w:autoSpaceDN w:val="0"/>
        <w:jc w:val="both"/>
        <w:rPr>
          <w:rFonts w:ascii="Verdana" w:hAnsi="Verdana"/>
        </w:rPr>
      </w:pPr>
      <w:r w:rsidRPr="00C05737">
        <w:rPr>
          <w:rFonts w:ascii="Verdana" w:hAnsi="Verdana"/>
        </w:rPr>
        <w:t>szczególne warunki zagospodarowania terenów oraz ograniczenia w ich użytkowaniu, w tym zakazy zabudowy,</w:t>
      </w:r>
    </w:p>
    <w:p w14:paraId="583DB813" w14:textId="77777777" w:rsidR="00C05737" w:rsidRPr="00C05737" w:rsidRDefault="00C05737" w:rsidP="00C05737">
      <w:pPr>
        <w:pStyle w:val="Bezodstpw"/>
        <w:widowControl w:val="0"/>
        <w:numPr>
          <w:ilvl w:val="0"/>
          <w:numId w:val="24"/>
        </w:numPr>
        <w:autoSpaceDE w:val="0"/>
        <w:autoSpaceDN w:val="0"/>
        <w:jc w:val="both"/>
        <w:rPr>
          <w:rFonts w:ascii="Verdana" w:hAnsi="Verdana"/>
        </w:rPr>
      </w:pPr>
      <w:r w:rsidRPr="00C05737">
        <w:rPr>
          <w:rFonts w:ascii="Verdana" w:hAnsi="Verdana"/>
        </w:rPr>
        <w:t xml:space="preserve">zasady modernizacji, rozbudowy </w:t>
      </w:r>
      <w:r>
        <w:rPr>
          <w:rFonts w:ascii="Verdana" w:hAnsi="Verdana"/>
        </w:rPr>
        <w:t xml:space="preserve">i budowy systemów komunikacji </w:t>
      </w:r>
      <w:r>
        <w:rPr>
          <w:rFonts w:ascii="Verdana" w:hAnsi="Verdana"/>
        </w:rPr>
        <w:br/>
        <w:t xml:space="preserve">i </w:t>
      </w:r>
      <w:r w:rsidRPr="00C05737">
        <w:rPr>
          <w:rFonts w:ascii="Verdana" w:hAnsi="Verdana"/>
        </w:rPr>
        <w:t>infrastruktury technicznej,</w:t>
      </w:r>
    </w:p>
    <w:p w14:paraId="52CB9F59" w14:textId="77777777" w:rsidR="00C05737" w:rsidRPr="00C05737" w:rsidRDefault="00C05737" w:rsidP="00C05737">
      <w:pPr>
        <w:pStyle w:val="Bezodstpw"/>
        <w:widowControl w:val="0"/>
        <w:numPr>
          <w:ilvl w:val="0"/>
          <w:numId w:val="24"/>
        </w:numPr>
        <w:autoSpaceDE w:val="0"/>
        <w:autoSpaceDN w:val="0"/>
        <w:jc w:val="both"/>
        <w:rPr>
          <w:rFonts w:ascii="Verdana" w:hAnsi="Verdana"/>
        </w:rPr>
      </w:pPr>
      <w:r w:rsidRPr="00C05737">
        <w:rPr>
          <w:rFonts w:ascii="Verdana" w:hAnsi="Verdana"/>
        </w:rPr>
        <w:t xml:space="preserve">sposoby i termin tymczasowego zagospodarowania, urządzania </w:t>
      </w:r>
      <w:r>
        <w:rPr>
          <w:rFonts w:ascii="Verdana" w:hAnsi="Verdana"/>
        </w:rPr>
        <w:br/>
      </w:r>
      <w:r w:rsidRPr="00C05737">
        <w:rPr>
          <w:rFonts w:ascii="Verdana" w:hAnsi="Verdana"/>
        </w:rPr>
        <w:t>i użytkowania terenów,</w:t>
      </w:r>
    </w:p>
    <w:p w14:paraId="68ACE921" w14:textId="77777777" w:rsidR="00C05737" w:rsidRPr="00C05737" w:rsidRDefault="00C05737" w:rsidP="00C05737">
      <w:pPr>
        <w:pStyle w:val="Bezodstpw"/>
        <w:widowControl w:val="0"/>
        <w:numPr>
          <w:ilvl w:val="0"/>
          <w:numId w:val="24"/>
        </w:numPr>
        <w:autoSpaceDE w:val="0"/>
        <w:autoSpaceDN w:val="0"/>
        <w:jc w:val="both"/>
        <w:rPr>
          <w:rFonts w:ascii="Verdana" w:hAnsi="Verdana"/>
        </w:rPr>
      </w:pPr>
      <w:r w:rsidRPr="00C05737">
        <w:rPr>
          <w:rFonts w:ascii="Verdana" w:hAnsi="Verdana"/>
        </w:rPr>
        <w:lastRenderedPageBreak/>
        <w:t>stawki procentowe, służące naliczeniu jednorazowej opłaty z tytułu wzrostu wartości nieruchomości spowodowanego uchwaleniem planu,</w:t>
      </w:r>
    </w:p>
    <w:p w14:paraId="4C7881FC" w14:textId="77777777" w:rsidR="00C05737" w:rsidRPr="00C05737" w:rsidRDefault="00C05737" w:rsidP="00C05737">
      <w:pPr>
        <w:pStyle w:val="Bezodstpw"/>
        <w:widowControl w:val="0"/>
        <w:numPr>
          <w:ilvl w:val="0"/>
          <w:numId w:val="24"/>
        </w:numPr>
        <w:autoSpaceDE w:val="0"/>
        <w:autoSpaceDN w:val="0"/>
        <w:jc w:val="both"/>
        <w:rPr>
          <w:rFonts w:ascii="Verdana" w:hAnsi="Verdana"/>
        </w:rPr>
      </w:pPr>
      <w:r w:rsidRPr="00C05737">
        <w:rPr>
          <w:rFonts w:ascii="Verdana" w:hAnsi="Verdana"/>
        </w:rPr>
        <w:t>minimalną powierzchnie nowo wydzielonych działek budowlanych.</w:t>
      </w:r>
    </w:p>
    <w:p w14:paraId="461F8912" w14:textId="77777777" w:rsidR="00C05737" w:rsidRPr="005D5831" w:rsidRDefault="00C05737" w:rsidP="00C05737">
      <w:pPr>
        <w:pStyle w:val="Tekstpodstawowy"/>
        <w:spacing w:before="2"/>
        <w:jc w:val="both"/>
      </w:pPr>
    </w:p>
    <w:p w14:paraId="42DA604A" w14:textId="77777777" w:rsidR="00C05737" w:rsidRDefault="00C05737" w:rsidP="00EE3FA1">
      <w:pPr>
        <w:pStyle w:val="Tekstpodstawowy"/>
        <w:spacing w:before="2"/>
        <w:jc w:val="both"/>
      </w:pPr>
    </w:p>
    <w:p w14:paraId="4EACCE2C" w14:textId="77777777" w:rsidR="00C05737" w:rsidRDefault="00D35C20" w:rsidP="00C05737">
      <w:pPr>
        <w:pStyle w:val="Tekstpodstawowy"/>
        <w:spacing w:before="2"/>
        <w:jc w:val="both"/>
      </w:pPr>
      <w:r>
        <w:tab/>
      </w:r>
      <w:r w:rsidR="004A2AFF">
        <w:t>Gmina Korytnica w 2021</w:t>
      </w:r>
      <w:r w:rsidR="00C05737">
        <w:t xml:space="preserve"> r. wydała łącznie </w:t>
      </w:r>
      <w:r w:rsidR="004A2AFF">
        <w:t>69 decyzji administracyjnych</w:t>
      </w:r>
      <w:r w:rsidR="00C05737">
        <w:t xml:space="preserve"> </w:t>
      </w:r>
      <w:r w:rsidR="00C05737">
        <w:br/>
        <w:t xml:space="preserve">w sprawie ustalenia zasad zagospodarowania i zabudowy, w tym </w:t>
      </w:r>
      <w:r w:rsidR="004A2AFF">
        <w:t>68 decyzji</w:t>
      </w:r>
      <w:r w:rsidR="00C05737">
        <w:t xml:space="preserve"> </w:t>
      </w:r>
      <w:r w:rsidR="00C05737">
        <w:br/>
        <w:t>o warunkach zabudowy z przeznaczeniem pod zabudowę mieszkaniową, usługową, gospodarczą,  m</w:t>
      </w:r>
      <w:r w:rsidR="004A2AFF">
        <w:t>agazynową  i  zagrodową  oraz  1</w:t>
      </w:r>
      <w:r w:rsidR="00C05737">
        <w:t xml:space="preserve">  decyzje  o  ustaleniu  lokalizacji inwestycji celu publicznego.</w:t>
      </w:r>
    </w:p>
    <w:p w14:paraId="566E5F46" w14:textId="77777777" w:rsidR="00C05737" w:rsidRDefault="00C05737" w:rsidP="00C05737">
      <w:pPr>
        <w:pStyle w:val="Tekstpodstawowy"/>
        <w:spacing w:before="2"/>
        <w:jc w:val="both"/>
      </w:pPr>
      <w:r>
        <w:tab/>
        <w:t xml:space="preserve">Ponadto na wnioski zainteresowanych wydano </w:t>
      </w:r>
      <w:r w:rsidR="004A2AFF">
        <w:t>218</w:t>
      </w:r>
      <w:r>
        <w:t xml:space="preserve"> zaświadczeń </w:t>
      </w:r>
      <w:r>
        <w:br/>
        <w:t>o przeznaczeniu    nieruchomości    w    miejscowym    planie zagospodarowania przestrzennego, lub o jego braku, które przez wnioskodawców zostały przedłożone u notariuszy, w bankach, w biurach geodezyjnych.</w:t>
      </w:r>
    </w:p>
    <w:p w14:paraId="6349F2D8" w14:textId="77777777" w:rsidR="00EE3FA1" w:rsidRDefault="00C05737" w:rsidP="00C05737">
      <w:pPr>
        <w:pStyle w:val="Tekstpodstawowy"/>
        <w:spacing w:before="2"/>
        <w:jc w:val="both"/>
      </w:pPr>
      <w:r>
        <w:tab/>
        <w:t>Na terenie Gminy Korytnica w</w:t>
      </w:r>
      <w:r w:rsidR="004A2AFF">
        <w:t xml:space="preserve"> ubiegłym roku nadano 25</w:t>
      </w:r>
      <w:r>
        <w:t xml:space="preserve"> numerów porządkowych dla nowo wybudowanych budynków.</w:t>
      </w:r>
    </w:p>
    <w:p w14:paraId="26F63052" w14:textId="77777777" w:rsidR="00DC7679" w:rsidRDefault="00DC7679" w:rsidP="00EE3FA1">
      <w:pPr>
        <w:pStyle w:val="Tekstpodstawowy"/>
        <w:spacing w:before="2"/>
        <w:jc w:val="both"/>
      </w:pPr>
    </w:p>
    <w:p w14:paraId="4DA88A30" w14:textId="77777777" w:rsidR="00DF4E38" w:rsidRDefault="00DF4E38" w:rsidP="00DC7679">
      <w:pPr>
        <w:pStyle w:val="Tekstpodstawowy"/>
        <w:spacing w:before="2"/>
      </w:pPr>
    </w:p>
    <w:p w14:paraId="55CA2974" w14:textId="3E22C592" w:rsidR="0097280E" w:rsidRPr="00362009" w:rsidRDefault="0008297D" w:rsidP="00DC7679">
      <w:pPr>
        <w:pStyle w:val="Tekstpodstawowy"/>
        <w:spacing w:before="2"/>
        <w:rPr>
          <w:sz w:val="20"/>
          <w:szCs w:val="20"/>
        </w:rPr>
      </w:pPr>
      <w:r>
        <w:rPr>
          <w:b/>
          <w:color w:val="0070C0"/>
          <w:sz w:val="20"/>
          <w:szCs w:val="20"/>
        </w:rPr>
        <w:t>C</w:t>
      </w:r>
      <w:r w:rsidR="0097280E" w:rsidRPr="00362009">
        <w:rPr>
          <w:b/>
          <w:color w:val="0070C0"/>
          <w:sz w:val="20"/>
          <w:szCs w:val="20"/>
        </w:rPr>
        <w:t xml:space="preserve">. Ochrona środowiska </w:t>
      </w:r>
    </w:p>
    <w:p w14:paraId="47A5350F" w14:textId="77777777" w:rsidR="0097280E" w:rsidRDefault="0097280E" w:rsidP="0097280E">
      <w:pPr>
        <w:pStyle w:val="Tekstpodstawowy"/>
        <w:spacing w:before="2"/>
        <w:jc w:val="both"/>
        <w:rPr>
          <w:b/>
          <w:color w:val="0070C0"/>
        </w:rPr>
      </w:pPr>
    </w:p>
    <w:p w14:paraId="27F16C33" w14:textId="77777777" w:rsidR="0097280E" w:rsidRDefault="0097280E" w:rsidP="00056659">
      <w:pPr>
        <w:widowControl w:val="0"/>
        <w:tabs>
          <w:tab w:val="left" w:pos="7655"/>
        </w:tabs>
        <w:autoSpaceDE w:val="0"/>
        <w:autoSpaceDN w:val="0"/>
        <w:spacing w:after="0" w:line="242" w:lineRule="auto"/>
        <w:jc w:val="both"/>
        <w:rPr>
          <w:rFonts w:ascii="Verdana" w:eastAsia="Times New Roman" w:hAnsi="Verdana" w:cs="Times New Roman"/>
          <w:lang w:eastAsia="pl-PL"/>
        </w:rPr>
      </w:pPr>
      <w:r w:rsidRPr="00C05737">
        <w:rPr>
          <w:rFonts w:ascii="Verdana" w:eastAsia="Times New Roman" w:hAnsi="Verdana" w:cs="Verdana"/>
          <w:lang w:eastAsia="pl-PL"/>
        </w:rPr>
        <w:t xml:space="preserve">        </w:t>
      </w:r>
      <w:r w:rsidR="00C05737" w:rsidRPr="00C05737">
        <w:rPr>
          <w:rFonts w:ascii="Verdana" w:eastAsia="Times New Roman" w:hAnsi="Verdana" w:cs="Times New Roman"/>
          <w:lang w:eastAsia="pl-PL"/>
        </w:rPr>
        <w:t>W ramach  działań z zakresu ochrony środowiska w 202</w:t>
      </w:r>
      <w:r w:rsidR="00056659">
        <w:rPr>
          <w:rFonts w:ascii="Verdana" w:eastAsia="Times New Roman" w:hAnsi="Verdana" w:cs="Times New Roman"/>
          <w:lang w:eastAsia="pl-PL"/>
        </w:rPr>
        <w:t>1</w:t>
      </w:r>
      <w:r w:rsidR="00C05737" w:rsidRPr="00C05737">
        <w:rPr>
          <w:rFonts w:ascii="Verdana" w:eastAsia="Times New Roman" w:hAnsi="Verdana" w:cs="Times New Roman"/>
          <w:lang w:eastAsia="pl-PL"/>
        </w:rPr>
        <w:t xml:space="preserve"> roku zutylizowano </w:t>
      </w:r>
      <w:r w:rsidR="00056659">
        <w:rPr>
          <w:rFonts w:ascii="Verdana" w:eastAsia="Times New Roman" w:hAnsi="Verdana" w:cs="Times New Roman"/>
          <w:lang w:eastAsia="pl-PL"/>
        </w:rPr>
        <w:t>167,35</w:t>
      </w:r>
      <w:r w:rsidR="00C05737" w:rsidRPr="00C05737">
        <w:rPr>
          <w:rFonts w:ascii="Verdana" w:eastAsia="Times New Roman" w:hAnsi="Verdana" w:cs="Times New Roman"/>
          <w:lang w:eastAsia="pl-PL"/>
        </w:rPr>
        <w:t xml:space="preserve"> Mg odpadów zawierających azbest pochodzących z terenu </w:t>
      </w:r>
      <w:r w:rsidR="00056659">
        <w:rPr>
          <w:rFonts w:ascii="Verdana" w:eastAsia="Times New Roman" w:hAnsi="Verdana" w:cs="Times New Roman"/>
          <w:lang w:eastAsia="pl-PL"/>
        </w:rPr>
        <w:t>65</w:t>
      </w:r>
      <w:r w:rsidR="00C05737" w:rsidRPr="00C05737">
        <w:rPr>
          <w:rFonts w:ascii="Verdana" w:eastAsia="Times New Roman" w:hAnsi="Verdana" w:cs="Times New Roman"/>
          <w:lang w:eastAsia="pl-PL"/>
        </w:rPr>
        <w:t xml:space="preserve"> nieruchomości. </w:t>
      </w:r>
    </w:p>
    <w:p w14:paraId="73D09BA5" w14:textId="77777777" w:rsidR="00056659" w:rsidRPr="00D77E6B" w:rsidRDefault="00056659" w:rsidP="00056659">
      <w:pPr>
        <w:widowControl w:val="0"/>
        <w:autoSpaceDE w:val="0"/>
        <w:autoSpaceDN w:val="0"/>
        <w:spacing w:after="0" w:line="242" w:lineRule="auto"/>
        <w:jc w:val="both"/>
        <w:rPr>
          <w:rFonts w:ascii="Verdana" w:eastAsia="Times New Roman" w:hAnsi="Verdana" w:cs="Times New Roman"/>
          <w:lang w:eastAsia="pl-PL"/>
        </w:rPr>
      </w:pPr>
      <w:r w:rsidRPr="00485F98">
        <w:rPr>
          <w:rFonts w:ascii="Verdana" w:eastAsia="Times New Roman" w:hAnsi="Verdana" w:cs="Times New Roman"/>
          <w:w w:val="103"/>
          <w:lang w:eastAsia="pl-PL"/>
        </w:rPr>
        <w:t>Gm</w:t>
      </w:r>
      <w:r w:rsidRPr="00485F98">
        <w:rPr>
          <w:rFonts w:ascii="Verdana" w:eastAsia="Times New Roman" w:hAnsi="Verdana" w:cs="Times New Roman"/>
          <w:w w:val="73"/>
          <w:lang w:eastAsia="pl-PL"/>
        </w:rPr>
        <w:t>i</w:t>
      </w:r>
      <w:r w:rsidRPr="00485F98">
        <w:rPr>
          <w:rFonts w:ascii="Verdana" w:eastAsia="Times New Roman" w:hAnsi="Verdana" w:cs="Times New Roman"/>
          <w:w w:val="105"/>
          <w:lang w:eastAsia="pl-PL"/>
        </w:rPr>
        <w:t>na</w:t>
      </w:r>
      <w:r w:rsidRPr="00485F98">
        <w:rPr>
          <w:rFonts w:ascii="Verdana" w:eastAsia="Times New Roman" w:hAnsi="Verdana" w:cs="Times New Roman"/>
          <w:lang w:eastAsia="pl-PL"/>
        </w:rPr>
        <w:t xml:space="preserve"> </w:t>
      </w:r>
      <w:r w:rsidRPr="00485F98">
        <w:rPr>
          <w:rFonts w:ascii="Verdana" w:eastAsia="Times New Roman" w:hAnsi="Verdana" w:cs="Times New Roman"/>
          <w:w w:val="98"/>
          <w:lang w:eastAsia="pl-PL"/>
        </w:rPr>
        <w:t>Korytnica</w:t>
      </w:r>
      <w:r w:rsidRPr="00485F98">
        <w:rPr>
          <w:rFonts w:ascii="Verdana" w:eastAsia="Times New Roman" w:hAnsi="Verdana" w:cs="Times New Roman"/>
          <w:lang w:eastAsia="pl-PL"/>
        </w:rPr>
        <w:t xml:space="preserve"> </w:t>
      </w:r>
      <w:r>
        <w:rPr>
          <w:rFonts w:ascii="Verdana" w:eastAsia="Times New Roman" w:hAnsi="Verdana" w:cs="Times New Roman"/>
          <w:lang w:eastAsia="pl-PL"/>
        </w:rPr>
        <w:t xml:space="preserve">z własnych środków sfinansowała zadanie unieszkodliwienia </w:t>
      </w:r>
      <w:r>
        <w:rPr>
          <w:rFonts w:ascii="Verdana" w:eastAsia="Times New Roman" w:hAnsi="Verdana" w:cs="Times New Roman"/>
          <w:lang w:eastAsia="pl-PL"/>
        </w:rPr>
        <w:br/>
        <w:t xml:space="preserve">i utylizacji materiałów zawierających azbest przeznaczając na ten cel kwotę </w:t>
      </w:r>
      <w:r>
        <w:rPr>
          <w:rFonts w:ascii="Verdana" w:eastAsia="Times New Roman" w:hAnsi="Verdana" w:cs="Times New Roman"/>
          <w:lang w:eastAsia="pl-PL"/>
        </w:rPr>
        <w:br/>
        <w:t>w wysokości 70 070,40 zł.</w:t>
      </w:r>
    </w:p>
    <w:p w14:paraId="24EFEED9" w14:textId="77777777" w:rsidR="00056659" w:rsidRPr="0097280E" w:rsidRDefault="00056659" w:rsidP="00C05737">
      <w:pPr>
        <w:widowControl w:val="0"/>
        <w:tabs>
          <w:tab w:val="left" w:pos="7655"/>
        </w:tabs>
        <w:autoSpaceDE w:val="0"/>
        <w:autoSpaceDN w:val="0"/>
        <w:spacing w:after="0" w:line="242" w:lineRule="auto"/>
        <w:ind w:right="4"/>
        <w:jc w:val="both"/>
        <w:rPr>
          <w:rFonts w:ascii="Verdana" w:eastAsia="Times New Roman" w:hAnsi="Verdana" w:cs="Verdana"/>
          <w:lang w:eastAsia="pl-PL"/>
        </w:rPr>
      </w:pPr>
    </w:p>
    <w:p w14:paraId="23AAAF82" w14:textId="77777777" w:rsidR="0097280E" w:rsidRDefault="0097280E" w:rsidP="0097280E">
      <w:pPr>
        <w:widowControl w:val="0"/>
        <w:tabs>
          <w:tab w:val="left" w:pos="1111"/>
        </w:tabs>
        <w:autoSpaceDE w:val="0"/>
        <w:autoSpaceDN w:val="0"/>
        <w:spacing w:after="0" w:line="240" w:lineRule="auto"/>
        <w:ind w:right="4"/>
        <w:jc w:val="both"/>
        <w:rPr>
          <w:rFonts w:ascii="Verdana" w:eastAsia="Times New Roman" w:hAnsi="Verdana" w:cs="Verdana"/>
          <w:lang w:eastAsia="pl-PL"/>
        </w:rPr>
      </w:pPr>
      <w:r>
        <w:rPr>
          <w:rFonts w:ascii="Verdana" w:eastAsia="Times New Roman" w:hAnsi="Verdana" w:cs="Verdana"/>
          <w:lang w:eastAsia="pl-PL"/>
        </w:rPr>
        <w:t xml:space="preserve">       </w:t>
      </w:r>
    </w:p>
    <w:p w14:paraId="661BDC4D" w14:textId="77777777" w:rsidR="004C0105" w:rsidRDefault="0097280E" w:rsidP="004C0105">
      <w:pPr>
        <w:widowControl w:val="0"/>
        <w:tabs>
          <w:tab w:val="left" w:pos="1111"/>
        </w:tabs>
        <w:autoSpaceDE w:val="0"/>
        <w:autoSpaceDN w:val="0"/>
        <w:spacing w:after="0" w:line="240" w:lineRule="auto"/>
        <w:ind w:right="4"/>
        <w:jc w:val="both"/>
        <w:rPr>
          <w:rFonts w:ascii="Verdana" w:eastAsia="Times New Roman" w:hAnsi="Verdana" w:cs="Arial"/>
          <w:lang w:eastAsia="pl-PL"/>
        </w:rPr>
      </w:pPr>
      <w:r w:rsidRPr="00362009">
        <w:rPr>
          <w:rFonts w:ascii="Verdana" w:eastAsia="Times New Roman" w:hAnsi="Verdana" w:cs="Verdana"/>
          <w:color w:val="2E74B5" w:themeColor="accent1" w:themeShade="BF"/>
          <w:sz w:val="20"/>
          <w:szCs w:val="20"/>
          <w:lang w:eastAsia="pl-PL"/>
        </w:rPr>
        <w:t>PROGRAM USUWANIA I UTYLIZACJI MATERIAŁÓW ZAWIERAJĄCYCH AZBEST NA TERENIE GMINY KORY</w:t>
      </w:r>
      <w:r w:rsidR="004605D5" w:rsidRPr="00362009">
        <w:rPr>
          <w:rFonts w:ascii="Verdana" w:eastAsia="Times New Roman" w:hAnsi="Verdana" w:cs="Verdana"/>
          <w:color w:val="2E74B5" w:themeColor="accent1" w:themeShade="BF"/>
          <w:sz w:val="20"/>
          <w:szCs w:val="20"/>
          <w:lang w:eastAsia="pl-PL"/>
        </w:rPr>
        <w:t>TNICA W LATACH 2009 – 2032</w:t>
      </w:r>
      <w:r w:rsidRPr="0097280E">
        <w:rPr>
          <w:rFonts w:ascii="Verdana" w:eastAsia="Times New Roman" w:hAnsi="Verdana" w:cs="Verdana"/>
          <w:spacing w:val="-19"/>
          <w:lang w:eastAsia="pl-PL"/>
        </w:rPr>
        <w:t xml:space="preserve">  </w:t>
      </w:r>
      <w:r w:rsidR="004C0105">
        <w:rPr>
          <w:rFonts w:ascii="Verdana" w:eastAsia="Times New Roman" w:hAnsi="Verdana" w:cs="Arial"/>
          <w:lang w:eastAsia="pl-PL"/>
        </w:rPr>
        <w:t xml:space="preserve">wypełnia obowiązek </w:t>
      </w:r>
      <w:r w:rsidR="004C0105" w:rsidRPr="004C0105">
        <w:rPr>
          <w:rFonts w:ascii="Verdana" w:eastAsia="Times New Roman" w:hAnsi="Verdana" w:cs="Arial"/>
          <w:lang w:eastAsia="pl-PL"/>
        </w:rPr>
        <w:t>posiadania takiego d</w:t>
      </w:r>
      <w:r w:rsidR="004C0105">
        <w:rPr>
          <w:rFonts w:ascii="Verdana" w:eastAsia="Times New Roman" w:hAnsi="Verdana" w:cs="Arial"/>
          <w:lang w:eastAsia="pl-PL"/>
        </w:rPr>
        <w:t xml:space="preserve">okumentu wynikający z zapisów </w:t>
      </w:r>
      <w:r w:rsidR="004C0105" w:rsidRPr="004C0105">
        <w:rPr>
          <w:rFonts w:ascii="Verdana" w:eastAsia="Times New Roman" w:hAnsi="Verdana" w:cs="Arial"/>
          <w:lang w:eastAsia="pl-PL"/>
        </w:rPr>
        <w:t>ustawowych, otwiera drogę si</w:t>
      </w:r>
      <w:r w:rsidR="004C0105">
        <w:rPr>
          <w:rFonts w:ascii="Verdana" w:eastAsia="Times New Roman" w:hAnsi="Verdana" w:cs="Arial"/>
          <w:lang w:eastAsia="pl-PL"/>
        </w:rPr>
        <w:t xml:space="preserve">ęgnięcia po dofinansowanie do </w:t>
      </w:r>
      <w:r w:rsidR="004C0105" w:rsidRPr="004C0105">
        <w:rPr>
          <w:rFonts w:ascii="Verdana" w:eastAsia="Times New Roman" w:hAnsi="Verdana" w:cs="Arial"/>
          <w:lang w:eastAsia="pl-PL"/>
        </w:rPr>
        <w:t>działań związanych z demontaż</w:t>
      </w:r>
      <w:r w:rsidR="004C0105">
        <w:rPr>
          <w:rFonts w:ascii="Verdana" w:eastAsia="Times New Roman" w:hAnsi="Verdana" w:cs="Arial"/>
          <w:lang w:eastAsia="pl-PL"/>
        </w:rPr>
        <w:t xml:space="preserve">em, transportem </w:t>
      </w:r>
      <w:r w:rsidR="00362009">
        <w:rPr>
          <w:rFonts w:ascii="Verdana" w:eastAsia="Times New Roman" w:hAnsi="Verdana" w:cs="Arial"/>
          <w:lang w:eastAsia="pl-PL"/>
        </w:rPr>
        <w:br/>
        <w:t xml:space="preserve">i </w:t>
      </w:r>
      <w:r w:rsidR="004C0105">
        <w:rPr>
          <w:rFonts w:ascii="Verdana" w:eastAsia="Times New Roman" w:hAnsi="Verdana" w:cs="Arial"/>
          <w:lang w:eastAsia="pl-PL"/>
        </w:rPr>
        <w:t xml:space="preserve">składowaniem </w:t>
      </w:r>
      <w:r w:rsidR="004C0105" w:rsidRPr="004C0105">
        <w:rPr>
          <w:rFonts w:ascii="Verdana" w:eastAsia="Times New Roman" w:hAnsi="Verdana" w:cs="Arial"/>
          <w:lang w:eastAsia="pl-PL"/>
        </w:rPr>
        <w:t>(utylizacją) wyrobów azbestowych, ponadto jego realizacja   wpływa znacząco na polep</w:t>
      </w:r>
      <w:r w:rsidR="004C0105">
        <w:rPr>
          <w:rFonts w:ascii="Verdana" w:eastAsia="Times New Roman" w:hAnsi="Verdana" w:cs="Arial"/>
          <w:lang w:eastAsia="pl-PL"/>
        </w:rPr>
        <w:t xml:space="preserve">szenie jakości powietrza, a tym </w:t>
      </w:r>
      <w:r w:rsidR="004C0105" w:rsidRPr="004C0105">
        <w:rPr>
          <w:rFonts w:ascii="Verdana" w:eastAsia="Times New Roman" w:hAnsi="Verdana" w:cs="Arial"/>
          <w:lang w:eastAsia="pl-PL"/>
        </w:rPr>
        <w:t>samym zwiększa komfort ż</w:t>
      </w:r>
      <w:r w:rsidR="004C0105">
        <w:rPr>
          <w:rFonts w:ascii="Verdana" w:eastAsia="Times New Roman" w:hAnsi="Verdana" w:cs="Arial"/>
          <w:lang w:eastAsia="pl-PL"/>
        </w:rPr>
        <w:t xml:space="preserve">ycia w gminie, poprawiając stan </w:t>
      </w:r>
      <w:r w:rsidR="004C0105" w:rsidRPr="004C0105">
        <w:rPr>
          <w:rFonts w:ascii="Verdana" w:eastAsia="Times New Roman" w:hAnsi="Verdana" w:cs="Arial"/>
          <w:lang w:eastAsia="pl-PL"/>
        </w:rPr>
        <w:t>środowiska naturalnego.</w:t>
      </w:r>
    </w:p>
    <w:p w14:paraId="55DF5A27" w14:textId="77777777" w:rsidR="004C0105" w:rsidRDefault="004C0105" w:rsidP="004C0105">
      <w:pPr>
        <w:widowControl w:val="0"/>
        <w:tabs>
          <w:tab w:val="left" w:pos="1111"/>
        </w:tabs>
        <w:autoSpaceDE w:val="0"/>
        <w:autoSpaceDN w:val="0"/>
        <w:spacing w:after="0" w:line="240" w:lineRule="auto"/>
        <w:ind w:right="4"/>
        <w:jc w:val="both"/>
        <w:rPr>
          <w:rFonts w:ascii="Verdana" w:eastAsia="Times New Roman" w:hAnsi="Verdana" w:cs="Arial"/>
          <w:lang w:eastAsia="pl-PL"/>
        </w:rPr>
      </w:pPr>
    </w:p>
    <w:p w14:paraId="74925E62" w14:textId="77777777" w:rsidR="004C0105" w:rsidRDefault="00D35C20" w:rsidP="004C0105">
      <w:pPr>
        <w:widowControl w:val="0"/>
        <w:tabs>
          <w:tab w:val="left" w:pos="1111"/>
        </w:tabs>
        <w:autoSpaceDE w:val="0"/>
        <w:autoSpaceDN w:val="0"/>
        <w:spacing w:after="0" w:line="240" w:lineRule="auto"/>
        <w:ind w:right="4"/>
        <w:jc w:val="both"/>
        <w:rPr>
          <w:rFonts w:ascii="Verdana" w:eastAsia="Times New Roman" w:hAnsi="Verdana" w:cs="Verdana"/>
          <w:lang w:eastAsia="pl-PL"/>
        </w:rPr>
      </w:pPr>
      <w:r>
        <w:rPr>
          <w:rFonts w:ascii="Verdana" w:eastAsia="Times New Roman" w:hAnsi="Verdana" w:cs="Verdana"/>
          <w:lang w:eastAsia="pl-PL"/>
        </w:rPr>
        <w:t>Program d</w:t>
      </w:r>
      <w:r w:rsidR="004C0105" w:rsidRPr="004C0105">
        <w:rPr>
          <w:rFonts w:ascii="Verdana" w:eastAsia="Times New Roman" w:hAnsi="Verdana" w:cs="Verdana"/>
          <w:lang w:eastAsia="pl-PL"/>
        </w:rPr>
        <w:t xml:space="preserve">ostępny </w:t>
      </w:r>
      <w:r w:rsidR="004C0105">
        <w:rPr>
          <w:rFonts w:ascii="Verdana" w:eastAsia="Times New Roman" w:hAnsi="Verdana" w:cs="Verdana"/>
          <w:lang w:eastAsia="pl-PL"/>
        </w:rPr>
        <w:t xml:space="preserve">na stronie </w:t>
      </w:r>
      <w:hyperlink r:id="rId14" w:history="1">
        <w:r w:rsidR="00C24CD8" w:rsidRPr="00D6628B">
          <w:rPr>
            <w:rStyle w:val="Hipercze"/>
            <w:rFonts w:ascii="Verdana" w:eastAsia="Times New Roman" w:hAnsi="Verdana" w:cs="Verdana"/>
            <w:lang w:eastAsia="pl-PL"/>
          </w:rPr>
          <w:t>www.bip.korytnica.pl</w:t>
        </w:r>
      </w:hyperlink>
    </w:p>
    <w:p w14:paraId="2E3BDC19" w14:textId="77777777" w:rsidR="00C24CD8" w:rsidRDefault="00C24CD8" w:rsidP="004C0105">
      <w:pPr>
        <w:widowControl w:val="0"/>
        <w:tabs>
          <w:tab w:val="left" w:pos="1111"/>
        </w:tabs>
        <w:autoSpaceDE w:val="0"/>
        <w:autoSpaceDN w:val="0"/>
        <w:spacing w:after="0" w:line="240" w:lineRule="auto"/>
        <w:ind w:right="4"/>
        <w:jc w:val="both"/>
        <w:rPr>
          <w:rFonts w:ascii="Verdana" w:eastAsia="Times New Roman" w:hAnsi="Verdana" w:cs="Verdana"/>
          <w:lang w:eastAsia="pl-PL"/>
        </w:rPr>
      </w:pPr>
    </w:p>
    <w:p w14:paraId="497786B8" w14:textId="77777777" w:rsidR="00C24CD8" w:rsidRDefault="00C24CD8" w:rsidP="004C0105">
      <w:pPr>
        <w:widowControl w:val="0"/>
        <w:tabs>
          <w:tab w:val="left" w:pos="1111"/>
        </w:tabs>
        <w:autoSpaceDE w:val="0"/>
        <w:autoSpaceDN w:val="0"/>
        <w:spacing w:after="0" w:line="240" w:lineRule="auto"/>
        <w:ind w:right="4"/>
        <w:jc w:val="both"/>
        <w:rPr>
          <w:rFonts w:ascii="Verdana" w:eastAsia="Times New Roman" w:hAnsi="Verdana" w:cs="Arial"/>
          <w:lang w:eastAsia="pl-PL"/>
        </w:rPr>
      </w:pPr>
    </w:p>
    <w:p w14:paraId="570253BF" w14:textId="77777777" w:rsidR="0008297D" w:rsidRDefault="0008297D" w:rsidP="004C0105">
      <w:pPr>
        <w:widowControl w:val="0"/>
        <w:tabs>
          <w:tab w:val="left" w:pos="1111"/>
        </w:tabs>
        <w:autoSpaceDE w:val="0"/>
        <w:autoSpaceDN w:val="0"/>
        <w:spacing w:after="0" w:line="240" w:lineRule="auto"/>
        <w:ind w:right="4"/>
        <w:jc w:val="both"/>
        <w:rPr>
          <w:rFonts w:ascii="Verdana" w:eastAsia="Times New Roman" w:hAnsi="Verdana" w:cs="Arial"/>
          <w:lang w:eastAsia="pl-PL"/>
        </w:rPr>
      </w:pPr>
    </w:p>
    <w:p w14:paraId="0F539AD6" w14:textId="77777777" w:rsidR="0008297D" w:rsidRDefault="0008297D" w:rsidP="004C0105">
      <w:pPr>
        <w:widowControl w:val="0"/>
        <w:tabs>
          <w:tab w:val="left" w:pos="1111"/>
        </w:tabs>
        <w:autoSpaceDE w:val="0"/>
        <w:autoSpaceDN w:val="0"/>
        <w:spacing w:after="0" w:line="240" w:lineRule="auto"/>
        <w:ind w:right="4"/>
        <w:jc w:val="both"/>
        <w:rPr>
          <w:rFonts w:ascii="Verdana" w:eastAsia="Times New Roman" w:hAnsi="Verdana" w:cs="Arial"/>
          <w:lang w:eastAsia="pl-PL"/>
        </w:rPr>
      </w:pPr>
    </w:p>
    <w:p w14:paraId="1567AC0E" w14:textId="77777777" w:rsidR="0008297D" w:rsidRDefault="0008297D" w:rsidP="004C0105">
      <w:pPr>
        <w:widowControl w:val="0"/>
        <w:tabs>
          <w:tab w:val="left" w:pos="1111"/>
        </w:tabs>
        <w:autoSpaceDE w:val="0"/>
        <w:autoSpaceDN w:val="0"/>
        <w:spacing w:after="0" w:line="240" w:lineRule="auto"/>
        <w:ind w:right="4"/>
        <w:jc w:val="both"/>
        <w:rPr>
          <w:rFonts w:ascii="Verdana" w:eastAsia="Times New Roman" w:hAnsi="Verdana" w:cs="Arial"/>
          <w:lang w:eastAsia="pl-PL"/>
        </w:rPr>
      </w:pPr>
    </w:p>
    <w:p w14:paraId="45406449" w14:textId="77777777" w:rsidR="0008297D" w:rsidRDefault="0008297D" w:rsidP="004C0105">
      <w:pPr>
        <w:widowControl w:val="0"/>
        <w:tabs>
          <w:tab w:val="left" w:pos="1111"/>
        </w:tabs>
        <w:autoSpaceDE w:val="0"/>
        <w:autoSpaceDN w:val="0"/>
        <w:spacing w:after="0" w:line="240" w:lineRule="auto"/>
        <w:ind w:right="4"/>
        <w:jc w:val="both"/>
        <w:rPr>
          <w:rFonts w:ascii="Verdana" w:eastAsia="Times New Roman" w:hAnsi="Verdana" w:cs="Arial"/>
          <w:lang w:eastAsia="pl-PL"/>
        </w:rPr>
      </w:pPr>
    </w:p>
    <w:p w14:paraId="52541E22" w14:textId="77777777" w:rsidR="0008297D" w:rsidRDefault="0008297D" w:rsidP="004C0105">
      <w:pPr>
        <w:widowControl w:val="0"/>
        <w:tabs>
          <w:tab w:val="left" w:pos="1111"/>
        </w:tabs>
        <w:autoSpaceDE w:val="0"/>
        <w:autoSpaceDN w:val="0"/>
        <w:spacing w:after="0" w:line="240" w:lineRule="auto"/>
        <w:ind w:right="4"/>
        <w:jc w:val="both"/>
        <w:rPr>
          <w:rFonts w:ascii="Verdana" w:eastAsia="Times New Roman" w:hAnsi="Verdana" w:cs="Arial"/>
          <w:lang w:eastAsia="pl-PL"/>
        </w:rPr>
      </w:pPr>
    </w:p>
    <w:p w14:paraId="0014E17C" w14:textId="77777777" w:rsidR="0008297D" w:rsidRDefault="0008297D" w:rsidP="004C0105">
      <w:pPr>
        <w:widowControl w:val="0"/>
        <w:tabs>
          <w:tab w:val="left" w:pos="1111"/>
        </w:tabs>
        <w:autoSpaceDE w:val="0"/>
        <w:autoSpaceDN w:val="0"/>
        <w:spacing w:after="0" w:line="240" w:lineRule="auto"/>
        <w:ind w:right="4"/>
        <w:jc w:val="both"/>
        <w:rPr>
          <w:rFonts w:ascii="Verdana" w:eastAsia="Times New Roman" w:hAnsi="Verdana" w:cs="Arial"/>
          <w:lang w:eastAsia="pl-PL"/>
        </w:rPr>
      </w:pPr>
    </w:p>
    <w:p w14:paraId="3C1B1170" w14:textId="77777777" w:rsidR="0008297D" w:rsidRDefault="0008297D" w:rsidP="004C0105">
      <w:pPr>
        <w:widowControl w:val="0"/>
        <w:tabs>
          <w:tab w:val="left" w:pos="1111"/>
        </w:tabs>
        <w:autoSpaceDE w:val="0"/>
        <w:autoSpaceDN w:val="0"/>
        <w:spacing w:after="0" w:line="240" w:lineRule="auto"/>
        <w:ind w:right="4"/>
        <w:jc w:val="both"/>
        <w:rPr>
          <w:rFonts w:ascii="Verdana" w:eastAsia="Times New Roman" w:hAnsi="Verdana" w:cs="Arial"/>
          <w:lang w:eastAsia="pl-PL"/>
        </w:rPr>
      </w:pPr>
    </w:p>
    <w:p w14:paraId="7578C2CA" w14:textId="77777777" w:rsidR="0008297D" w:rsidRDefault="0008297D" w:rsidP="004C0105">
      <w:pPr>
        <w:widowControl w:val="0"/>
        <w:tabs>
          <w:tab w:val="left" w:pos="1111"/>
        </w:tabs>
        <w:autoSpaceDE w:val="0"/>
        <w:autoSpaceDN w:val="0"/>
        <w:spacing w:after="0" w:line="240" w:lineRule="auto"/>
        <w:ind w:right="4"/>
        <w:jc w:val="both"/>
        <w:rPr>
          <w:rFonts w:ascii="Verdana" w:eastAsia="Times New Roman" w:hAnsi="Verdana" w:cs="Arial"/>
          <w:lang w:eastAsia="pl-PL"/>
        </w:rPr>
      </w:pPr>
    </w:p>
    <w:p w14:paraId="34D5A357" w14:textId="77777777" w:rsidR="0008297D" w:rsidRDefault="0008297D" w:rsidP="004C0105">
      <w:pPr>
        <w:widowControl w:val="0"/>
        <w:tabs>
          <w:tab w:val="left" w:pos="1111"/>
        </w:tabs>
        <w:autoSpaceDE w:val="0"/>
        <w:autoSpaceDN w:val="0"/>
        <w:spacing w:after="0" w:line="240" w:lineRule="auto"/>
        <w:ind w:right="4"/>
        <w:jc w:val="both"/>
        <w:rPr>
          <w:rFonts w:ascii="Verdana" w:eastAsia="Times New Roman" w:hAnsi="Verdana" w:cs="Arial"/>
          <w:lang w:eastAsia="pl-PL"/>
        </w:rPr>
      </w:pPr>
    </w:p>
    <w:p w14:paraId="02E80013" w14:textId="77777777" w:rsidR="0008297D" w:rsidRDefault="0008297D" w:rsidP="004C0105">
      <w:pPr>
        <w:widowControl w:val="0"/>
        <w:tabs>
          <w:tab w:val="left" w:pos="1111"/>
        </w:tabs>
        <w:autoSpaceDE w:val="0"/>
        <w:autoSpaceDN w:val="0"/>
        <w:spacing w:after="0" w:line="240" w:lineRule="auto"/>
        <w:ind w:right="4"/>
        <w:jc w:val="both"/>
        <w:rPr>
          <w:rFonts w:ascii="Verdana" w:eastAsia="Times New Roman" w:hAnsi="Verdana" w:cs="Arial"/>
          <w:lang w:eastAsia="pl-PL"/>
        </w:rPr>
      </w:pPr>
    </w:p>
    <w:p w14:paraId="1957869C" w14:textId="77777777" w:rsidR="0008297D" w:rsidRPr="004C0105" w:rsidRDefault="0008297D" w:rsidP="004C0105">
      <w:pPr>
        <w:widowControl w:val="0"/>
        <w:tabs>
          <w:tab w:val="left" w:pos="1111"/>
        </w:tabs>
        <w:autoSpaceDE w:val="0"/>
        <w:autoSpaceDN w:val="0"/>
        <w:spacing w:after="0" w:line="240" w:lineRule="auto"/>
        <w:ind w:right="4"/>
        <w:jc w:val="both"/>
        <w:rPr>
          <w:rFonts w:ascii="Verdana" w:eastAsia="Times New Roman" w:hAnsi="Verdana" w:cs="Arial"/>
          <w:lang w:eastAsia="pl-PL"/>
        </w:rPr>
      </w:pPr>
    </w:p>
    <w:p w14:paraId="0978204E" w14:textId="77777777" w:rsidR="0097280E" w:rsidRPr="004C0105" w:rsidRDefault="0097280E" w:rsidP="004C0105">
      <w:pPr>
        <w:widowControl w:val="0"/>
        <w:tabs>
          <w:tab w:val="left" w:pos="1111"/>
        </w:tabs>
        <w:autoSpaceDE w:val="0"/>
        <w:autoSpaceDN w:val="0"/>
        <w:spacing w:after="0" w:line="240" w:lineRule="auto"/>
        <w:ind w:right="4"/>
        <w:jc w:val="both"/>
        <w:rPr>
          <w:rFonts w:ascii="Verdana" w:eastAsia="Times New Roman" w:hAnsi="Verdana" w:cs="Verdana"/>
          <w:b/>
          <w:lang w:eastAsia="pl-PL"/>
        </w:rPr>
      </w:pPr>
    </w:p>
    <w:p w14:paraId="607C138C" w14:textId="77777777" w:rsidR="0097280E" w:rsidRPr="0097280E" w:rsidRDefault="0097280E" w:rsidP="0097280E">
      <w:pPr>
        <w:widowControl w:val="0"/>
        <w:tabs>
          <w:tab w:val="left" w:pos="1111"/>
        </w:tabs>
        <w:autoSpaceDE w:val="0"/>
        <w:autoSpaceDN w:val="0"/>
        <w:spacing w:after="0" w:line="240" w:lineRule="auto"/>
        <w:ind w:left="708" w:right="1361"/>
        <w:jc w:val="both"/>
        <w:rPr>
          <w:rFonts w:ascii="Verdana" w:eastAsia="Times New Roman" w:hAnsi="Verdana" w:cs="Verdana"/>
          <w:w w:val="101"/>
          <w:lang w:eastAsia="pl-PL"/>
        </w:rPr>
      </w:pPr>
    </w:p>
    <w:p w14:paraId="1306B914" w14:textId="77777777" w:rsidR="0097280E" w:rsidRDefault="0097280E" w:rsidP="004605D5">
      <w:pPr>
        <w:widowControl w:val="0"/>
        <w:tabs>
          <w:tab w:val="left" w:pos="1111"/>
        </w:tabs>
        <w:autoSpaceDE w:val="0"/>
        <w:autoSpaceDN w:val="0"/>
        <w:spacing w:after="0" w:line="240" w:lineRule="auto"/>
        <w:ind w:left="708" w:right="1361"/>
        <w:jc w:val="center"/>
        <w:rPr>
          <w:rFonts w:ascii="Verdana" w:eastAsia="Times New Roman" w:hAnsi="Verdana" w:cs="Verdana"/>
          <w:b/>
          <w:sz w:val="20"/>
          <w:szCs w:val="20"/>
          <w:lang w:eastAsia="pl-PL"/>
        </w:rPr>
      </w:pPr>
      <w:r w:rsidRPr="00362009">
        <w:rPr>
          <w:rFonts w:ascii="Verdana" w:eastAsia="Times New Roman" w:hAnsi="Verdana" w:cs="Verdana"/>
          <w:b/>
          <w:sz w:val="20"/>
          <w:szCs w:val="20"/>
          <w:lang w:eastAsia="pl-PL"/>
        </w:rPr>
        <w:lastRenderedPageBreak/>
        <w:t>W sprawozdaniu z</w:t>
      </w:r>
      <w:r w:rsidR="004C0105" w:rsidRPr="00362009">
        <w:rPr>
          <w:rFonts w:ascii="Verdana" w:eastAsia="Times New Roman" w:hAnsi="Verdana" w:cs="Verdana"/>
          <w:b/>
          <w:sz w:val="20"/>
          <w:szCs w:val="20"/>
          <w:lang w:eastAsia="pl-PL"/>
        </w:rPr>
        <w:t>a</w:t>
      </w:r>
      <w:r w:rsidRPr="00362009">
        <w:rPr>
          <w:rFonts w:ascii="Verdana" w:eastAsia="Times New Roman" w:hAnsi="Verdana" w:cs="Verdana"/>
          <w:b/>
          <w:sz w:val="20"/>
          <w:szCs w:val="20"/>
          <w:lang w:eastAsia="pl-PL"/>
        </w:rPr>
        <w:t xml:space="preserve"> rok 2</w:t>
      </w:r>
      <w:r w:rsidR="00056659">
        <w:rPr>
          <w:rFonts w:ascii="Verdana" w:eastAsia="Times New Roman" w:hAnsi="Verdana" w:cs="Verdana"/>
          <w:b/>
          <w:sz w:val="20"/>
          <w:szCs w:val="20"/>
          <w:lang w:eastAsia="pl-PL"/>
        </w:rPr>
        <w:t>021</w:t>
      </w:r>
      <w:r w:rsidRPr="00362009">
        <w:rPr>
          <w:rFonts w:ascii="Verdana" w:eastAsia="Times New Roman" w:hAnsi="Verdana" w:cs="Verdana"/>
          <w:b/>
          <w:sz w:val="20"/>
          <w:szCs w:val="20"/>
          <w:lang w:eastAsia="pl-PL"/>
        </w:rPr>
        <w:t xml:space="preserve"> wykazano następuj</w:t>
      </w:r>
      <w:r w:rsidR="00221EAE" w:rsidRPr="00362009">
        <w:rPr>
          <w:rFonts w:ascii="Verdana" w:eastAsia="Times New Roman" w:hAnsi="Verdana" w:cs="Verdana"/>
          <w:b/>
          <w:sz w:val="20"/>
          <w:szCs w:val="20"/>
          <w:lang w:eastAsia="pl-PL"/>
        </w:rPr>
        <w:t>ące ilości odpadów  komunalnych</w:t>
      </w:r>
      <w:r w:rsidRPr="00362009">
        <w:rPr>
          <w:rFonts w:ascii="Verdana" w:eastAsia="Times New Roman" w:hAnsi="Verdana" w:cs="Verdana"/>
          <w:b/>
          <w:sz w:val="20"/>
          <w:szCs w:val="20"/>
          <w:lang w:eastAsia="pl-PL"/>
        </w:rPr>
        <w:t>:</w:t>
      </w:r>
    </w:p>
    <w:p w14:paraId="03F6F83B" w14:textId="77777777" w:rsidR="00056659" w:rsidRDefault="00056659" w:rsidP="004605D5">
      <w:pPr>
        <w:widowControl w:val="0"/>
        <w:tabs>
          <w:tab w:val="left" w:pos="1111"/>
        </w:tabs>
        <w:autoSpaceDE w:val="0"/>
        <w:autoSpaceDN w:val="0"/>
        <w:spacing w:after="0" w:line="240" w:lineRule="auto"/>
        <w:ind w:left="708" w:right="1361"/>
        <w:jc w:val="center"/>
        <w:rPr>
          <w:rFonts w:ascii="Verdana" w:eastAsia="Times New Roman" w:hAnsi="Verdana" w:cs="Verdana"/>
          <w:b/>
          <w:sz w:val="20"/>
          <w:szCs w:val="20"/>
          <w:lang w:eastAsia="pl-PL"/>
        </w:rPr>
      </w:pP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08"/>
        <w:gridCol w:w="3775"/>
      </w:tblGrid>
      <w:tr w:rsidR="00056659" w:rsidRPr="00C24CD8" w14:paraId="0E3B1EEC" w14:textId="77777777" w:rsidTr="00484FA2">
        <w:trPr>
          <w:trHeight w:val="249"/>
          <w:jc w:val="center"/>
        </w:trPr>
        <w:tc>
          <w:tcPr>
            <w:tcW w:w="3308" w:type="dxa"/>
            <w:shd w:val="clear" w:color="000000" w:fill="auto"/>
            <w:vAlign w:val="center"/>
          </w:tcPr>
          <w:p w14:paraId="349D993F" w14:textId="77777777" w:rsidR="00056659" w:rsidRPr="00C24CD8" w:rsidRDefault="00056659" w:rsidP="00C24CD8">
            <w:pPr>
              <w:spacing w:after="0" w:line="240" w:lineRule="auto"/>
              <w:jc w:val="center"/>
              <w:rPr>
                <w:rFonts w:ascii="Verdana" w:eastAsia="Times New Roman" w:hAnsi="Verdana" w:cs="Times New Roman"/>
                <w:bCs/>
                <w:caps/>
                <w:sz w:val="20"/>
                <w:lang w:eastAsia="pl-PL"/>
              </w:rPr>
            </w:pPr>
            <w:r w:rsidRPr="00C24CD8">
              <w:rPr>
                <w:rFonts w:ascii="Verdana" w:eastAsia="Times New Roman" w:hAnsi="Verdana" w:cs="Times New Roman"/>
                <w:bCs/>
                <w:sz w:val="20"/>
                <w:lang w:eastAsia="pl-PL"/>
              </w:rPr>
              <w:t>Niesegregowane (zmieszane) odpady komunalne</w:t>
            </w:r>
          </w:p>
        </w:tc>
        <w:tc>
          <w:tcPr>
            <w:tcW w:w="3775" w:type="dxa"/>
            <w:shd w:val="clear" w:color="000000" w:fill="auto"/>
            <w:vAlign w:val="center"/>
          </w:tcPr>
          <w:p w14:paraId="1D0CC700" w14:textId="77777777" w:rsidR="00056659" w:rsidRPr="00C24CD8" w:rsidRDefault="00056659" w:rsidP="00484FA2">
            <w:pPr>
              <w:spacing w:after="0" w:line="240" w:lineRule="auto"/>
              <w:jc w:val="center"/>
              <w:rPr>
                <w:rFonts w:ascii="Verdana" w:eastAsia="Times New Roman" w:hAnsi="Verdana" w:cs="Times New Roman"/>
                <w:bCs/>
                <w:caps/>
                <w:sz w:val="20"/>
                <w:lang w:eastAsia="pl-PL"/>
              </w:rPr>
            </w:pPr>
            <w:r w:rsidRPr="00C24CD8">
              <w:rPr>
                <w:rFonts w:ascii="Verdana" w:eastAsia="Times New Roman" w:hAnsi="Verdana" w:cs="Times New Roman"/>
                <w:bCs/>
                <w:caps/>
                <w:sz w:val="20"/>
                <w:lang w:eastAsia="pl-PL"/>
              </w:rPr>
              <w:t xml:space="preserve">405,52 </w:t>
            </w:r>
            <w:r w:rsidRPr="00C24CD8">
              <w:rPr>
                <w:rFonts w:ascii="Verdana" w:eastAsia="Times New Roman" w:hAnsi="Verdana" w:cs="Verdana"/>
                <w:w w:val="101"/>
                <w:sz w:val="20"/>
                <w:szCs w:val="20"/>
                <w:lang w:eastAsia="pl-PL"/>
              </w:rPr>
              <w:t>Mg</w:t>
            </w:r>
          </w:p>
        </w:tc>
      </w:tr>
      <w:tr w:rsidR="00056659" w:rsidRPr="00C24CD8" w14:paraId="3EC52BC8" w14:textId="77777777" w:rsidTr="00484FA2">
        <w:trPr>
          <w:trHeight w:val="249"/>
          <w:jc w:val="center"/>
        </w:trPr>
        <w:tc>
          <w:tcPr>
            <w:tcW w:w="3308" w:type="dxa"/>
            <w:shd w:val="clear" w:color="000000" w:fill="auto"/>
            <w:vAlign w:val="center"/>
          </w:tcPr>
          <w:p w14:paraId="0D1E07FF" w14:textId="77777777" w:rsidR="00056659" w:rsidRPr="00C24CD8" w:rsidRDefault="00056659" w:rsidP="00C24CD8">
            <w:pPr>
              <w:spacing w:after="0" w:line="240" w:lineRule="auto"/>
              <w:jc w:val="center"/>
              <w:rPr>
                <w:rFonts w:ascii="Verdana" w:eastAsia="Times New Roman" w:hAnsi="Verdana" w:cs="Times New Roman"/>
                <w:bCs/>
                <w:caps/>
                <w:sz w:val="20"/>
                <w:lang w:eastAsia="pl-PL"/>
              </w:rPr>
            </w:pPr>
            <w:r w:rsidRPr="00C24CD8">
              <w:rPr>
                <w:rFonts w:ascii="Verdana" w:eastAsia="Times New Roman" w:hAnsi="Verdana" w:cs="Times New Roman"/>
                <w:bCs/>
                <w:sz w:val="20"/>
                <w:lang w:eastAsia="pl-PL"/>
              </w:rPr>
              <w:t>Opakowania z Papieru i Tektury</w:t>
            </w:r>
          </w:p>
        </w:tc>
        <w:tc>
          <w:tcPr>
            <w:tcW w:w="3775" w:type="dxa"/>
            <w:shd w:val="clear" w:color="000000" w:fill="auto"/>
            <w:vAlign w:val="center"/>
          </w:tcPr>
          <w:p w14:paraId="54258752" w14:textId="77777777" w:rsidR="00056659" w:rsidRPr="00C24CD8" w:rsidRDefault="00056659" w:rsidP="00484FA2">
            <w:pPr>
              <w:spacing w:after="0" w:line="240" w:lineRule="auto"/>
              <w:jc w:val="center"/>
              <w:rPr>
                <w:rFonts w:ascii="Verdana" w:eastAsia="Times New Roman" w:hAnsi="Verdana" w:cs="Times New Roman"/>
                <w:bCs/>
                <w:caps/>
                <w:sz w:val="20"/>
                <w:lang w:eastAsia="pl-PL"/>
              </w:rPr>
            </w:pPr>
            <w:r w:rsidRPr="00C24CD8">
              <w:rPr>
                <w:rFonts w:ascii="Verdana" w:eastAsia="Times New Roman" w:hAnsi="Verdana" w:cs="Times New Roman"/>
                <w:bCs/>
                <w:caps/>
                <w:sz w:val="20"/>
                <w:lang w:eastAsia="pl-PL"/>
              </w:rPr>
              <w:t>4,43</w:t>
            </w:r>
            <w:r w:rsidRPr="00C24CD8">
              <w:rPr>
                <w:rFonts w:ascii="Verdana" w:eastAsia="Times New Roman" w:hAnsi="Verdana" w:cs="Verdana"/>
                <w:w w:val="101"/>
                <w:sz w:val="20"/>
                <w:szCs w:val="20"/>
                <w:lang w:eastAsia="pl-PL"/>
              </w:rPr>
              <w:t xml:space="preserve"> Mg</w:t>
            </w:r>
          </w:p>
        </w:tc>
      </w:tr>
      <w:tr w:rsidR="00056659" w:rsidRPr="00C24CD8" w14:paraId="19D4050B" w14:textId="77777777" w:rsidTr="00484FA2">
        <w:trPr>
          <w:trHeight w:val="249"/>
          <w:jc w:val="center"/>
        </w:trPr>
        <w:tc>
          <w:tcPr>
            <w:tcW w:w="3308" w:type="dxa"/>
            <w:shd w:val="clear" w:color="000000" w:fill="auto"/>
            <w:vAlign w:val="center"/>
          </w:tcPr>
          <w:p w14:paraId="2D2D6D13" w14:textId="77777777" w:rsidR="00056659" w:rsidRPr="00C24CD8" w:rsidRDefault="00056659" w:rsidP="00C24CD8">
            <w:pPr>
              <w:spacing w:after="0" w:line="240" w:lineRule="auto"/>
              <w:jc w:val="center"/>
              <w:rPr>
                <w:rFonts w:ascii="Verdana" w:eastAsia="Times New Roman" w:hAnsi="Verdana" w:cs="Times New Roman"/>
                <w:bCs/>
                <w:caps/>
                <w:sz w:val="20"/>
                <w:lang w:eastAsia="pl-PL"/>
              </w:rPr>
            </w:pPr>
            <w:r w:rsidRPr="00C24CD8">
              <w:rPr>
                <w:rFonts w:ascii="Verdana" w:eastAsia="Times New Roman" w:hAnsi="Verdana" w:cs="Times New Roman"/>
                <w:bCs/>
                <w:sz w:val="20"/>
                <w:lang w:eastAsia="pl-PL"/>
              </w:rPr>
              <w:t>Zmieszane odpady opakowaniowe</w:t>
            </w:r>
          </w:p>
        </w:tc>
        <w:tc>
          <w:tcPr>
            <w:tcW w:w="3775" w:type="dxa"/>
            <w:shd w:val="clear" w:color="000000" w:fill="auto"/>
            <w:vAlign w:val="center"/>
          </w:tcPr>
          <w:p w14:paraId="42BE4E70" w14:textId="77777777" w:rsidR="00056659" w:rsidRPr="00C24CD8" w:rsidRDefault="00056659" w:rsidP="00484FA2">
            <w:pPr>
              <w:spacing w:after="0" w:line="240" w:lineRule="auto"/>
              <w:jc w:val="center"/>
              <w:rPr>
                <w:rFonts w:ascii="Verdana" w:eastAsia="Times New Roman" w:hAnsi="Verdana" w:cs="Times New Roman"/>
                <w:bCs/>
                <w:caps/>
                <w:sz w:val="20"/>
                <w:lang w:eastAsia="pl-PL"/>
              </w:rPr>
            </w:pPr>
            <w:r w:rsidRPr="00C24CD8">
              <w:rPr>
                <w:rFonts w:ascii="Verdana" w:eastAsia="Times New Roman" w:hAnsi="Verdana" w:cs="Times New Roman"/>
                <w:bCs/>
                <w:caps/>
                <w:sz w:val="20"/>
                <w:lang w:eastAsia="pl-PL"/>
              </w:rPr>
              <w:t>167,40</w:t>
            </w:r>
            <w:r w:rsidRPr="00C24CD8">
              <w:rPr>
                <w:rFonts w:ascii="Verdana" w:eastAsia="Times New Roman" w:hAnsi="Verdana" w:cs="Verdana"/>
                <w:w w:val="101"/>
                <w:sz w:val="20"/>
                <w:szCs w:val="20"/>
                <w:lang w:eastAsia="pl-PL"/>
              </w:rPr>
              <w:t xml:space="preserve"> Mg</w:t>
            </w:r>
          </w:p>
        </w:tc>
      </w:tr>
      <w:tr w:rsidR="00056659" w:rsidRPr="00C24CD8" w14:paraId="4EAD0489" w14:textId="77777777" w:rsidTr="00484FA2">
        <w:trPr>
          <w:trHeight w:val="249"/>
          <w:jc w:val="center"/>
        </w:trPr>
        <w:tc>
          <w:tcPr>
            <w:tcW w:w="3308" w:type="dxa"/>
            <w:shd w:val="clear" w:color="000000" w:fill="auto"/>
            <w:vAlign w:val="center"/>
          </w:tcPr>
          <w:p w14:paraId="75D22F1D" w14:textId="77777777" w:rsidR="00056659" w:rsidRPr="00C24CD8" w:rsidRDefault="00056659" w:rsidP="00C24CD8">
            <w:pPr>
              <w:spacing w:after="0" w:line="240" w:lineRule="auto"/>
              <w:jc w:val="center"/>
              <w:rPr>
                <w:rFonts w:ascii="Verdana" w:eastAsia="Times New Roman" w:hAnsi="Verdana" w:cs="Times New Roman"/>
                <w:bCs/>
                <w:sz w:val="20"/>
                <w:lang w:eastAsia="pl-PL"/>
              </w:rPr>
            </w:pPr>
            <w:r w:rsidRPr="00C24CD8">
              <w:rPr>
                <w:rFonts w:ascii="Verdana" w:eastAsia="Times New Roman" w:hAnsi="Verdana" w:cs="Times New Roman"/>
                <w:bCs/>
                <w:sz w:val="20"/>
                <w:lang w:eastAsia="pl-PL"/>
              </w:rPr>
              <w:t>Opakowania ze szkła</w:t>
            </w:r>
          </w:p>
          <w:p w14:paraId="1B666D9D" w14:textId="77777777" w:rsidR="00056659" w:rsidRPr="00C24CD8" w:rsidRDefault="00056659" w:rsidP="00C24CD8">
            <w:pPr>
              <w:spacing w:after="0" w:line="240" w:lineRule="auto"/>
              <w:jc w:val="center"/>
              <w:rPr>
                <w:rFonts w:ascii="Verdana" w:eastAsia="Times New Roman" w:hAnsi="Verdana" w:cs="Times New Roman"/>
                <w:bCs/>
                <w:caps/>
                <w:sz w:val="20"/>
                <w:lang w:eastAsia="pl-PL"/>
              </w:rPr>
            </w:pPr>
          </w:p>
        </w:tc>
        <w:tc>
          <w:tcPr>
            <w:tcW w:w="3775" w:type="dxa"/>
            <w:shd w:val="clear" w:color="000000" w:fill="auto"/>
            <w:vAlign w:val="center"/>
          </w:tcPr>
          <w:p w14:paraId="4387E019" w14:textId="77777777" w:rsidR="00056659" w:rsidRPr="00C24CD8" w:rsidRDefault="00056659" w:rsidP="00484FA2">
            <w:pPr>
              <w:spacing w:after="0" w:line="240" w:lineRule="auto"/>
              <w:jc w:val="center"/>
              <w:rPr>
                <w:rFonts w:ascii="Verdana" w:eastAsia="Times New Roman" w:hAnsi="Verdana" w:cs="Times New Roman"/>
                <w:bCs/>
                <w:caps/>
                <w:sz w:val="20"/>
                <w:lang w:eastAsia="pl-PL"/>
              </w:rPr>
            </w:pPr>
            <w:r w:rsidRPr="00C24CD8">
              <w:rPr>
                <w:rFonts w:ascii="Verdana" w:eastAsia="Times New Roman" w:hAnsi="Verdana" w:cs="Times New Roman"/>
                <w:bCs/>
                <w:caps/>
                <w:sz w:val="20"/>
                <w:lang w:eastAsia="pl-PL"/>
              </w:rPr>
              <w:t xml:space="preserve">  167,58</w:t>
            </w:r>
            <w:r w:rsidRPr="00C24CD8">
              <w:rPr>
                <w:rFonts w:ascii="Verdana" w:eastAsia="Times New Roman" w:hAnsi="Verdana" w:cs="Verdana"/>
                <w:w w:val="101"/>
                <w:sz w:val="20"/>
                <w:szCs w:val="20"/>
                <w:lang w:eastAsia="pl-PL"/>
              </w:rPr>
              <w:t xml:space="preserve"> Mg</w:t>
            </w:r>
          </w:p>
        </w:tc>
      </w:tr>
      <w:tr w:rsidR="00056659" w:rsidRPr="00C24CD8" w14:paraId="3BBF07A4" w14:textId="77777777" w:rsidTr="00484FA2">
        <w:trPr>
          <w:trHeight w:val="249"/>
          <w:jc w:val="center"/>
        </w:trPr>
        <w:tc>
          <w:tcPr>
            <w:tcW w:w="3308" w:type="dxa"/>
            <w:shd w:val="clear" w:color="000000" w:fill="auto"/>
            <w:vAlign w:val="center"/>
          </w:tcPr>
          <w:p w14:paraId="5E93D35C" w14:textId="77777777" w:rsidR="00056659" w:rsidRPr="00C24CD8" w:rsidRDefault="00056659" w:rsidP="00C24CD8">
            <w:pPr>
              <w:spacing w:after="0" w:line="240" w:lineRule="auto"/>
              <w:jc w:val="center"/>
              <w:rPr>
                <w:rFonts w:ascii="Verdana" w:eastAsia="Times New Roman" w:hAnsi="Verdana" w:cs="Times New Roman"/>
                <w:bCs/>
                <w:sz w:val="20"/>
                <w:lang w:eastAsia="pl-PL"/>
              </w:rPr>
            </w:pPr>
            <w:r w:rsidRPr="00C24CD8">
              <w:rPr>
                <w:rFonts w:ascii="Verdana" w:eastAsia="Times New Roman" w:hAnsi="Verdana" w:cs="Times New Roman"/>
                <w:bCs/>
                <w:sz w:val="20"/>
                <w:lang w:eastAsia="pl-PL"/>
              </w:rPr>
              <w:t>Odpady  ulegające biodegradacji</w:t>
            </w:r>
          </w:p>
        </w:tc>
        <w:tc>
          <w:tcPr>
            <w:tcW w:w="3775" w:type="dxa"/>
            <w:shd w:val="clear" w:color="000000" w:fill="auto"/>
            <w:vAlign w:val="center"/>
          </w:tcPr>
          <w:p w14:paraId="68205739" w14:textId="77777777" w:rsidR="00056659" w:rsidRPr="00C24CD8" w:rsidRDefault="00056659" w:rsidP="00484FA2">
            <w:pPr>
              <w:spacing w:after="0" w:line="240" w:lineRule="auto"/>
              <w:jc w:val="center"/>
              <w:rPr>
                <w:rFonts w:ascii="Verdana" w:eastAsia="Times New Roman" w:hAnsi="Verdana" w:cs="Times New Roman"/>
                <w:bCs/>
                <w:caps/>
                <w:sz w:val="20"/>
                <w:lang w:eastAsia="pl-PL"/>
              </w:rPr>
            </w:pPr>
            <w:r w:rsidRPr="00C24CD8">
              <w:rPr>
                <w:rFonts w:ascii="Verdana" w:eastAsia="Times New Roman" w:hAnsi="Verdana" w:cs="Times New Roman"/>
                <w:bCs/>
                <w:caps/>
                <w:sz w:val="20"/>
                <w:lang w:eastAsia="pl-PL"/>
              </w:rPr>
              <w:t xml:space="preserve">    29,20</w:t>
            </w:r>
            <w:r w:rsidRPr="00C24CD8">
              <w:rPr>
                <w:rFonts w:ascii="Verdana" w:eastAsia="Times New Roman" w:hAnsi="Verdana" w:cs="Verdana"/>
                <w:w w:val="101"/>
                <w:sz w:val="20"/>
                <w:szCs w:val="20"/>
                <w:lang w:eastAsia="pl-PL"/>
              </w:rPr>
              <w:t xml:space="preserve"> Mg</w:t>
            </w:r>
          </w:p>
        </w:tc>
      </w:tr>
      <w:tr w:rsidR="00056659" w:rsidRPr="00C24CD8" w14:paraId="636F1FD8" w14:textId="77777777" w:rsidTr="00484FA2">
        <w:trPr>
          <w:trHeight w:val="249"/>
          <w:jc w:val="center"/>
        </w:trPr>
        <w:tc>
          <w:tcPr>
            <w:tcW w:w="3308" w:type="dxa"/>
            <w:shd w:val="clear" w:color="000000" w:fill="auto"/>
            <w:vAlign w:val="center"/>
          </w:tcPr>
          <w:p w14:paraId="2A94E191" w14:textId="77777777" w:rsidR="00056659" w:rsidRPr="00C24CD8" w:rsidRDefault="00056659" w:rsidP="00C24CD8">
            <w:pPr>
              <w:spacing w:after="0" w:line="240" w:lineRule="auto"/>
              <w:jc w:val="center"/>
              <w:rPr>
                <w:rFonts w:ascii="Verdana" w:eastAsia="Times New Roman" w:hAnsi="Verdana" w:cs="Times New Roman"/>
                <w:bCs/>
                <w:sz w:val="20"/>
                <w:lang w:eastAsia="pl-PL"/>
              </w:rPr>
            </w:pPr>
            <w:r w:rsidRPr="00C24CD8">
              <w:rPr>
                <w:rFonts w:ascii="Verdana" w:eastAsia="Times New Roman" w:hAnsi="Verdana" w:cs="Times New Roman"/>
                <w:bCs/>
                <w:sz w:val="20"/>
                <w:lang w:eastAsia="pl-PL"/>
              </w:rPr>
              <w:t>Odpady wielkogabarytowe</w:t>
            </w:r>
          </w:p>
          <w:p w14:paraId="2C9E39FD" w14:textId="77777777" w:rsidR="00056659" w:rsidRPr="00C24CD8" w:rsidRDefault="00056659" w:rsidP="00C24CD8">
            <w:pPr>
              <w:spacing w:after="0" w:line="240" w:lineRule="auto"/>
              <w:jc w:val="center"/>
              <w:rPr>
                <w:rFonts w:ascii="Verdana" w:eastAsia="Times New Roman" w:hAnsi="Verdana" w:cs="Times New Roman"/>
                <w:bCs/>
                <w:sz w:val="20"/>
                <w:lang w:eastAsia="pl-PL"/>
              </w:rPr>
            </w:pPr>
          </w:p>
        </w:tc>
        <w:tc>
          <w:tcPr>
            <w:tcW w:w="3775" w:type="dxa"/>
            <w:shd w:val="clear" w:color="000000" w:fill="auto"/>
            <w:vAlign w:val="center"/>
          </w:tcPr>
          <w:p w14:paraId="4D236F3C" w14:textId="77777777" w:rsidR="00056659" w:rsidRPr="00C24CD8" w:rsidRDefault="00056659" w:rsidP="00484FA2">
            <w:pPr>
              <w:spacing w:after="0" w:line="240" w:lineRule="auto"/>
              <w:jc w:val="center"/>
              <w:rPr>
                <w:rFonts w:ascii="Verdana" w:eastAsia="Times New Roman" w:hAnsi="Verdana" w:cs="Times New Roman"/>
                <w:bCs/>
                <w:caps/>
                <w:sz w:val="20"/>
                <w:lang w:eastAsia="pl-PL"/>
              </w:rPr>
            </w:pPr>
            <w:r w:rsidRPr="00C24CD8">
              <w:rPr>
                <w:rFonts w:ascii="Verdana" w:eastAsia="Times New Roman" w:hAnsi="Verdana" w:cs="Times New Roman"/>
                <w:bCs/>
                <w:caps/>
                <w:sz w:val="20"/>
                <w:lang w:eastAsia="pl-PL"/>
              </w:rPr>
              <w:t>91,76</w:t>
            </w:r>
            <w:r w:rsidRPr="00C24CD8">
              <w:rPr>
                <w:rFonts w:ascii="Verdana" w:eastAsia="Times New Roman" w:hAnsi="Verdana" w:cs="Verdana"/>
                <w:w w:val="101"/>
                <w:sz w:val="20"/>
                <w:szCs w:val="20"/>
                <w:lang w:eastAsia="pl-PL"/>
              </w:rPr>
              <w:t xml:space="preserve"> Mg</w:t>
            </w:r>
          </w:p>
        </w:tc>
      </w:tr>
      <w:tr w:rsidR="00056659" w:rsidRPr="00C24CD8" w14:paraId="3BA48DA3" w14:textId="77777777" w:rsidTr="00484FA2">
        <w:trPr>
          <w:trHeight w:val="249"/>
          <w:jc w:val="center"/>
        </w:trPr>
        <w:tc>
          <w:tcPr>
            <w:tcW w:w="3308" w:type="dxa"/>
            <w:shd w:val="clear" w:color="000000" w:fill="auto"/>
            <w:vAlign w:val="center"/>
          </w:tcPr>
          <w:p w14:paraId="39259383" w14:textId="77777777" w:rsidR="00056659" w:rsidRPr="00C24CD8" w:rsidRDefault="00056659" w:rsidP="00C24CD8">
            <w:pPr>
              <w:spacing w:after="0" w:line="240" w:lineRule="auto"/>
              <w:jc w:val="center"/>
              <w:rPr>
                <w:rFonts w:ascii="Verdana" w:eastAsia="Times New Roman" w:hAnsi="Verdana" w:cs="Times New Roman"/>
                <w:bCs/>
                <w:sz w:val="20"/>
                <w:lang w:eastAsia="pl-PL"/>
              </w:rPr>
            </w:pPr>
            <w:r w:rsidRPr="00C24CD8">
              <w:rPr>
                <w:rFonts w:ascii="Verdana" w:eastAsia="Times New Roman" w:hAnsi="Verdana" w:cs="Times New Roman"/>
                <w:bCs/>
                <w:sz w:val="20"/>
                <w:lang w:eastAsia="pl-PL"/>
              </w:rPr>
              <w:t>Zużyte opony</w:t>
            </w:r>
          </w:p>
          <w:p w14:paraId="7198CD99" w14:textId="77777777" w:rsidR="00056659" w:rsidRPr="00C24CD8" w:rsidRDefault="00056659" w:rsidP="00C24CD8">
            <w:pPr>
              <w:spacing w:after="0" w:line="240" w:lineRule="auto"/>
              <w:jc w:val="center"/>
              <w:rPr>
                <w:rFonts w:ascii="Verdana" w:eastAsia="Times New Roman" w:hAnsi="Verdana" w:cs="Times New Roman"/>
                <w:bCs/>
                <w:sz w:val="20"/>
                <w:lang w:eastAsia="pl-PL"/>
              </w:rPr>
            </w:pPr>
          </w:p>
        </w:tc>
        <w:tc>
          <w:tcPr>
            <w:tcW w:w="3775" w:type="dxa"/>
            <w:shd w:val="clear" w:color="000000" w:fill="auto"/>
            <w:vAlign w:val="center"/>
          </w:tcPr>
          <w:p w14:paraId="0E144B97" w14:textId="77777777" w:rsidR="00056659" w:rsidRPr="00C24CD8" w:rsidRDefault="00056659" w:rsidP="00484FA2">
            <w:pPr>
              <w:spacing w:after="0" w:line="240" w:lineRule="auto"/>
              <w:jc w:val="center"/>
              <w:rPr>
                <w:rFonts w:ascii="Verdana" w:eastAsia="Times New Roman" w:hAnsi="Verdana" w:cs="Times New Roman"/>
                <w:bCs/>
                <w:caps/>
                <w:sz w:val="20"/>
                <w:lang w:eastAsia="pl-PL"/>
              </w:rPr>
            </w:pPr>
            <w:r w:rsidRPr="00C24CD8">
              <w:rPr>
                <w:rFonts w:ascii="Verdana" w:eastAsia="Times New Roman" w:hAnsi="Verdana" w:cs="Times New Roman"/>
                <w:bCs/>
                <w:caps/>
                <w:sz w:val="20"/>
                <w:lang w:eastAsia="pl-PL"/>
              </w:rPr>
              <w:t>21,26</w:t>
            </w:r>
            <w:r w:rsidRPr="00C24CD8">
              <w:rPr>
                <w:rFonts w:ascii="Verdana" w:eastAsia="Times New Roman" w:hAnsi="Verdana" w:cs="Verdana"/>
                <w:w w:val="101"/>
                <w:sz w:val="20"/>
                <w:szCs w:val="20"/>
                <w:lang w:eastAsia="pl-PL"/>
              </w:rPr>
              <w:t xml:space="preserve"> Mg</w:t>
            </w:r>
          </w:p>
        </w:tc>
      </w:tr>
      <w:tr w:rsidR="00056659" w:rsidRPr="00C24CD8" w14:paraId="03E5B4DB" w14:textId="77777777" w:rsidTr="00484FA2">
        <w:trPr>
          <w:trHeight w:val="249"/>
          <w:jc w:val="center"/>
        </w:trPr>
        <w:tc>
          <w:tcPr>
            <w:tcW w:w="3308" w:type="dxa"/>
            <w:shd w:val="clear" w:color="000000" w:fill="auto"/>
            <w:vAlign w:val="center"/>
          </w:tcPr>
          <w:p w14:paraId="32DA7F61" w14:textId="77777777" w:rsidR="00056659" w:rsidRPr="00C24CD8" w:rsidRDefault="00056659" w:rsidP="00C24CD8">
            <w:pPr>
              <w:spacing w:after="0" w:line="240" w:lineRule="auto"/>
              <w:jc w:val="center"/>
              <w:rPr>
                <w:rFonts w:ascii="Verdana" w:eastAsia="Times New Roman" w:hAnsi="Verdana" w:cs="Times New Roman"/>
                <w:sz w:val="20"/>
                <w:lang w:eastAsia="pl-PL"/>
              </w:rPr>
            </w:pPr>
            <w:r w:rsidRPr="00C24CD8">
              <w:rPr>
                <w:rFonts w:ascii="Verdana" w:eastAsia="Times New Roman" w:hAnsi="Verdana" w:cs="Times New Roman"/>
                <w:sz w:val="20"/>
                <w:lang w:eastAsia="pl-PL"/>
              </w:rPr>
              <w:t>Inne odpady nieulegające biodegradacji</w:t>
            </w:r>
          </w:p>
        </w:tc>
        <w:tc>
          <w:tcPr>
            <w:tcW w:w="3775" w:type="dxa"/>
            <w:shd w:val="clear" w:color="000000" w:fill="auto"/>
            <w:vAlign w:val="center"/>
          </w:tcPr>
          <w:p w14:paraId="03558BED" w14:textId="77777777" w:rsidR="00056659" w:rsidRPr="00C24CD8" w:rsidRDefault="00056659" w:rsidP="00484FA2">
            <w:pPr>
              <w:spacing w:after="0" w:line="240" w:lineRule="auto"/>
              <w:jc w:val="center"/>
              <w:rPr>
                <w:rFonts w:ascii="Verdana" w:eastAsia="Times New Roman" w:hAnsi="Verdana" w:cs="Times New Roman"/>
                <w:sz w:val="20"/>
                <w:lang w:eastAsia="pl-PL"/>
              </w:rPr>
            </w:pPr>
            <w:r w:rsidRPr="00C24CD8">
              <w:rPr>
                <w:rFonts w:ascii="Verdana" w:eastAsia="Times New Roman" w:hAnsi="Verdana" w:cs="Times New Roman"/>
                <w:sz w:val="20"/>
                <w:lang w:eastAsia="pl-PL"/>
              </w:rPr>
              <w:t>27,04</w:t>
            </w:r>
            <w:r w:rsidRPr="00C24CD8">
              <w:rPr>
                <w:rFonts w:ascii="Verdana" w:eastAsia="Times New Roman" w:hAnsi="Verdana" w:cs="Verdana"/>
                <w:w w:val="101"/>
                <w:sz w:val="20"/>
                <w:szCs w:val="20"/>
                <w:lang w:eastAsia="pl-PL"/>
              </w:rPr>
              <w:t>Mg</w:t>
            </w:r>
          </w:p>
        </w:tc>
      </w:tr>
      <w:tr w:rsidR="00056659" w:rsidRPr="00C24CD8" w14:paraId="739A6FCE" w14:textId="77777777" w:rsidTr="00C24CD8">
        <w:trPr>
          <w:trHeight w:val="532"/>
          <w:jc w:val="center"/>
        </w:trPr>
        <w:tc>
          <w:tcPr>
            <w:tcW w:w="3308" w:type="dxa"/>
            <w:shd w:val="clear" w:color="000000" w:fill="auto"/>
            <w:vAlign w:val="center"/>
          </w:tcPr>
          <w:p w14:paraId="1E57DA0D" w14:textId="77777777" w:rsidR="00056659" w:rsidRPr="00C24CD8" w:rsidRDefault="00056659" w:rsidP="00C24CD8">
            <w:pPr>
              <w:spacing w:after="0" w:line="240" w:lineRule="auto"/>
              <w:jc w:val="center"/>
              <w:rPr>
                <w:rFonts w:ascii="Verdana" w:eastAsia="Times New Roman" w:hAnsi="Verdana" w:cs="Times New Roman"/>
                <w:sz w:val="20"/>
                <w:lang w:eastAsia="pl-PL"/>
              </w:rPr>
            </w:pPr>
            <w:r w:rsidRPr="00C24CD8">
              <w:rPr>
                <w:rFonts w:ascii="Verdana" w:eastAsia="Times New Roman" w:hAnsi="Verdana" w:cs="Times New Roman"/>
                <w:sz w:val="20"/>
                <w:lang w:eastAsia="pl-PL"/>
              </w:rPr>
              <w:t>Rządzenia zawierające freony</w:t>
            </w:r>
          </w:p>
        </w:tc>
        <w:tc>
          <w:tcPr>
            <w:tcW w:w="3775" w:type="dxa"/>
            <w:shd w:val="clear" w:color="000000" w:fill="auto"/>
            <w:vAlign w:val="center"/>
          </w:tcPr>
          <w:p w14:paraId="2B54E9CF" w14:textId="77777777" w:rsidR="00056659" w:rsidRPr="00C24CD8" w:rsidRDefault="00056659" w:rsidP="00484FA2">
            <w:pPr>
              <w:spacing w:after="0" w:line="240" w:lineRule="auto"/>
              <w:jc w:val="center"/>
              <w:rPr>
                <w:rFonts w:ascii="Verdana" w:eastAsia="Times New Roman" w:hAnsi="Verdana" w:cs="Times New Roman"/>
                <w:sz w:val="20"/>
                <w:lang w:eastAsia="pl-PL"/>
              </w:rPr>
            </w:pPr>
            <w:r w:rsidRPr="00C24CD8">
              <w:rPr>
                <w:rFonts w:ascii="Verdana" w:eastAsia="Times New Roman" w:hAnsi="Verdana" w:cs="Times New Roman"/>
                <w:sz w:val="20"/>
                <w:lang w:eastAsia="pl-PL"/>
              </w:rPr>
              <w:t>2,18 Mg</w:t>
            </w:r>
          </w:p>
        </w:tc>
      </w:tr>
      <w:tr w:rsidR="00056659" w:rsidRPr="00C24CD8" w14:paraId="211B090D" w14:textId="77777777" w:rsidTr="00484FA2">
        <w:trPr>
          <w:trHeight w:val="249"/>
          <w:jc w:val="center"/>
        </w:trPr>
        <w:tc>
          <w:tcPr>
            <w:tcW w:w="3308" w:type="dxa"/>
            <w:shd w:val="clear" w:color="000000" w:fill="auto"/>
            <w:vAlign w:val="center"/>
          </w:tcPr>
          <w:p w14:paraId="06C0283A" w14:textId="77777777" w:rsidR="00056659" w:rsidRPr="00C24CD8" w:rsidRDefault="00056659" w:rsidP="00C24CD8">
            <w:pPr>
              <w:spacing w:after="0" w:line="240" w:lineRule="auto"/>
              <w:jc w:val="center"/>
              <w:rPr>
                <w:rFonts w:ascii="Verdana" w:eastAsia="Times New Roman" w:hAnsi="Verdana" w:cs="Times New Roman"/>
                <w:sz w:val="20"/>
                <w:lang w:eastAsia="pl-PL"/>
              </w:rPr>
            </w:pPr>
            <w:r w:rsidRPr="00C24CD8">
              <w:rPr>
                <w:rFonts w:ascii="Verdana" w:eastAsia="Times New Roman" w:hAnsi="Verdana" w:cs="Times New Roman"/>
                <w:sz w:val="20"/>
                <w:lang w:eastAsia="pl-PL"/>
              </w:rPr>
              <w:t>Zużyte urządzenia elektryczne i elektroniczne inne niż wymienione w 20 01 21, 20 01 23i 20 01 35</w:t>
            </w:r>
          </w:p>
        </w:tc>
        <w:tc>
          <w:tcPr>
            <w:tcW w:w="3775" w:type="dxa"/>
            <w:shd w:val="clear" w:color="000000" w:fill="auto"/>
            <w:vAlign w:val="center"/>
          </w:tcPr>
          <w:p w14:paraId="14D3EC40" w14:textId="77777777" w:rsidR="00056659" w:rsidRPr="00C24CD8" w:rsidRDefault="00056659" w:rsidP="00484FA2">
            <w:pPr>
              <w:spacing w:after="0" w:line="240" w:lineRule="auto"/>
              <w:jc w:val="center"/>
              <w:rPr>
                <w:rFonts w:ascii="Verdana" w:eastAsia="Times New Roman" w:hAnsi="Verdana" w:cs="Times New Roman"/>
                <w:sz w:val="20"/>
                <w:lang w:eastAsia="pl-PL"/>
              </w:rPr>
            </w:pPr>
            <w:r w:rsidRPr="00C24CD8">
              <w:rPr>
                <w:rFonts w:ascii="Verdana" w:eastAsia="Times New Roman" w:hAnsi="Verdana" w:cs="Times New Roman"/>
                <w:sz w:val="20"/>
                <w:lang w:eastAsia="pl-PL"/>
              </w:rPr>
              <w:t>7,96 Mg</w:t>
            </w:r>
          </w:p>
        </w:tc>
      </w:tr>
      <w:tr w:rsidR="00056659" w:rsidRPr="00C24CD8" w14:paraId="42816385" w14:textId="77777777" w:rsidTr="00484FA2">
        <w:trPr>
          <w:trHeight w:val="249"/>
          <w:jc w:val="center"/>
        </w:trPr>
        <w:tc>
          <w:tcPr>
            <w:tcW w:w="3308" w:type="dxa"/>
            <w:shd w:val="clear" w:color="000000" w:fill="auto"/>
            <w:vAlign w:val="center"/>
          </w:tcPr>
          <w:p w14:paraId="2536FB3C" w14:textId="77777777" w:rsidR="00056659" w:rsidRPr="00C24CD8" w:rsidRDefault="00056659" w:rsidP="00C24CD8">
            <w:pPr>
              <w:spacing w:after="0" w:line="240" w:lineRule="auto"/>
              <w:jc w:val="center"/>
              <w:rPr>
                <w:rFonts w:ascii="Verdana" w:eastAsia="Times New Roman" w:hAnsi="Verdana" w:cs="Times New Roman"/>
                <w:sz w:val="20"/>
                <w:lang w:eastAsia="pl-PL"/>
              </w:rPr>
            </w:pPr>
            <w:r w:rsidRPr="00C24CD8">
              <w:rPr>
                <w:rFonts w:ascii="Verdana" w:eastAsia="Times New Roman" w:hAnsi="Verdana" w:cs="Times New Roman"/>
                <w:sz w:val="20"/>
                <w:lang w:eastAsia="pl-PL"/>
              </w:rPr>
              <w:t>Zużyte urządzenia elektryczne i elektroniczne inne niż wymienione w 20 01 21, 20 01 23 zawierające niebezp</w:t>
            </w:r>
            <w:r w:rsidR="00C24CD8">
              <w:rPr>
                <w:rFonts w:ascii="Verdana" w:eastAsia="Times New Roman" w:hAnsi="Verdana" w:cs="Times New Roman"/>
                <w:sz w:val="20"/>
                <w:lang w:eastAsia="pl-PL"/>
              </w:rPr>
              <w:t>i</w:t>
            </w:r>
            <w:r w:rsidRPr="00C24CD8">
              <w:rPr>
                <w:rFonts w:ascii="Verdana" w:eastAsia="Times New Roman" w:hAnsi="Verdana" w:cs="Times New Roman"/>
                <w:sz w:val="20"/>
                <w:lang w:eastAsia="pl-PL"/>
              </w:rPr>
              <w:t>eczne składniki</w:t>
            </w:r>
          </w:p>
        </w:tc>
        <w:tc>
          <w:tcPr>
            <w:tcW w:w="3775" w:type="dxa"/>
            <w:shd w:val="clear" w:color="000000" w:fill="auto"/>
            <w:vAlign w:val="center"/>
          </w:tcPr>
          <w:p w14:paraId="4950F986" w14:textId="77777777" w:rsidR="00056659" w:rsidRPr="00C24CD8" w:rsidRDefault="00056659" w:rsidP="00484FA2">
            <w:pPr>
              <w:spacing w:after="0" w:line="240" w:lineRule="auto"/>
              <w:jc w:val="center"/>
              <w:rPr>
                <w:rFonts w:ascii="Verdana" w:eastAsia="Times New Roman" w:hAnsi="Verdana" w:cs="Times New Roman"/>
                <w:sz w:val="20"/>
                <w:lang w:eastAsia="pl-PL"/>
              </w:rPr>
            </w:pPr>
            <w:r w:rsidRPr="00C24CD8">
              <w:rPr>
                <w:rFonts w:ascii="Verdana" w:eastAsia="Times New Roman" w:hAnsi="Verdana" w:cs="Times New Roman"/>
                <w:sz w:val="20"/>
                <w:lang w:eastAsia="pl-PL"/>
              </w:rPr>
              <w:t>11,40</w:t>
            </w:r>
            <w:r w:rsidRPr="00C24CD8">
              <w:rPr>
                <w:rFonts w:ascii="Verdana" w:eastAsia="Times New Roman" w:hAnsi="Verdana" w:cs="Verdana"/>
                <w:w w:val="101"/>
                <w:sz w:val="20"/>
                <w:szCs w:val="20"/>
                <w:lang w:eastAsia="pl-PL"/>
              </w:rPr>
              <w:t xml:space="preserve"> Mg</w:t>
            </w:r>
          </w:p>
        </w:tc>
      </w:tr>
      <w:tr w:rsidR="00056659" w:rsidRPr="00C24CD8" w14:paraId="7B131545" w14:textId="77777777" w:rsidTr="00484FA2">
        <w:trPr>
          <w:trHeight w:val="249"/>
          <w:jc w:val="center"/>
        </w:trPr>
        <w:tc>
          <w:tcPr>
            <w:tcW w:w="3308" w:type="dxa"/>
            <w:shd w:val="clear" w:color="000000" w:fill="auto"/>
            <w:vAlign w:val="center"/>
          </w:tcPr>
          <w:p w14:paraId="78D3B6FC" w14:textId="77777777" w:rsidR="00056659" w:rsidRPr="00C24CD8" w:rsidRDefault="00056659" w:rsidP="00C24CD8">
            <w:pPr>
              <w:spacing w:after="0" w:line="240" w:lineRule="auto"/>
              <w:jc w:val="center"/>
              <w:rPr>
                <w:rFonts w:ascii="Verdana" w:eastAsia="Times New Roman" w:hAnsi="Verdana" w:cs="Times New Roman"/>
                <w:sz w:val="20"/>
                <w:lang w:eastAsia="pl-PL"/>
              </w:rPr>
            </w:pPr>
            <w:r w:rsidRPr="00C24CD8">
              <w:rPr>
                <w:rFonts w:ascii="Verdana" w:eastAsia="Times New Roman" w:hAnsi="Verdana" w:cs="Times New Roman"/>
                <w:sz w:val="20"/>
                <w:lang w:eastAsia="pl-PL"/>
              </w:rPr>
              <w:t>Odpady komunalne niewymienione w innych podgrupach</w:t>
            </w:r>
          </w:p>
        </w:tc>
        <w:tc>
          <w:tcPr>
            <w:tcW w:w="3775" w:type="dxa"/>
            <w:shd w:val="clear" w:color="000000" w:fill="auto"/>
            <w:vAlign w:val="center"/>
          </w:tcPr>
          <w:p w14:paraId="6D1FE14C" w14:textId="77777777" w:rsidR="00056659" w:rsidRPr="00C24CD8" w:rsidRDefault="00056659" w:rsidP="00484FA2">
            <w:pPr>
              <w:spacing w:after="0" w:line="240" w:lineRule="auto"/>
              <w:jc w:val="center"/>
              <w:rPr>
                <w:rFonts w:ascii="Verdana" w:eastAsia="Times New Roman" w:hAnsi="Verdana" w:cs="Times New Roman"/>
                <w:sz w:val="20"/>
                <w:lang w:eastAsia="pl-PL"/>
              </w:rPr>
            </w:pPr>
            <w:r w:rsidRPr="00C24CD8">
              <w:rPr>
                <w:rFonts w:ascii="Verdana" w:eastAsia="Times New Roman" w:hAnsi="Verdana" w:cs="Times New Roman"/>
                <w:sz w:val="20"/>
                <w:lang w:eastAsia="pl-PL"/>
              </w:rPr>
              <w:t>82,37 Mg</w:t>
            </w:r>
          </w:p>
        </w:tc>
      </w:tr>
      <w:tr w:rsidR="00056659" w:rsidRPr="00C24CD8" w14:paraId="6D006A32" w14:textId="77777777" w:rsidTr="00484FA2">
        <w:trPr>
          <w:trHeight w:val="249"/>
          <w:jc w:val="center"/>
        </w:trPr>
        <w:tc>
          <w:tcPr>
            <w:tcW w:w="3308" w:type="dxa"/>
            <w:shd w:val="clear" w:color="000000" w:fill="auto"/>
            <w:vAlign w:val="center"/>
          </w:tcPr>
          <w:p w14:paraId="2623F13A" w14:textId="77777777" w:rsidR="00056659" w:rsidRPr="00C24CD8" w:rsidRDefault="00056659" w:rsidP="00C24CD8">
            <w:pPr>
              <w:spacing w:after="0" w:line="240" w:lineRule="auto"/>
              <w:jc w:val="center"/>
              <w:rPr>
                <w:rFonts w:ascii="Verdana" w:eastAsia="Times New Roman" w:hAnsi="Verdana" w:cs="Times New Roman"/>
                <w:sz w:val="20"/>
                <w:lang w:eastAsia="pl-PL"/>
              </w:rPr>
            </w:pPr>
            <w:r w:rsidRPr="00C24CD8">
              <w:rPr>
                <w:rFonts w:ascii="Verdana" w:eastAsia="Times New Roman" w:hAnsi="Verdana" w:cs="Times New Roman"/>
                <w:sz w:val="20"/>
                <w:lang w:eastAsia="pl-PL"/>
              </w:rPr>
              <w:t>Zmieszane odpady z betonu,</w:t>
            </w:r>
            <w:r w:rsidR="00C24CD8">
              <w:rPr>
                <w:rFonts w:ascii="Verdana" w:eastAsia="Times New Roman" w:hAnsi="Verdana" w:cs="Times New Roman"/>
                <w:sz w:val="20"/>
                <w:lang w:eastAsia="pl-PL"/>
              </w:rPr>
              <w:t xml:space="preserve"> </w:t>
            </w:r>
            <w:r w:rsidRPr="00C24CD8">
              <w:rPr>
                <w:rFonts w:ascii="Verdana" w:eastAsia="Times New Roman" w:hAnsi="Verdana" w:cs="Times New Roman"/>
                <w:sz w:val="20"/>
                <w:lang w:eastAsia="pl-PL"/>
              </w:rPr>
              <w:t>gruzu ceglanego,</w:t>
            </w:r>
            <w:r w:rsidR="00C24CD8">
              <w:rPr>
                <w:rFonts w:ascii="Verdana" w:eastAsia="Times New Roman" w:hAnsi="Verdana" w:cs="Times New Roman"/>
                <w:sz w:val="20"/>
                <w:lang w:eastAsia="pl-PL"/>
              </w:rPr>
              <w:t xml:space="preserve"> </w:t>
            </w:r>
            <w:r w:rsidRPr="00C24CD8">
              <w:rPr>
                <w:rFonts w:ascii="Verdana" w:eastAsia="Times New Roman" w:hAnsi="Verdana" w:cs="Times New Roman"/>
                <w:sz w:val="20"/>
                <w:lang w:eastAsia="pl-PL"/>
              </w:rPr>
              <w:t xml:space="preserve">odpadowych materiałów ceramicznych </w:t>
            </w:r>
            <w:r w:rsidR="00C24CD8">
              <w:rPr>
                <w:rFonts w:ascii="Verdana" w:eastAsia="Times New Roman" w:hAnsi="Verdana" w:cs="Times New Roman"/>
                <w:sz w:val="20"/>
                <w:lang w:eastAsia="pl-PL"/>
              </w:rPr>
              <w:br/>
            </w:r>
            <w:r w:rsidRPr="00C24CD8">
              <w:rPr>
                <w:rFonts w:ascii="Verdana" w:eastAsia="Times New Roman" w:hAnsi="Verdana" w:cs="Times New Roman"/>
                <w:sz w:val="20"/>
                <w:lang w:eastAsia="pl-PL"/>
              </w:rPr>
              <w:t>i elementów wyposażenia inne niż wymienione w 17 01 06</w:t>
            </w:r>
          </w:p>
        </w:tc>
        <w:tc>
          <w:tcPr>
            <w:tcW w:w="3775" w:type="dxa"/>
            <w:shd w:val="clear" w:color="000000" w:fill="auto"/>
            <w:vAlign w:val="center"/>
          </w:tcPr>
          <w:p w14:paraId="4BEA0CF8" w14:textId="77777777" w:rsidR="00056659" w:rsidRPr="00C24CD8" w:rsidRDefault="00056659" w:rsidP="00484FA2">
            <w:pPr>
              <w:spacing w:after="0" w:line="240" w:lineRule="auto"/>
              <w:jc w:val="center"/>
              <w:rPr>
                <w:rFonts w:ascii="Verdana" w:eastAsia="Times New Roman" w:hAnsi="Verdana" w:cs="Times New Roman"/>
                <w:sz w:val="20"/>
                <w:lang w:eastAsia="pl-PL"/>
              </w:rPr>
            </w:pPr>
            <w:r w:rsidRPr="00C24CD8">
              <w:rPr>
                <w:rFonts w:ascii="Verdana" w:eastAsia="Times New Roman" w:hAnsi="Verdana" w:cs="Times New Roman"/>
                <w:sz w:val="20"/>
                <w:lang w:eastAsia="pl-PL"/>
              </w:rPr>
              <w:t>1,54 Mg</w:t>
            </w:r>
          </w:p>
        </w:tc>
      </w:tr>
      <w:tr w:rsidR="00056659" w:rsidRPr="00C24CD8" w14:paraId="4BF89EEB" w14:textId="77777777" w:rsidTr="00484FA2">
        <w:trPr>
          <w:trHeight w:val="249"/>
          <w:jc w:val="center"/>
        </w:trPr>
        <w:tc>
          <w:tcPr>
            <w:tcW w:w="3308" w:type="dxa"/>
            <w:shd w:val="clear" w:color="000000" w:fill="auto"/>
            <w:vAlign w:val="center"/>
          </w:tcPr>
          <w:p w14:paraId="43F6F3C7" w14:textId="77777777" w:rsidR="00056659" w:rsidRPr="00C24CD8" w:rsidRDefault="00056659" w:rsidP="00C24CD8">
            <w:pPr>
              <w:spacing w:after="0" w:line="240" w:lineRule="auto"/>
              <w:jc w:val="center"/>
              <w:rPr>
                <w:rFonts w:ascii="Verdana" w:eastAsia="Times New Roman" w:hAnsi="Verdana" w:cs="Times New Roman"/>
                <w:sz w:val="20"/>
                <w:lang w:eastAsia="pl-PL"/>
              </w:rPr>
            </w:pPr>
            <w:r w:rsidRPr="00C24CD8">
              <w:rPr>
                <w:rFonts w:ascii="Verdana" w:eastAsia="Times New Roman" w:hAnsi="Verdana" w:cs="Times New Roman"/>
                <w:sz w:val="20"/>
                <w:lang w:eastAsia="pl-PL"/>
              </w:rPr>
              <w:t>Zmieszane odpady z budowy, remontów i demontażu inne niż wymienione w 17 09 01 , 17 09 02 i 17 09 03</w:t>
            </w:r>
          </w:p>
        </w:tc>
        <w:tc>
          <w:tcPr>
            <w:tcW w:w="3775" w:type="dxa"/>
            <w:shd w:val="clear" w:color="000000" w:fill="auto"/>
            <w:vAlign w:val="center"/>
          </w:tcPr>
          <w:p w14:paraId="73F2FD9E" w14:textId="77777777" w:rsidR="00056659" w:rsidRPr="00C24CD8" w:rsidRDefault="00056659" w:rsidP="00484FA2">
            <w:pPr>
              <w:spacing w:after="0" w:line="240" w:lineRule="auto"/>
              <w:jc w:val="center"/>
              <w:rPr>
                <w:rFonts w:ascii="Verdana" w:eastAsia="Times New Roman" w:hAnsi="Verdana" w:cs="Times New Roman"/>
                <w:sz w:val="20"/>
                <w:lang w:eastAsia="pl-PL"/>
              </w:rPr>
            </w:pPr>
            <w:r w:rsidRPr="00C24CD8">
              <w:rPr>
                <w:rFonts w:ascii="Verdana" w:eastAsia="Times New Roman" w:hAnsi="Verdana" w:cs="Times New Roman"/>
                <w:sz w:val="20"/>
                <w:lang w:eastAsia="pl-PL"/>
              </w:rPr>
              <w:t>6,86 Mg</w:t>
            </w:r>
          </w:p>
        </w:tc>
      </w:tr>
    </w:tbl>
    <w:p w14:paraId="1BF5756A" w14:textId="77777777" w:rsidR="0097280E" w:rsidRPr="0097280E" w:rsidRDefault="0097280E" w:rsidP="0097280E">
      <w:pPr>
        <w:widowControl w:val="0"/>
        <w:autoSpaceDE w:val="0"/>
        <w:autoSpaceDN w:val="0"/>
        <w:spacing w:after="0" w:line="240" w:lineRule="auto"/>
        <w:rPr>
          <w:rFonts w:ascii="Verdana" w:eastAsia="Times New Roman" w:hAnsi="Verdana" w:cs="Verdana"/>
          <w:lang w:eastAsia="pl-PL"/>
        </w:rPr>
      </w:pPr>
    </w:p>
    <w:p w14:paraId="32A62765" w14:textId="77777777" w:rsidR="0097280E" w:rsidRPr="0097280E" w:rsidRDefault="0097280E" w:rsidP="0097280E">
      <w:pPr>
        <w:widowControl w:val="0"/>
        <w:autoSpaceDE w:val="0"/>
        <w:autoSpaceDN w:val="0"/>
        <w:spacing w:after="0" w:line="240" w:lineRule="auto"/>
        <w:rPr>
          <w:rFonts w:ascii="Verdana" w:eastAsia="Times New Roman" w:hAnsi="Verdana" w:cs="Verdana"/>
          <w:lang w:eastAsia="pl-PL"/>
        </w:rPr>
      </w:pPr>
    </w:p>
    <w:p w14:paraId="2B4216E6" w14:textId="77777777" w:rsidR="0097280E" w:rsidRPr="004605D5" w:rsidRDefault="004605D5" w:rsidP="0097280E">
      <w:pPr>
        <w:widowControl w:val="0"/>
        <w:autoSpaceDE w:val="0"/>
        <w:autoSpaceDN w:val="0"/>
        <w:spacing w:after="240" w:line="240" w:lineRule="auto"/>
        <w:jc w:val="both"/>
        <w:rPr>
          <w:rFonts w:ascii="Verdana" w:eastAsia="Times New Roman" w:hAnsi="Verdana" w:cs="Times New Roman"/>
          <w:lang w:eastAsia="pl-PL"/>
        </w:rPr>
      </w:pPr>
      <w:r>
        <w:rPr>
          <w:rFonts w:ascii="Verdana" w:eastAsia="Times New Roman" w:hAnsi="Verdana" w:cs="Times New Roman"/>
          <w:lang w:eastAsia="pl-PL"/>
        </w:rPr>
        <w:tab/>
      </w:r>
      <w:r w:rsidR="0097280E" w:rsidRPr="004605D5">
        <w:rPr>
          <w:rFonts w:ascii="Verdana" w:eastAsia="Times New Roman" w:hAnsi="Verdana" w:cs="Times New Roman"/>
          <w:lang w:eastAsia="pl-PL"/>
        </w:rPr>
        <w:t>Zgodnie</w:t>
      </w:r>
      <w:r w:rsidR="00056659">
        <w:rPr>
          <w:rFonts w:ascii="Verdana" w:eastAsia="Times New Roman" w:hAnsi="Verdana" w:cs="Times New Roman"/>
          <w:lang w:eastAsia="pl-PL"/>
        </w:rPr>
        <w:t xml:space="preserve"> z  ustawą o ochronie zwierząt </w:t>
      </w:r>
      <w:r w:rsidR="0097280E" w:rsidRPr="004605D5">
        <w:rPr>
          <w:rFonts w:ascii="Verdana" w:eastAsia="Times New Roman" w:hAnsi="Verdana" w:cs="Times New Roman"/>
          <w:lang w:eastAsia="pl-PL"/>
        </w:rPr>
        <w:t>Rada Gminy Kory</w:t>
      </w:r>
      <w:r w:rsidR="00056659">
        <w:rPr>
          <w:rFonts w:ascii="Verdana" w:eastAsia="Times New Roman" w:hAnsi="Verdana" w:cs="Times New Roman"/>
          <w:lang w:eastAsia="pl-PL"/>
        </w:rPr>
        <w:t>tnica w 2021</w:t>
      </w:r>
      <w:r w:rsidR="0097280E" w:rsidRPr="004605D5">
        <w:rPr>
          <w:rFonts w:ascii="Verdana" w:eastAsia="Times New Roman" w:hAnsi="Verdana" w:cs="Times New Roman"/>
          <w:lang w:eastAsia="pl-PL"/>
        </w:rPr>
        <w:t xml:space="preserve"> roku uchwaliła Program opieki na zwierzętami bezdomnymi oraz zapob</w:t>
      </w:r>
      <w:r>
        <w:rPr>
          <w:rFonts w:ascii="Verdana" w:eastAsia="Times New Roman" w:hAnsi="Verdana" w:cs="Times New Roman"/>
          <w:lang w:eastAsia="pl-PL"/>
        </w:rPr>
        <w:t xml:space="preserve">iegania bezdomności zwierząt.  </w:t>
      </w:r>
      <w:r w:rsidR="0097280E" w:rsidRPr="004605D5">
        <w:rPr>
          <w:rFonts w:ascii="Verdana" w:eastAsia="Times New Roman" w:hAnsi="Verdana" w:cs="Times New Roman"/>
          <w:lang w:eastAsia="pl-PL"/>
        </w:rPr>
        <w:t>Zad</w:t>
      </w:r>
      <w:r>
        <w:rPr>
          <w:rFonts w:ascii="Verdana" w:eastAsia="Times New Roman" w:hAnsi="Verdana" w:cs="Times New Roman"/>
          <w:lang w:eastAsia="pl-PL"/>
        </w:rPr>
        <w:t>ania gminy, które zgodnie z w/w</w:t>
      </w:r>
      <w:r w:rsidR="0097280E" w:rsidRPr="004605D5">
        <w:rPr>
          <w:rFonts w:ascii="Verdana" w:eastAsia="Times New Roman" w:hAnsi="Verdana" w:cs="Times New Roman"/>
          <w:lang w:eastAsia="pl-PL"/>
        </w:rPr>
        <w:t xml:space="preserve"> ustawą są zawarte </w:t>
      </w:r>
      <w:r>
        <w:rPr>
          <w:rFonts w:ascii="Verdana" w:eastAsia="Times New Roman" w:hAnsi="Verdana" w:cs="Times New Roman"/>
          <w:lang w:eastAsia="pl-PL"/>
        </w:rPr>
        <w:br/>
      </w:r>
      <w:r w:rsidR="0097280E" w:rsidRPr="004605D5">
        <w:rPr>
          <w:rFonts w:ascii="Verdana" w:eastAsia="Times New Roman" w:hAnsi="Verdana" w:cs="Times New Roman"/>
          <w:lang w:eastAsia="pl-PL"/>
        </w:rPr>
        <w:t xml:space="preserve">w Programie to: </w:t>
      </w:r>
    </w:p>
    <w:p w14:paraId="21753ACA" w14:textId="77777777" w:rsidR="004605D5" w:rsidRDefault="0097280E" w:rsidP="009C2E66">
      <w:pPr>
        <w:pStyle w:val="Akapitzlist"/>
        <w:numPr>
          <w:ilvl w:val="0"/>
          <w:numId w:val="3"/>
        </w:numPr>
        <w:spacing w:before="100" w:beforeAutospacing="1" w:after="100" w:afterAutospacing="1"/>
        <w:rPr>
          <w:rFonts w:eastAsia="Times New Roman" w:cs="Times New Roman"/>
        </w:rPr>
      </w:pPr>
      <w:r w:rsidRPr="004605D5">
        <w:rPr>
          <w:rFonts w:eastAsia="Times New Roman" w:cs="Times New Roman"/>
        </w:rPr>
        <w:t xml:space="preserve">zapewnienie bezdomnym zwierzętom miejsca w schronisku dla zwierząt; </w:t>
      </w:r>
    </w:p>
    <w:p w14:paraId="295D2AEE" w14:textId="77777777" w:rsidR="004605D5" w:rsidRDefault="0097280E" w:rsidP="009C2E66">
      <w:pPr>
        <w:pStyle w:val="Akapitzlist"/>
        <w:numPr>
          <w:ilvl w:val="0"/>
          <w:numId w:val="3"/>
        </w:numPr>
        <w:spacing w:before="100" w:beforeAutospacing="1" w:after="100" w:afterAutospacing="1"/>
        <w:rPr>
          <w:rFonts w:eastAsia="Times New Roman" w:cs="Times New Roman"/>
        </w:rPr>
      </w:pPr>
      <w:r w:rsidRPr="004605D5">
        <w:rPr>
          <w:rFonts w:eastAsia="Times New Roman" w:cs="Times New Roman"/>
        </w:rPr>
        <w:t>opieka nad wolno żyjącymi kotami w tym ich dokarmianie;</w:t>
      </w:r>
    </w:p>
    <w:p w14:paraId="7644B43D" w14:textId="77777777" w:rsidR="004605D5" w:rsidRDefault="004605D5" w:rsidP="009C2E66">
      <w:pPr>
        <w:pStyle w:val="Akapitzlist"/>
        <w:numPr>
          <w:ilvl w:val="0"/>
          <w:numId w:val="3"/>
        </w:numPr>
        <w:spacing w:before="100" w:beforeAutospacing="1" w:after="100" w:afterAutospacing="1"/>
        <w:rPr>
          <w:rFonts w:eastAsia="Times New Roman" w:cs="Times New Roman"/>
        </w:rPr>
      </w:pPr>
      <w:r>
        <w:rPr>
          <w:rFonts w:eastAsia="Times New Roman" w:cs="Times New Roman"/>
        </w:rPr>
        <w:t>odławianie bezdomnych zwierząt;</w:t>
      </w:r>
    </w:p>
    <w:p w14:paraId="44C388D0" w14:textId="77777777" w:rsidR="004605D5" w:rsidRDefault="0097280E" w:rsidP="009C2E66">
      <w:pPr>
        <w:pStyle w:val="Akapitzlist"/>
        <w:numPr>
          <w:ilvl w:val="0"/>
          <w:numId w:val="3"/>
        </w:numPr>
        <w:spacing w:before="100" w:beforeAutospacing="1" w:after="100" w:afterAutospacing="1"/>
        <w:rPr>
          <w:rFonts w:eastAsia="Times New Roman" w:cs="Times New Roman"/>
        </w:rPr>
      </w:pPr>
      <w:r w:rsidRPr="004605D5">
        <w:rPr>
          <w:rFonts w:eastAsia="Times New Roman" w:cs="Times New Roman"/>
        </w:rPr>
        <w:t>obligatoryjna sterylizacja albo kastracja zwierząt w schroniskach dla zwierząt;</w:t>
      </w:r>
    </w:p>
    <w:p w14:paraId="1C6468C2" w14:textId="77777777" w:rsidR="004605D5" w:rsidRDefault="0097280E" w:rsidP="009C2E66">
      <w:pPr>
        <w:pStyle w:val="Akapitzlist"/>
        <w:numPr>
          <w:ilvl w:val="0"/>
          <w:numId w:val="3"/>
        </w:numPr>
        <w:spacing w:before="100" w:beforeAutospacing="1" w:after="100" w:afterAutospacing="1"/>
        <w:rPr>
          <w:rFonts w:eastAsia="Times New Roman" w:cs="Times New Roman"/>
        </w:rPr>
      </w:pPr>
      <w:r w:rsidRPr="004605D5">
        <w:rPr>
          <w:rFonts w:eastAsia="Times New Roman" w:cs="Times New Roman"/>
        </w:rPr>
        <w:t>poszukiwanie właścicieli dla bezdomnych zwierząt;</w:t>
      </w:r>
    </w:p>
    <w:p w14:paraId="5313A21B" w14:textId="77777777" w:rsidR="004605D5" w:rsidRDefault="0097280E" w:rsidP="009C2E66">
      <w:pPr>
        <w:pStyle w:val="Akapitzlist"/>
        <w:numPr>
          <w:ilvl w:val="0"/>
          <w:numId w:val="3"/>
        </w:numPr>
        <w:spacing w:before="100" w:beforeAutospacing="1" w:after="100" w:afterAutospacing="1"/>
        <w:rPr>
          <w:rFonts w:eastAsia="Times New Roman" w:cs="Times New Roman"/>
        </w:rPr>
      </w:pPr>
      <w:r w:rsidRPr="004605D5">
        <w:rPr>
          <w:rFonts w:eastAsia="Times New Roman" w:cs="Times New Roman"/>
        </w:rPr>
        <w:lastRenderedPageBreak/>
        <w:t xml:space="preserve">usypianie ślepych miotów; </w:t>
      </w:r>
    </w:p>
    <w:p w14:paraId="333ED886" w14:textId="77777777" w:rsidR="004605D5" w:rsidRDefault="0097280E" w:rsidP="009C2E66">
      <w:pPr>
        <w:pStyle w:val="Akapitzlist"/>
        <w:numPr>
          <w:ilvl w:val="0"/>
          <w:numId w:val="3"/>
        </w:numPr>
        <w:spacing w:before="100" w:beforeAutospacing="1" w:after="100" w:afterAutospacing="1"/>
        <w:rPr>
          <w:rFonts w:eastAsia="Times New Roman" w:cs="Times New Roman"/>
        </w:rPr>
      </w:pPr>
      <w:r w:rsidRPr="004605D5">
        <w:rPr>
          <w:rFonts w:eastAsia="Times New Roman" w:cs="Times New Roman"/>
        </w:rPr>
        <w:t>wskazanie gospodarstwa rolnego w celu zapewnienia mie</w:t>
      </w:r>
      <w:r w:rsidR="004605D5">
        <w:rPr>
          <w:rFonts w:eastAsia="Times New Roman" w:cs="Times New Roman"/>
        </w:rPr>
        <w:t xml:space="preserve">jsca dla zwierząt gospodarskich; </w:t>
      </w:r>
    </w:p>
    <w:p w14:paraId="0D056A0B" w14:textId="77777777" w:rsidR="0097280E" w:rsidRPr="004605D5" w:rsidRDefault="0097280E" w:rsidP="009C2E66">
      <w:pPr>
        <w:pStyle w:val="Akapitzlist"/>
        <w:numPr>
          <w:ilvl w:val="0"/>
          <w:numId w:val="3"/>
        </w:numPr>
        <w:spacing w:before="100" w:beforeAutospacing="1" w:after="100" w:afterAutospacing="1"/>
        <w:rPr>
          <w:rFonts w:eastAsia="Times New Roman" w:cs="Times New Roman"/>
        </w:rPr>
      </w:pPr>
      <w:r w:rsidRPr="004605D5">
        <w:rPr>
          <w:rFonts w:eastAsia="Times New Roman" w:cs="Times New Roman"/>
        </w:rPr>
        <w:t xml:space="preserve">zapewnienie całodobowej opieki weterynaryjnej w przypadkach zdarzeń drogowych z udziałem zwierząt. </w:t>
      </w:r>
    </w:p>
    <w:p w14:paraId="23C1E7E9" w14:textId="77777777" w:rsidR="00B47C21" w:rsidRPr="00B47C21" w:rsidRDefault="004605D5" w:rsidP="00B47C21">
      <w:pPr>
        <w:jc w:val="both"/>
        <w:rPr>
          <w:rFonts w:ascii="Verdana" w:hAnsi="Verdana"/>
        </w:rPr>
      </w:pPr>
      <w:r w:rsidRPr="00B47C21">
        <w:rPr>
          <w:rFonts w:ascii="Verdana" w:eastAsia="Times New Roman" w:hAnsi="Verdana" w:cs="Times New Roman"/>
          <w:lang w:eastAsia="pl-PL"/>
        </w:rPr>
        <w:tab/>
      </w:r>
      <w:r w:rsidR="00B47C21" w:rsidRPr="00B47C21">
        <w:rPr>
          <w:rFonts w:ascii="Verdana" w:hAnsi="Verdana"/>
        </w:rPr>
        <w:t>W 202</w:t>
      </w:r>
      <w:r w:rsidR="00056659">
        <w:rPr>
          <w:rFonts w:ascii="Verdana" w:hAnsi="Verdana"/>
        </w:rPr>
        <w:t>1</w:t>
      </w:r>
      <w:r w:rsidR="00B47C21" w:rsidRPr="00B47C21">
        <w:rPr>
          <w:rFonts w:ascii="Verdana" w:hAnsi="Verdana"/>
        </w:rPr>
        <w:t xml:space="preserve"> roku Gmina przekazała do schroniska Happy Dog w Sobolewie, </w:t>
      </w:r>
      <w:r w:rsidR="00B47C21">
        <w:rPr>
          <w:rFonts w:ascii="Verdana" w:hAnsi="Verdana"/>
        </w:rPr>
        <w:br/>
      </w:r>
      <w:r w:rsidR="00B47C21" w:rsidRPr="00B47C21">
        <w:rPr>
          <w:rFonts w:ascii="Verdana" w:hAnsi="Verdana"/>
        </w:rPr>
        <w:t xml:space="preserve">z którym miała podpisaną umowę, </w:t>
      </w:r>
      <w:r w:rsidR="00056659">
        <w:rPr>
          <w:rFonts w:ascii="Verdana" w:hAnsi="Verdana"/>
        </w:rPr>
        <w:t>6 bezdomnych psów</w:t>
      </w:r>
      <w:r w:rsidR="00B47C21" w:rsidRPr="00B47C21">
        <w:rPr>
          <w:rFonts w:ascii="Verdana" w:hAnsi="Verdana"/>
        </w:rPr>
        <w:t xml:space="preserve"> (koszt </w:t>
      </w:r>
      <w:r w:rsidR="00056659">
        <w:rPr>
          <w:rFonts w:ascii="Verdana" w:hAnsi="Verdana"/>
        </w:rPr>
        <w:t>13 284,00</w:t>
      </w:r>
      <w:r w:rsidR="00B47C21" w:rsidRPr="00B47C21">
        <w:rPr>
          <w:rFonts w:ascii="Verdana" w:hAnsi="Verdana"/>
        </w:rPr>
        <w:t xml:space="preserve"> zł). Dofinansowała sterylizację </w:t>
      </w:r>
      <w:r w:rsidR="00056659">
        <w:rPr>
          <w:rFonts w:ascii="Verdana" w:hAnsi="Verdana"/>
        </w:rPr>
        <w:t>6 suczek</w:t>
      </w:r>
      <w:r w:rsidR="00B47C21" w:rsidRPr="00B47C21">
        <w:rPr>
          <w:rFonts w:ascii="Verdana" w:hAnsi="Verdana"/>
        </w:rPr>
        <w:t xml:space="preserve"> i </w:t>
      </w:r>
      <w:r w:rsidR="00056659">
        <w:rPr>
          <w:rFonts w:ascii="Verdana" w:hAnsi="Verdana"/>
        </w:rPr>
        <w:t>5 kotek oraz kastrację 1 psa</w:t>
      </w:r>
      <w:r w:rsidR="00B47C21" w:rsidRPr="00B47C21">
        <w:rPr>
          <w:rFonts w:ascii="Verdana" w:hAnsi="Verdana"/>
        </w:rPr>
        <w:t xml:space="preserve"> (koszt </w:t>
      </w:r>
      <w:r w:rsidR="00056659">
        <w:rPr>
          <w:rFonts w:ascii="Verdana" w:hAnsi="Verdana"/>
        </w:rPr>
        <w:t>2 707</w:t>
      </w:r>
      <w:r w:rsidR="00B47C21" w:rsidRPr="00B47C21">
        <w:rPr>
          <w:rFonts w:ascii="Verdana" w:hAnsi="Verdana"/>
        </w:rPr>
        <w:t>,00 zł). Zakupiła karmę w celu dokarmiania be</w:t>
      </w:r>
      <w:r w:rsidR="001C71EC">
        <w:rPr>
          <w:rFonts w:ascii="Verdana" w:hAnsi="Verdana"/>
        </w:rPr>
        <w:t>zdomnych psów i kotów (koszt 216,28</w:t>
      </w:r>
      <w:r w:rsidR="00B47C21" w:rsidRPr="00B47C21">
        <w:rPr>
          <w:rFonts w:ascii="Verdana" w:hAnsi="Verdana"/>
        </w:rPr>
        <w:t xml:space="preserve"> zł).</w:t>
      </w:r>
    </w:p>
    <w:p w14:paraId="60EAAD29" w14:textId="77777777" w:rsidR="004605D5" w:rsidRDefault="004605D5" w:rsidP="004605D5">
      <w:pPr>
        <w:widowControl w:val="0"/>
        <w:autoSpaceDE w:val="0"/>
        <w:autoSpaceDN w:val="0"/>
        <w:spacing w:after="0" w:line="240" w:lineRule="auto"/>
        <w:jc w:val="both"/>
        <w:rPr>
          <w:rFonts w:ascii="Verdana" w:eastAsia="Times New Roman" w:hAnsi="Verdana" w:cs="Times New Roman"/>
          <w:lang w:eastAsia="pl-PL"/>
        </w:rPr>
      </w:pPr>
    </w:p>
    <w:p w14:paraId="2601DDBB" w14:textId="54669F74" w:rsidR="004605D5" w:rsidRPr="00CB39BC" w:rsidRDefault="0008297D" w:rsidP="004605D5">
      <w:pPr>
        <w:widowControl w:val="0"/>
        <w:autoSpaceDE w:val="0"/>
        <w:autoSpaceDN w:val="0"/>
        <w:spacing w:after="0" w:line="240" w:lineRule="auto"/>
        <w:jc w:val="both"/>
        <w:rPr>
          <w:rFonts w:ascii="Verdana" w:eastAsia="Times New Roman" w:hAnsi="Verdana" w:cs="Verdana"/>
          <w:b/>
          <w:color w:val="006FC0"/>
          <w:spacing w:val="-20"/>
          <w:sz w:val="20"/>
          <w:szCs w:val="20"/>
          <w:lang w:eastAsia="pl-PL"/>
        </w:rPr>
      </w:pPr>
      <w:r>
        <w:rPr>
          <w:rFonts w:ascii="Verdana" w:eastAsia="Times New Roman" w:hAnsi="Verdana" w:cs="Verdana"/>
          <w:b/>
          <w:color w:val="006FC0"/>
          <w:sz w:val="20"/>
          <w:szCs w:val="20"/>
          <w:lang w:eastAsia="pl-PL"/>
        </w:rPr>
        <w:t>D</w:t>
      </w:r>
      <w:r w:rsidR="004605D5" w:rsidRPr="00CB39BC">
        <w:rPr>
          <w:rFonts w:ascii="Verdana" w:eastAsia="Times New Roman" w:hAnsi="Verdana" w:cs="Verdana"/>
          <w:b/>
          <w:color w:val="006FC0"/>
          <w:sz w:val="20"/>
          <w:szCs w:val="20"/>
          <w:lang w:eastAsia="pl-PL"/>
        </w:rPr>
        <w:t>. Wieloletni</w:t>
      </w:r>
      <w:r w:rsidR="004605D5" w:rsidRPr="00CB39BC">
        <w:rPr>
          <w:rFonts w:ascii="Verdana" w:eastAsia="Times New Roman" w:hAnsi="Verdana" w:cs="Verdana"/>
          <w:b/>
          <w:color w:val="006FC0"/>
          <w:spacing w:val="-14"/>
          <w:sz w:val="20"/>
          <w:szCs w:val="20"/>
          <w:lang w:eastAsia="pl-PL"/>
        </w:rPr>
        <w:t xml:space="preserve"> </w:t>
      </w:r>
      <w:r w:rsidR="004605D5" w:rsidRPr="00CB39BC">
        <w:rPr>
          <w:rFonts w:ascii="Verdana" w:eastAsia="Times New Roman" w:hAnsi="Verdana" w:cs="Verdana"/>
          <w:b/>
          <w:color w:val="006FC0"/>
          <w:sz w:val="20"/>
          <w:szCs w:val="20"/>
          <w:lang w:eastAsia="pl-PL"/>
        </w:rPr>
        <w:t>program</w:t>
      </w:r>
      <w:r w:rsidR="004605D5" w:rsidRPr="00CB39BC">
        <w:rPr>
          <w:rFonts w:ascii="Verdana" w:eastAsia="Times New Roman" w:hAnsi="Verdana" w:cs="Verdana"/>
          <w:b/>
          <w:color w:val="006FC0"/>
          <w:spacing w:val="-13"/>
          <w:sz w:val="20"/>
          <w:szCs w:val="20"/>
          <w:lang w:eastAsia="pl-PL"/>
        </w:rPr>
        <w:t xml:space="preserve"> </w:t>
      </w:r>
      <w:r w:rsidR="004605D5" w:rsidRPr="00CB39BC">
        <w:rPr>
          <w:rFonts w:ascii="Verdana" w:eastAsia="Times New Roman" w:hAnsi="Verdana" w:cs="Verdana"/>
          <w:b/>
          <w:color w:val="006FC0"/>
          <w:sz w:val="20"/>
          <w:szCs w:val="20"/>
          <w:lang w:eastAsia="pl-PL"/>
        </w:rPr>
        <w:t>gospodarowania</w:t>
      </w:r>
      <w:r w:rsidR="004605D5" w:rsidRPr="00CB39BC">
        <w:rPr>
          <w:rFonts w:ascii="Verdana" w:eastAsia="Times New Roman" w:hAnsi="Verdana" w:cs="Verdana"/>
          <w:b/>
          <w:color w:val="006FC0"/>
          <w:spacing w:val="-11"/>
          <w:sz w:val="20"/>
          <w:szCs w:val="20"/>
          <w:lang w:eastAsia="pl-PL"/>
        </w:rPr>
        <w:t xml:space="preserve"> </w:t>
      </w:r>
      <w:r w:rsidR="004605D5" w:rsidRPr="00CB39BC">
        <w:rPr>
          <w:rFonts w:ascii="Verdana" w:eastAsia="Times New Roman" w:hAnsi="Verdana" w:cs="Verdana"/>
          <w:b/>
          <w:color w:val="006FC0"/>
          <w:sz w:val="20"/>
          <w:szCs w:val="20"/>
          <w:lang w:eastAsia="pl-PL"/>
        </w:rPr>
        <w:t>mieszkaniowym</w:t>
      </w:r>
      <w:r w:rsidR="004605D5" w:rsidRPr="00CB39BC">
        <w:rPr>
          <w:rFonts w:ascii="Verdana" w:eastAsia="Times New Roman" w:hAnsi="Verdana" w:cs="Verdana"/>
          <w:b/>
          <w:color w:val="006FC0"/>
          <w:spacing w:val="-12"/>
          <w:sz w:val="20"/>
          <w:szCs w:val="20"/>
          <w:lang w:eastAsia="pl-PL"/>
        </w:rPr>
        <w:t xml:space="preserve"> </w:t>
      </w:r>
      <w:r w:rsidR="004605D5" w:rsidRPr="00CB39BC">
        <w:rPr>
          <w:rFonts w:ascii="Verdana" w:eastAsia="Times New Roman" w:hAnsi="Verdana" w:cs="Verdana"/>
          <w:b/>
          <w:color w:val="006FC0"/>
          <w:sz w:val="20"/>
          <w:szCs w:val="20"/>
          <w:lang w:eastAsia="pl-PL"/>
        </w:rPr>
        <w:t>zasobem</w:t>
      </w:r>
      <w:r w:rsidR="004605D5" w:rsidRPr="00CB39BC">
        <w:rPr>
          <w:rFonts w:ascii="Verdana" w:eastAsia="Times New Roman" w:hAnsi="Verdana" w:cs="Verdana"/>
          <w:b/>
          <w:color w:val="006FC0"/>
          <w:spacing w:val="-11"/>
          <w:sz w:val="20"/>
          <w:szCs w:val="20"/>
          <w:lang w:eastAsia="pl-PL"/>
        </w:rPr>
        <w:t xml:space="preserve"> </w:t>
      </w:r>
      <w:r w:rsidR="004605D5" w:rsidRPr="00CB39BC">
        <w:rPr>
          <w:rFonts w:ascii="Verdana" w:eastAsia="Times New Roman" w:hAnsi="Verdana" w:cs="Verdana"/>
          <w:b/>
          <w:color w:val="006FC0"/>
          <w:sz w:val="20"/>
          <w:szCs w:val="20"/>
          <w:lang w:eastAsia="pl-PL"/>
        </w:rPr>
        <w:t>gminy</w:t>
      </w:r>
      <w:r w:rsidR="004605D5" w:rsidRPr="00CB39BC">
        <w:rPr>
          <w:rFonts w:ascii="Verdana" w:eastAsia="Times New Roman" w:hAnsi="Verdana" w:cs="Verdana"/>
          <w:b/>
          <w:color w:val="006FC0"/>
          <w:spacing w:val="-12"/>
          <w:sz w:val="20"/>
          <w:szCs w:val="20"/>
          <w:lang w:eastAsia="pl-PL"/>
        </w:rPr>
        <w:t xml:space="preserve"> </w:t>
      </w:r>
      <w:r w:rsidR="004605D5" w:rsidRPr="00CB39BC">
        <w:rPr>
          <w:rFonts w:ascii="Verdana" w:eastAsia="Times New Roman" w:hAnsi="Verdana" w:cs="Verdana"/>
          <w:b/>
          <w:color w:val="006FC0"/>
          <w:sz w:val="20"/>
          <w:szCs w:val="20"/>
          <w:lang w:eastAsia="pl-PL"/>
        </w:rPr>
        <w:t>Korytnica</w:t>
      </w:r>
      <w:r w:rsidR="004605D5" w:rsidRPr="00CB39BC">
        <w:rPr>
          <w:rFonts w:ascii="Verdana" w:eastAsia="Times New Roman" w:hAnsi="Verdana" w:cs="Verdana"/>
          <w:b/>
          <w:color w:val="006FC0"/>
          <w:spacing w:val="-11"/>
          <w:sz w:val="20"/>
          <w:szCs w:val="20"/>
          <w:lang w:eastAsia="pl-PL"/>
        </w:rPr>
        <w:t xml:space="preserve"> </w:t>
      </w:r>
      <w:r w:rsidR="004605D5" w:rsidRPr="00CB39BC">
        <w:rPr>
          <w:rFonts w:ascii="Verdana" w:eastAsia="Times New Roman" w:hAnsi="Verdana" w:cs="Verdana"/>
          <w:b/>
          <w:color w:val="006FC0"/>
          <w:sz w:val="20"/>
          <w:szCs w:val="20"/>
          <w:lang w:eastAsia="pl-PL"/>
        </w:rPr>
        <w:t>na lata</w:t>
      </w:r>
      <w:r w:rsidR="004605D5" w:rsidRPr="00CB39BC">
        <w:rPr>
          <w:rFonts w:ascii="Verdana" w:eastAsia="Times New Roman" w:hAnsi="Verdana" w:cs="Verdana"/>
          <w:b/>
          <w:color w:val="006FC0"/>
          <w:spacing w:val="-23"/>
          <w:sz w:val="20"/>
          <w:szCs w:val="20"/>
          <w:lang w:eastAsia="pl-PL"/>
        </w:rPr>
        <w:t xml:space="preserve"> </w:t>
      </w:r>
      <w:r w:rsidR="001C71EC">
        <w:rPr>
          <w:rFonts w:ascii="Verdana" w:eastAsia="Times New Roman" w:hAnsi="Verdana" w:cs="Verdana"/>
          <w:b/>
          <w:color w:val="006FC0"/>
          <w:sz w:val="20"/>
          <w:szCs w:val="20"/>
          <w:lang w:eastAsia="pl-PL"/>
        </w:rPr>
        <w:t>2021 - 2026</w:t>
      </w:r>
      <w:r w:rsidR="004605D5" w:rsidRPr="00CB39BC">
        <w:rPr>
          <w:rFonts w:ascii="Verdana" w:eastAsia="Times New Roman" w:hAnsi="Verdana" w:cs="Verdana"/>
          <w:b/>
          <w:color w:val="006FC0"/>
          <w:spacing w:val="-20"/>
          <w:sz w:val="20"/>
          <w:szCs w:val="20"/>
          <w:lang w:eastAsia="pl-PL"/>
        </w:rPr>
        <w:t xml:space="preserve"> </w:t>
      </w:r>
    </w:p>
    <w:p w14:paraId="30A40EA0" w14:textId="77777777" w:rsidR="004605D5" w:rsidRPr="004605D5" w:rsidRDefault="004605D5" w:rsidP="004605D5">
      <w:pPr>
        <w:widowControl w:val="0"/>
        <w:autoSpaceDE w:val="0"/>
        <w:autoSpaceDN w:val="0"/>
        <w:spacing w:after="0" w:line="240" w:lineRule="auto"/>
        <w:jc w:val="both"/>
        <w:rPr>
          <w:rFonts w:ascii="Verdana" w:eastAsia="Times New Roman" w:hAnsi="Verdana" w:cs="Verdana"/>
          <w:b/>
          <w:color w:val="006FC0"/>
          <w:spacing w:val="-20"/>
          <w:w w:val="95"/>
          <w:lang w:eastAsia="pl-PL"/>
        </w:rPr>
      </w:pPr>
    </w:p>
    <w:p w14:paraId="20D1D2BD" w14:textId="5D0002DE" w:rsidR="001C71EC" w:rsidRPr="001C71EC" w:rsidRDefault="004605D5" w:rsidP="001C71EC">
      <w:pPr>
        <w:jc w:val="both"/>
        <w:rPr>
          <w:rFonts w:ascii="Verdana" w:hAnsi="Verdana"/>
        </w:rPr>
      </w:pPr>
      <w:r>
        <w:rPr>
          <w:rFonts w:eastAsia="Times New Roman"/>
          <w:w w:val="95"/>
        </w:rPr>
        <w:tab/>
      </w:r>
      <w:r w:rsidR="001C71EC" w:rsidRPr="001C71EC">
        <w:rPr>
          <w:rFonts w:ascii="Verdana" w:hAnsi="Verdana"/>
        </w:rPr>
        <w:t>Wieloletni program gospodarowania mieszkaniowym zasobem gminy Korytnica na lata 2021 – 2026 Uchwała Nr XXXIV/191/21 Rady Gminy Korytnica z dnia 23 kwietnia 2021 r. w sprawie uchwalenia wieloletniego programu gospodarowania mieszkaniowym zasobem Gminy Korytnica na lata 2021-2026. Mieszkaniowy zasób Gminy Korytnica obejmuje 19 lokali o łącznej powierzchni 1106,48 m</w:t>
      </w:r>
      <w:r w:rsidR="001C71EC" w:rsidRPr="001C71EC">
        <w:rPr>
          <w:rFonts w:ascii="Verdana" w:hAnsi="Verdana"/>
          <w:vertAlign w:val="superscript"/>
        </w:rPr>
        <w:t>2</w:t>
      </w:r>
      <w:r w:rsidR="001C71EC">
        <w:rPr>
          <w:rFonts w:ascii="Verdana" w:hAnsi="Verdana"/>
        </w:rPr>
        <w:t>.</w:t>
      </w:r>
    </w:p>
    <w:p w14:paraId="6D6560B3" w14:textId="6E16FFA3" w:rsidR="004C0105" w:rsidRPr="004C0105" w:rsidRDefault="001C71EC" w:rsidP="00FB0AA5">
      <w:pPr>
        <w:jc w:val="both"/>
        <w:rPr>
          <w:rFonts w:eastAsia="Times New Roman"/>
        </w:rPr>
      </w:pPr>
      <w:r>
        <w:rPr>
          <w:rFonts w:ascii="Verdana" w:hAnsi="Verdana"/>
        </w:rPr>
        <w:tab/>
      </w:r>
      <w:r w:rsidRPr="001C71EC">
        <w:rPr>
          <w:rFonts w:ascii="Verdana" w:hAnsi="Verdana"/>
        </w:rPr>
        <w:t xml:space="preserve">Gmina w świetle obowiązujących przepisów zobowiązana jest do zaspakajania potrzeb mieszkaniowych wspólnoty samorządowej. W celu wywiązania się z tego obowiązku Gmina w ramach najmu socjalnego zapewniła lokal 5 - osobowej rodzinie. </w:t>
      </w:r>
    </w:p>
    <w:p w14:paraId="653BA691" w14:textId="77777777" w:rsidR="002054AF" w:rsidRDefault="002054AF" w:rsidP="004C0105">
      <w:pPr>
        <w:widowControl w:val="0"/>
        <w:autoSpaceDE w:val="0"/>
        <w:autoSpaceDN w:val="0"/>
        <w:spacing w:after="0" w:line="240" w:lineRule="auto"/>
        <w:jc w:val="both"/>
        <w:rPr>
          <w:rFonts w:ascii="Verdana" w:hAnsi="Verdana"/>
        </w:rPr>
      </w:pPr>
    </w:p>
    <w:p w14:paraId="3C71E61D" w14:textId="77777777" w:rsidR="00310EE2" w:rsidRDefault="00310EE2" w:rsidP="00310EE2">
      <w:pPr>
        <w:ind w:right="145" w:firstLine="709"/>
        <w:rPr>
          <w:rFonts w:ascii="Verdana" w:hAnsi="Verdana"/>
        </w:rPr>
      </w:pPr>
    </w:p>
    <w:p w14:paraId="7895AD6A" w14:textId="77777777" w:rsidR="00310EE2" w:rsidRPr="00362009" w:rsidRDefault="00310EE2" w:rsidP="00310EE2">
      <w:pPr>
        <w:ind w:right="145"/>
        <w:rPr>
          <w:rFonts w:ascii="Verdana" w:hAnsi="Verdana"/>
          <w:b/>
          <w:color w:val="2E74B5" w:themeColor="accent1" w:themeShade="BF"/>
        </w:rPr>
      </w:pPr>
      <w:r w:rsidRPr="00362009">
        <w:rPr>
          <w:rFonts w:ascii="Verdana" w:hAnsi="Verdana"/>
          <w:b/>
          <w:color w:val="2E74B5" w:themeColor="accent1" w:themeShade="BF"/>
          <w:u w:val="single"/>
        </w:rPr>
        <w:t>V. DZIAŁALNOŚĆ INWESTYCYJNA</w:t>
      </w:r>
    </w:p>
    <w:p w14:paraId="212AB545" w14:textId="77777777" w:rsidR="00D84C62" w:rsidRPr="00362009" w:rsidRDefault="00D91161" w:rsidP="00310EE2">
      <w:pPr>
        <w:ind w:right="145"/>
        <w:rPr>
          <w:rFonts w:ascii="Verdana" w:hAnsi="Verdana"/>
          <w:color w:val="2E74B5" w:themeColor="accent1" w:themeShade="BF"/>
          <w:sz w:val="20"/>
          <w:szCs w:val="20"/>
        </w:rPr>
      </w:pPr>
      <w:r w:rsidRPr="00362009">
        <w:rPr>
          <w:rFonts w:ascii="Verdana" w:hAnsi="Verdana"/>
          <w:b/>
          <w:color w:val="2E74B5" w:themeColor="accent1" w:themeShade="BF"/>
          <w:sz w:val="20"/>
          <w:szCs w:val="20"/>
        </w:rPr>
        <w:t>A. Realizacja inwestycji, remontów oraz bieżące utrzymanie dróg</w:t>
      </w:r>
    </w:p>
    <w:p w14:paraId="7E78D1FC" w14:textId="77777777" w:rsidR="00EE3FA1" w:rsidRPr="00C53ADB" w:rsidRDefault="00D91161" w:rsidP="00EE3FA1">
      <w:pPr>
        <w:pStyle w:val="Nagwek31"/>
        <w:ind w:left="0"/>
        <w:jc w:val="both"/>
        <w:rPr>
          <w:b w:val="0"/>
        </w:rPr>
      </w:pPr>
      <w:r>
        <w:rPr>
          <w:b w:val="0"/>
        </w:rPr>
        <w:tab/>
      </w:r>
      <w:r w:rsidR="00EE3FA1" w:rsidRPr="00C53ADB">
        <w:rPr>
          <w:b w:val="0"/>
        </w:rPr>
        <w:t>Ogółem na drogi gminne w 2</w:t>
      </w:r>
      <w:r w:rsidR="001C71EC">
        <w:rPr>
          <w:b w:val="0"/>
        </w:rPr>
        <w:t>021</w:t>
      </w:r>
      <w:r w:rsidR="00C53ADB">
        <w:rPr>
          <w:b w:val="0"/>
        </w:rPr>
        <w:t xml:space="preserve"> roku wydano</w:t>
      </w:r>
      <w:r w:rsidR="001C71EC">
        <w:rPr>
          <w:b w:val="0"/>
        </w:rPr>
        <w:t xml:space="preserve"> </w:t>
      </w:r>
      <w:r w:rsidR="001C71EC" w:rsidRPr="001C71EC">
        <w:rPr>
          <w:b w:val="0"/>
        </w:rPr>
        <w:t>2 672 567,47</w:t>
      </w:r>
      <w:r w:rsidR="001C71EC">
        <w:t xml:space="preserve"> </w:t>
      </w:r>
      <w:r w:rsidR="00EE3FA1" w:rsidRPr="00C53ADB">
        <w:rPr>
          <w:b w:val="0"/>
        </w:rPr>
        <w:t xml:space="preserve">zł, </w:t>
      </w:r>
      <w:r w:rsidR="001C71EC">
        <w:rPr>
          <w:b w:val="0"/>
        </w:rPr>
        <w:t xml:space="preserve">w tym na zadania inwestycyjne </w:t>
      </w:r>
      <w:r w:rsidR="001C71EC" w:rsidRPr="001C71EC">
        <w:rPr>
          <w:b w:val="0"/>
        </w:rPr>
        <w:t>2 132 064,36</w:t>
      </w:r>
      <w:r w:rsidR="001C71EC">
        <w:t xml:space="preserve"> </w:t>
      </w:r>
      <w:r w:rsidR="00EE3FA1" w:rsidRPr="00C53ADB">
        <w:rPr>
          <w:b w:val="0"/>
        </w:rPr>
        <w:t>zł</w:t>
      </w:r>
      <w:r w:rsidR="00221EAE" w:rsidRPr="00C53ADB">
        <w:rPr>
          <w:b w:val="0"/>
        </w:rPr>
        <w:t>,</w:t>
      </w:r>
      <w:r w:rsidR="001C71EC">
        <w:rPr>
          <w:b w:val="0"/>
        </w:rPr>
        <w:t xml:space="preserve"> </w:t>
      </w:r>
      <w:r w:rsidR="00EE3FA1" w:rsidRPr="00C53ADB">
        <w:rPr>
          <w:b w:val="0"/>
        </w:rPr>
        <w:t xml:space="preserve">na remonty i bieżące utrzymanie </w:t>
      </w:r>
      <w:r w:rsidR="001C71EC" w:rsidRPr="001C71EC">
        <w:rPr>
          <w:b w:val="0"/>
        </w:rPr>
        <w:t>540 503,11</w:t>
      </w:r>
      <w:r w:rsidR="001C71EC">
        <w:t xml:space="preserve">  </w:t>
      </w:r>
      <w:r w:rsidR="00EE3FA1" w:rsidRPr="00C53ADB">
        <w:rPr>
          <w:b w:val="0"/>
        </w:rPr>
        <w:t>zł.</w:t>
      </w:r>
    </w:p>
    <w:p w14:paraId="7C1C9A0B" w14:textId="77777777" w:rsidR="00EE3FA1" w:rsidRDefault="00EE3FA1" w:rsidP="00EE3FA1">
      <w:pPr>
        <w:pStyle w:val="Tekstpodstawowy"/>
        <w:spacing w:before="102"/>
        <w:ind w:left="976"/>
      </w:pPr>
    </w:p>
    <w:p w14:paraId="704E8E9B" w14:textId="77777777" w:rsidR="001C71EC" w:rsidRDefault="001C71EC" w:rsidP="000671CD">
      <w:pPr>
        <w:pStyle w:val="Akapitzlist"/>
        <w:widowControl/>
        <w:numPr>
          <w:ilvl w:val="0"/>
          <w:numId w:val="9"/>
        </w:numPr>
        <w:adjustRightInd w:val="0"/>
        <w:ind w:left="924" w:hanging="357"/>
        <w:contextualSpacing/>
        <w:jc w:val="both"/>
        <w:rPr>
          <w:rFonts w:cs="Times New Roman"/>
        </w:rPr>
      </w:pPr>
      <w:r w:rsidRPr="00BD44BB">
        <w:rPr>
          <w:rFonts w:cs="Times New Roman"/>
        </w:rPr>
        <w:t>Wykonano przebudowę dr</w:t>
      </w:r>
      <w:r>
        <w:rPr>
          <w:rFonts w:cs="Times New Roman"/>
        </w:rPr>
        <w:t xml:space="preserve">ogi </w:t>
      </w:r>
      <w:r w:rsidRPr="00BD44BB">
        <w:rPr>
          <w:rFonts w:cs="Times New Roman"/>
        </w:rPr>
        <w:t xml:space="preserve"> gminn</w:t>
      </w:r>
      <w:r>
        <w:rPr>
          <w:rFonts w:cs="Times New Roman"/>
        </w:rPr>
        <w:t>ej</w:t>
      </w:r>
      <w:r w:rsidRPr="00BD44BB">
        <w:rPr>
          <w:rFonts w:cs="Times New Roman"/>
        </w:rPr>
        <w:t xml:space="preserve"> wewnętrzn</w:t>
      </w:r>
      <w:r>
        <w:rPr>
          <w:rFonts w:cs="Times New Roman"/>
        </w:rPr>
        <w:t>ej</w:t>
      </w:r>
      <w:r w:rsidRPr="00BD44BB">
        <w:rPr>
          <w:rFonts w:cs="Times New Roman"/>
        </w:rPr>
        <w:t xml:space="preserve">  w miejscowości </w:t>
      </w:r>
      <w:r>
        <w:rPr>
          <w:rFonts w:cs="Times New Roman"/>
        </w:rPr>
        <w:t xml:space="preserve">Szczurów </w:t>
      </w:r>
      <w:r w:rsidRPr="00BD44BB">
        <w:rPr>
          <w:rFonts w:cs="Times New Roman"/>
        </w:rPr>
        <w:t xml:space="preserve">  o łącznej długości 0,</w:t>
      </w:r>
      <w:r>
        <w:rPr>
          <w:rFonts w:cs="Times New Roman"/>
        </w:rPr>
        <w:t>84</w:t>
      </w:r>
      <w:r w:rsidRPr="00BD44BB">
        <w:rPr>
          <w:rFonts w:cs="Times New Roman"/>
        </w:rPr>
        <w:t xml:space="preserve"> km.  Koszt ogółem to kwota </w:t>
      </w:r>
      <w:r>
        <w:rPr>
          <w:rFonts w:cs="Times New Roman"/>
        </w:rPr>
        <w:t>334 233,83</w:t>
      </w:r>
      <w:r w:rsidRPr="00BD44BB">
        <w:rPr>
          <w:rFonts w:cs="Times New Roman"/>
        </w:rPr>
        <w:t xml:space="preserve"> zł, w tym wa</w:t>
      </w:r>
      <w:r>
        <w:rPr>
          <w:rFonts w:cs="Times New Roman"/>
        </w:rPr>
        <w:t>rtość robó</w:t>
      </w:r>
      <w:r w:rsidRPr="00BD44BB">
        <w:rPr>
          <w:rFonts w:cs="Times New Roman"/>
        </w:rPr>
        <w:t xml:space="preserve">t </w:t>
      </w:r>
      <w:r>
        <w:rPr>
          <w:rFonts w:cs="Times New Roman"/>
        </w:rPr>
        <w:t xml:space="preserve">budowlanych 323 233,83 </w:t>
      </w:r>
      <w:r w:rsidRPr="00BD44BB">
        <w:rPr>
          <w:rFonts w:cs="Times New Roman"/>
        </w:rPr>
        <w:t>zł, projekt</w:t>
      </w:r>
      <w:r>
        <w:rPr>
          <w:rFonts w:cs="Times New Roman"/>
        </w:rPr>
        <w:t xml:space="preserve"> techniczny </w:t>
      </w:r>
      <w:r w:rsidRPr="00BD44BB">
        <w:rPr>
          <w:rFonts w:cs="Times New Roman"/>
        </w:rPr>
        <w:t xml:space="preserve"> </w:t>
      </w:r>
      <w:r>
        <w:rPr>
          <w:rFonts w:cs="Times New Roman"/>
        </w:rPr>
        <w:t xml:space="preserve">7 000,00 </w:t>
      </w:r>
      <w:r w:rsidRPr="00BD44BB">
        <w:rPr>
          <w:rFonts w:cs="Times New Roman"/>
        </w:rPr>
        <w:t xml:space="preserve"> zł</w:t>
      </w:r>
      <w:bookmarkStart w:id="2" w:name="_Hlk69462323"/>
      <w:r w:rsidR="000671CD">
        <w:rPr>
          <w:rFonts w:cs="Times New Roman"/>
        </w:rPr>
        <w:t>,</w:t>
      </w:r>
      <w:r>
        <w:rPr>
          <w:rFonts w:cs="Times New Roman"/>
        </w:rPr>
        <w:t xml:space="preserve"> nadzór inwestorski 4,000</w:t>
      </w:r>
      <w:r w:rsidRPr="00BD44BB">
        <w:rPr>
          <w:rFonts w:cs="Times New Roman"/>
        </w:rPr>
        <w:t xml:space="preserve"> zł</w:t>
      </w:r>
      <w:bookmarkEnd w:id="2"/>
      <w:r w:rsidRPr="00BD44BB">
        <w:rPr>
          <w:rFonts w:cs="Times New Roman"/>
        </w:rPr>
        <w:t>.</w:t>
      </w:r>
    </w:p>
    <w:p w14:paraId="10C1BED5" w14:textId="77777777" w:rsidR="000671CD" w:rsidRDefault="000671CD" w:rsidP="000671CD">
      <w:pPr>
        <w:pStyle w:val="Akapitzlist"/>
        <w:widowControl/>
        <w:adjustRightInd w:val="0"/>
        <w:ind w:left="924" w:firstLine="0"/>
        <w:contextualSpacing/>
        <w:jc w:val="both"/>
        <w:rPr>
          <w:rFonts w:cs="Times New Roman"/>
        </w:rPr>
      </w:pPr>
    </w:p>
    <w:p w14:paraId="73C2A1DB" w14:textId="77777777" w:rsidR="001C71EC" w:rsidRDefault="001C71EC" w:rsidP="000671CD">
      <w:pPr>
        <w:pStyle w:val="Akapitzlist"/>
        <w:widowControl/>
        <w:numPr>
          <w:ilvl w:val="0"/>
          <w:numId w:val="9"/>
        </w:numPr>
        <w:adjustRightInd w:val="0"/>
        <w:ind w:left="924" w:hanging="357"/>
        <w:contextualSpacing/>
        <w:jc w:val="both"/>
        <w:rPr>
          <w:rFonts w:cs="Times New Roman"/>
        </w:rPr>
      </w:pPr>
      <w:r>
        <w:rPr>
          <w:rFonts w:cs="Times New Roman"/>
        </w:rPr>
        <w:t>Wykonano przebudowę drogi</w:t>
      </w:r>
      <w:r w:rsidRPr="00BD44BB">
        <w:rPr>
          <w:rFonts w:cs="Times New Roman"/>
        </w:rPr>
        <w:t xml:space="preserve"> </w:t>
      </w:r>
      <w:r>
        <w:rPr>
          <w:rFonts w:cs="Times New Roman"/>
        </w:rPr>
        <w:t>gminnej</w:t>
      </w:r>
      <w:r w:rsidRPr="00BD44BB">
        <w:rPr>
          <w:rFonts w:cs="Times New Roman"/>
        </w:rPr>
        <w:t xml:space="preserve"> </w:t>
      </w:r>
      <w:r>
        <w:rPr>
          <w:rFonts w:cs="Times New Roman"/>
        </w:rPr>
        <w:t>Korytnica-Jaczew  o łącznej długości 0,99</w:t>
      </w:r>
      <w:r w:rsidRPr="00BD44BB">
        <w:rPr>
          <w:rFonts w:cs="Times New Roman"/>
        </w:rPr>
        <w:t xml:space="preserve"> km.  Koszt ogółem</w:t>
      </w:r>
      <w:r>
        <w:rPr>
          <w:rFonts w:cs="Times New Roman"/>
        </w:rPr>
        <w:t xml:space="preserve"> to kwota 408 021,13 </w:t>
      </w:r>
      <w:r w:rsidRPr="00BD44BB">
        <w:rPr>
          <w:rFonts w:cs="Times New Roman"/>
        </w:rPr>
        <w:t>zł, w tym wa</w:t>
      </w:r>
      <w:r>
        <w:rPr>
          <w:rFonts w:cs="Times New Roman"/>
        </w:rPr>
        <w:t>rtość robó</w:t>
      </w:r>
      <w:r w:rsidRPr="00BD44BB">
        <w:rPr>
          <w:rFonts w:cs="Times New Roman"/>
        </w:rPr>
        <w:t xml:space="preserve">t </w:t>
      </w:r>
      <w:r>
        <w:rPr>
          <w:rFonts w:cs="Times New Roman"/>
        </w:rPr>
        <w:t xml:space="preserve">budowlanych </w:t>
      </w:r>
      <w:r>
        <w:rPr>
          <w:bCs/>
        </w:rPr>
        <w:t xml:space="preserve">390 721,06 </w:t>
      </w:r>
      <w:r w:rsidRPr="00BE67A8">
        <w:rPr>
          <w:rFonts w:cs="Times New Roman"/>
          <w:bCs/>
        </w:rPr>
        <w:t>zł</w:t>
      </w:r>
      <w:r w:rsidRPr="00BD44BB">
        <w:rPr>
          <w:rFonts w:cs="Times New Roman"/>
        </w:rPr>
        <w:t>, nadzór inwest</w:t>
      </w:r>
      <w:r>
        <w:rPr>
          <w:rFonts w:cs="Times New Roman"/>
        </w:rPr>
        <w:t xml:space="preserve">orski  4 000,00 zł, projekt techniczny 8 000,00 zł, tablica informacyjna 380,07 zł, mapa do celów projektowych 4 920,00 zł. </w:t>
      </w:r>
    </w:p>
    <w:p w14:paraId="0CC83C68" w14:textId="77777777" w:rsidR="000671CD" w:rsidRDefault="000671CD" w:rsidP="000671CD">
      <w:pPr>
        <w:pStyle w:val="Akapitzlist"/>
        <w:widowControl/>
        <w:adjustRightInd w:val="0"/>
        <w:ind w:left="924" w:firstLine="0"/>
        <w:contextualSpacing/>
        <w:jc w:val="both"/>
        <w:rPr>
          <w:rFonts w:cs="Times New Roman"/>
        </w:rPr>
      </w:pPr>
    </w:p>
    <w:p w14:paraId="78C22058" w14:textId="77777777" w:rsidR="001C71EC" w:rsidRDefault="001C71EC" w:rsidP="000671CD">
      <w:pPr>
        <w:pStyle w:val="Akapitzlist"/>
        <w:widowControl/>
        <w:numPr>
          <w:ilvl w:val="0"/>
          <w:numId w:val="9"/>
        </w:numPr>
        <w:adjustRightInd w:val="0"/>
        <w:ind w:left="924" w:hanging="357"/>
        <w:contextualSpacing/>
        <w:jc w:val="both"/>
        <w:rPr>
          <w:rFonts w:cs="Times New Roman"/>
        </w:rPr>
      </w:pPr>
      <w:bookmarkStart w:id="3" w:name="_Hlk101946591"/>
      <w:r>
        <w:rPr>
          <w:rFonts w:cs="Times New Roman"/>
        </w:rPr>
        <w:t xml:space="preserve">Wykonano przebudowę dróg wewnętrznych </w:t>
      </w:r>
      <w:r w:rsidRPr="00BD44BB">
        <w:rPr>
          <w:rFonts w:cs="Times New Roman"/>
        </w:rPr>
        <w:t>w miejscowości</w:t>
      </w:r>
      <w:r>
        <w:rPr>
          <w:rFonts w:cs="Times New Roman"/>
        </w:rPr>
        <w:t xml:space="preserve"> Korytnica </w:t>
      </w:r>
      <w:r>
        <w:rPr>
          <w:rFonts w:cs="Times New Roman"/>
        </w:rPr>
        <w:br/>
        <w:t xml:space="preserve">o </w:t>
      </w:r>
      <w:r w:rsidRPr="00BD44BB">
        <w:rPr>
          <w:rFonts w:cs="Times New Roman"/>
        </w:rPr>
        <w:t>łącznej długości 0,</w:t>
      </w:r>
      <w:r>
        <w:rPr>
          <w:rFonts w:cs="Times New Roman"/>
        </w:rPr>
        <w:t>48</w:t>
      </w:r>
      <w:r w:rsidRPr="00BD44BB">
        <w:rPr>
          <w:rFonts w:cs="Times New Roman"/>
        </w:rPr>
        <w:t xml:space="preserve"> km.  Koszt ogółem</w:t>
      </w:r>
      <w:r>
        <w:rPr>
          <w:rFonts w:cs="Times New Roman"/>
        </w:rPr>
        <w:t xml:space="preserve"> to kwota </w:t>
      </w:r>
      <w:bookmarkStart w:id="4" w:name="_Hlk69461921"/>
      <w:r>
        <w:rPr>
          <w:bCs/>
        </w:rPr>
        <w:t>231 961,25</w:t>
      </w:r>
      <w:r w:rsidRPr="00BD44BB">
        <w:rPr>
          <w:rFonts w:cs="Times New Roman"/>
        </w:rPr>
        <w:t xml:space="preserve"> </w:t>
      </w:r>
      <w:bookmarkEnd w:id="4"/>
      <w:r w:rsidRPr="00BD44BB">
        <w:rPr>
          <w:rFonts w:cs="Times New Roman"/>
        </w:rPr>
        <w:t xml:space="preserve">zł, w tym </w:t>
      </w:r>
      <w:r w:rsidRPr="00BD44BB">
        <w:rPr>
          <w:rFonts w:cs="Times New Roman"/>
        </w:rPr>
        <w:lastRenderedPageBreak/>
        <w:t>wa</w:t>
      </w:r>
      <w:r>
        <w:rPr>
          <w:rFonts w:cs="Times New Roman"/>
        </w:rPr>
        <w:t xml:space="preserve">rtość robót budowlanych  </w:t>
      </w:r>
      <w:r>
        <w:rPr>
          <w:bCs/>
        </w:rPr>
        <w:t>217 954,78</w:t>
      </w:r>
      <w:r w:rsidRPr="00BD44BB">
        <w:rPr>
          <w:rFonts w:cs="Times New Roman"/>
        </w:rPr>
        <w:t xml:space="preserve"> zł, projekt </w:t>
      </w:r>
      <w:r>
        <w:rPr>
          <w:rFonts w:cs="Times New Roman"/>
        </w:rPr>
        <w:t>6 0</w:t>
      </w:r>
      <w:r w:rsidRPr="00BD44BB">
        <w:rPr>
          <w:rFonts w:cs="Times New Roman"/>
        </w:rPr>
        <w:t>00,00 zł, nadzór inwest</w:t>
      </w:r>
      <w:r>
        <w:rPr>
          <w:rFonts w:cs="Times New Roman"/>
        </w:rPr>
        <w:t>orski 3 0</w:t>
      </w:r>
      <w:r w:rsidRPr="00BD44BB">
        <w:rPr>
          <w:rFonts w:cs="Times New Roman"/>
        </w:rPr>
        <w:t xml:space="preserve">00,00 </w:t>
      </w:r>
      <w:r>
        <w:rPr>
          <w:rFonts w:cs="Times New Roman"/>
        </w:rPr>
        <w:t>zł, mapa do celów projektowych 2 214,00 zł.</w:t>
      </w:r>
    </w:p>
    <w:p w14:paraId="4A5FC382" w14:textId="77777777" w:rsidR="000671CD" w:rsidRDefault="000671CD" w:rsidP="000671CD">
      <w:pPr>
        <w:pStyle w:val="Akapitzlist"/>
        <w:widowControl/>
        <w:adjustRightInd w:val="0"/>
        <w:ind w:left="924" w:firstLine="0"/>
        <w:contextualSpacing/>
        <w:jc w:val="both"/>
        <w:rPr>
          <w:rFonts w:cs="Times New Roman"/>
        </w:rPr>
      </w:pPr>
    </w:p>
    <w:p w14:paraId="56DC2FA9" w14:textId="77777777" w:rsidR="001C71EC" w:rsidRDefault="001C71EC" w:rsidP="000671CD">
      <w:pPr>
        <w:pStyle w:val="Akapitzlist"/>
        <w:widowControl/>
        <w:numPr>
          <w:ilvl w:val="0"/>
          <w:numId w:val="9"/>
        </w:numPr>
        <w:adjustRightInd w:val="0"/>
        <w:ind w:left="924"/>
        <w:contextualSpacing/>
        <w:jc w:val="both"/>
        <w:rPr>
          <w:rFonts w:cs="Times New Roman"/>
        </w:rPr>
      </w:pPr>
      <w:bookmarkStart w:id="5" w:name="_Hlk101946914"/>
      <w:bookmarkEnd w:id="3"/>
      <w:r>
        <w:rPr>
          <w:rFonts w:cs="Times New Roman"/>
        </w:rPr>
        <w:t>Wykonano przebudowę dróg</w:t>
      </w:r>
      <w:r w:rsidRPr="00BD44BB">
        <w:rPr>
          <w:rFonts w:cs="Times New Roman"/>
        </w:rPr>
        <w:t xml:space="preserve"> </w:t>
      </w:r>
      <w:r>
        <w:rPr>
          <w:rFonts w:cs="Times New Roman"/>
        </w:rPr>
        <w:t xml:space="preserve"> wewnętrznych </w:t>
      </w:r>
      <w:r w:rsidRPr="00BD44BB">
        <w:rPr>
          <w:rFonts w:cs="Times New Roman"/>
        </w:rPr>
        <w:t xml:space="preserve">  w miejscowości</w:t>
      </w:r>
      <w:r>
        <w:rPr>
          <w:rFonts w:cs="Times New Roman"/>
        </w:rPr>
        <w:t xml:space="preserve"> Górki Borze </w:t>
      </w:r>
      <w:r>
        <w:rPr>
          <w:rFonts w:cs="Times New Roman"/>
        </w:rPr>
        <w:br/>
      </w:r>
      <w:r w:rsidRPr="00BD44BB">
        <w:rPr>
          <w:rFonts w:cs="Times New Roman"/>
        </w:rPr>
        <w:t>o łącznej długości 0,</w:t>
      </w:r>
      <w:r>
        <w:rPr>
          <w:rFonts w:cs="Times New Roman"/>
        </w:rPr>
        <w:t>56</w:t>
      </w:r>
      <w:r w:rsidRPr="00BD44BB">
        <w:rPr>
          <w:rFonts w:cs="Times New Roman"/>
        </w:rPr>
        <w:t xml:space="preserve"> km.  Koszt ogółem</w:t>
      </w:r>
      <w:r>
        <w:rPr>
          <w:rFonts w:cs="Times New Roman"/>
        </w:rPr>
        <w:t xml:space="preserve"> to kwota </w:t>
      </w:r>
      <w:r>
        <w:rPr>
          <w:bCs/>
        </w:rPr>
        <w:t>218 643,68</w:t>
      </w:r>
      <w:r w:rsidRPr="00BD44BB">
        <w:rPr>
          <w:rFonts w:cs="Times New Roman"/>
        </w:rPr>
        <w:t xml:space="preserve"> zł, w tym wa</w:t>
      </w:r>
      <w:r>
        <w:rPr>
          <w:rFonts w:cs="Times New Roman"/>
        </w:rPr>
        <w:t xml:space="preserve">rtość robót budowlanych 207 643, 68 </w:t>
      </w:r>
      <w:r w:rsidRPr="00BE67A8">
        <w:rPr>
          <w:rFonts w:cs="Times New Roman"/>
          <w:bCs/>
        </w:rPr>
        <w:t>zł</w:t>
      </w:r>
      <w:r w:rsidRPr="00BD44BB">
        <w:rPr>
          <w:rFonts w:cs="Times New Roman"/>
        </w:rPr>
        <w:t xml:space="preserve">, projekt </w:t>
      </w:r>
      <w:r>
        <w:rPr>
          <w:rFonts w:cs="Times New Roman"/>
        </w:rPr>
        <w:t>8 0</w:t>
      </w:r>
      <w:r w:rsidRPr="00BD44BB">
        <w:rPr>
          <w:rFonts w:cs="Times New Roman"/>
        </w:rPr>
        <w:t>00,00 zł, nadzór inwest</w:t>
      </w:r>
      <w:r>
        <w:rPr>
          <w:rFonts w:cs="Times New Roman"/>
        </w:rPr>
        <w:t>orski 3 0</w:t>
      </w:r>
      <w:r w:rsidRPr="00BD44BB">
        <w:rPr>
          <w:rFonts w:cs="Times New Roman"/>
        </w:rPr>
        <w:t xml:space="preserve">00,00 </w:t>
      </w:r>
      <w:r>
        <w:rPr>
          <w:rFonts w:cs="Times New Roman"/>
        </w:rPr>
        <w:t>zł.</w:t>
      </w:r>
      <w:r w:rsidRPr="00BE67A8">
        <w:rPr>
          <w:rFonts w:cs="Times New Roman"/>
        </w:rPr>
        <w:t xml:space="preserve"> </w:t>
      </w:r>
    </w:p>
    <w:p w14:paraId="581D53A4" w14:textId="77777777" w:rsidR="000671CD" w:rsidRDefault="000671CD" w:rsidP="000671CD">
      <w:pPr>
        <w:pStyle w:val="Akapitzlist"/>
        <w:widowControl/>
        <w:adjustRightInd w:val="0"/>
        <w:ind w:left="924" w:firstLine="0"/>
        <w:contextualSpacing/>
        <w:jc w:val="both"/>
        <w:rPr>
          <w:rFonts w:cs="Times New Roman"/>
        </w:rPr>
      </w:pPr>
    </w:p>
    <w:bookmarkEnd w:id="5"/>
    <w:p w14:paraId="781E8DF8" w14:textId="77777777" w:rsidR="001C71EC" w:rsidRDefault="001C71EC" w:rsidP="000671CD">
      <w:pPr>
        <w:pStyle w:val="Akapitzlist"/>
        <w:widowControl/>
        <w:numPr>
          <w:ilvl w:val="0"/>
          <w:numId w:val="9"/>
        </w:numPr>
        <w:adjustRightInd w:val="0"/>
        <w:ind w:left="924"/>
        <w:contextualSpacing/>
        <w:jc w:val="both"/>
        <w:rPr>
          <w:rFonts w:cs="Times New Roman"/>
        </w:rPr>
      </w:pPr>
      <w:r>
        <w:rPr>
          <w:rFonts w:cs="Times New Roman"/>
        </w:rPr>
        <w:t>Wykonano przebudowę drogi</w:t>
      </w:r>
      <w:r w:rsidRPr="00BD44BB">
        <w:rPr>
          <w:rFonts w:cs="Times New Roman"/>
        </w:rPr>
        <w:t xml:space="preserve"> </w:t>
      </w:r>
      <w:r>
        <w:rPr>
          <w:rFonts w:cs="Times New Roman"/>
        </w:rPr>
        <w:t xml:space="preserve">wewnętrznej </w:t>
      </w:r>
      <w:r w:rsidRPr="00BD44BB">
        <w:rPr>
          <w:rFonts w:cs="Times New Roman"/>
        </w:rPr>
        <w:t>w miejscowości</w:t>
      </w:r>
      <w:r>
        <w:rPr>
          <w:rFonts w:cs="Times New Roman"/>
        </w:rPr>
        <w:t xml:space="preserve"> Leśniki </w:t>
      </w:r>
      <w:r w:rsidRPr="00BD44BB">
        <w:rPr>
          <w:rFonts w:cs="Times New Roman"/>
        </w:rPr>
        <w:t>o łącznej długości 0,</w:t>
      </w:r>
      <w:r>
        <w:rPr>
          <w:rFonts w:cs="Times New Roman"/>
        </w:rPr>
        <w:t>6</w:t>
      </w:r>
      <w:r w:rsidRPr="00BD44BB">
        <w:rPr>
          <w:rFonts w:cs="Times New Roman"/>
        </w:rPr>
        <w:t xml:space="preserve"> km.  Koszt ogółem</w:t>
      </w:r>
      <w:r>
        <w:rPr>
          <w:rFonts w:cs="Times New Roman"/>
        </w:rPr>
        <w:t xml:space="preserve"> to kwota </w:t>
      </w:r>
      <w:r>
        <w:rPr>
          <w:bCs/>
        </w:rPr>
        <w:t>226 954,78</w:t>
      </w:r>
      <w:r w:rsidRPr="00BD44BB">
        <w:rPr>
          <w:rFonts w:cs="Times New Roman"/>
        </w:rPr>
        <w:t xml:space="preserve"> zł, w tym wa</w:t>
      </w:r>
      <w:r>
        <w:rPr>
          <w:rFonts w:cs="Times New Roman"/>
        </w:rPr>
        <w:t xml:space="preserve">rtość robót budowlanych  </w:t>
      </w:r>
      <w:r>
        <w:rPr>
          <w:bCs/>
        </w:rPr>
        <w:t xml:space="preserve">217 954,78 </w:t>
      </w:r>
      <w:r w:rsidRPr="00B37A57">
        <w:rPr>
          <w:rFonts w:cs="Times New Roman"/>
          <w:bCs/>
        </w:rPr>
        <w:t>zł</w:t>
      </w:r>
      <w:r w:rsidRPr="00BD44BB">
        <w:rPr>
          <w:rFonts w:cs="Times New Roman"/>
        </w:rPr>
        <w:t>, projekt</w:t>
      </w:r>
      <w:r>
        <w:rPr>
          <w:rFonts w:cs="Times New Roman"/>
        </w:rPr>
        <w:t xml:space="preserve"> 6 0</w:t>
      </w:r>
      <w:r w:rsidRPr="00BD44BB">
        <w:rPr>
          <w:rFonts w:cs="Times New Roman"/>
        </w:rPr>
        <w:t>00,00 zł, nadzór inwest</w:t>
      </w:r>
      <w:r>
        <w:rPr>
          <w:rFonts w:cs="Times New Roman"/>
        </w:rPr>
        <w:t>orski 3 0</w:t>
      </w:r>
      <w:r w:rsidRPr="00BD44BB">
        <w:rPr>
          <w:rFonts w:cs="Times New Roman"/>
        </w:rPr>
        <w:t xml:space="preserve">00,00 </w:t>
      </w:r>
      <w:r>
        <w:rPr>
          <w:rFonts w:cs="Times New Roman"/>
        </w:rPr>
        <w:t>zł.</w:t>
      </w:r>
    </w:p>
    <w:p w14:paraId="473969AA" w14:textId="77777777" w:rsidR="000671CD" w:rsidRDefault="000671CD" w:rsidP="000671CD">
      <w:pPr>
        <w:pStyle w:val="Akapitzlist"/>
        <w:widowControl/>
        <w:adjustRightInd w:val="0"/>
        <w:ind w:left="924" w:firstLine="0"/>
        <w:contextualSpacing/>
        <w:jc w:val="both"/>
        <w:rPr>
          <w:rFonts w:cs="Times New Roman"/>
        </w:rPr>
      </w:pPr>
    </w:p>
    <w:p w14:paraId="0097814B" w14:textId="77777777" w:rsidR="001C71EC" w:rsidRPr="001C71EC" w:rsidRDefault="001C71EC" w:rsidP="000671CD">
      <w:pPr>
        <w:pStyle w:val="Akapitzlist"/>
        <w:numPr>
          <w:ilvl w:val="0"/>
          <w:numId w:val="9"/>
        </w:numPr>
        <w:ind w:left="924"/>
        <w:jc w:val="both"/>
        <w:rPr>
          <w:rFonts w:cs="Times New Roman"/>
        </w:rPr>
      </w:pPr>
      <w:r w:rsidRPr="00ED12E1">
        <w:rPr>
          <w:rFonts w:cs="Times New Roman"/>
        </w:rPr>
        <w:t>Wykonano przebudowę dr</w:t>
      </w:r>
      <w:r>
        <w:rPr>
          <w:rFonts w:cs="Times New Roman"/>
        </w:rPr>
        <w:t>ogi</w:t>
      </w:r>
      <w:r w:rsidRPr="00ED12E1">
        <w:rPr>
          <w:rFonts w:cs="Times New Roman"/>
        </w:rPr>
        <w:t xml:space="preserve"> wewnętrzn</w:t>
      </w:r>
      <w:r>
        <w:rPr>
          <w:rFonts w:cs="Times New Roman"/>
        </w:rPr>
        <w:t>ej</w:t>
      </w:r>
      <w:r w:rsidRPr="00ED12E1">
        <w:rPr>
          <w:rFonts w:cs="Times New Roman"/>
        </w:rPr>
        <w:t xml:space="preserve">   w miejscowości </w:t>
      </w:r>
      <w:r>
        <w:rPr>
          <w:rFonts w:cs="Times New Roman"/>
        </w:rPr>
        <w:t xml:space="preserve">Nojszew   </w:t>
      </w:r>
      <w:r>
        <w:rPr>
          <w:rFonts w:cs="Times New Roman"/>
        </w:rPr>
        <w:br/>
        <w:t xml:space="preserve">o </w:t>
      </w:r>
      <w:r w:rsidRPr="00ED12E1">
        <w:rPr>
          <w:rFonts w:cs="Times New Roman"/>
        </w:rPr>
        <w:t>łącznej długości 0,48</w:t>
      </w:r>
      <w:r>
        <w:rPr>
          <w:rFonts w:cs="Times New Roman"/>
        </w:rPr>
        <w:t xml:space="preserve"> </w:t>
      </w:r>
      <w:r w:rsidRPr="001C71EC">
        <w:rPr>
          <w:rFonts w:cs="Times New Roman"/>
        </w:rPr>
        <w:t>km.  Koszt ogółem to kwota 170 854,93 zł, w</w:t>
      </w:r>
      <w:r>
        <w:rPr>
          <w:rFonts w:cs="Times New Roman"/>
        </w:rPr>
        <w:t xml:space="preserve"> tym wartość robót budowlanych </w:t>
      </w:r>
      <w:r w:rsidRPr="001C71EC">
        <w:rPr>
          <w:rFonts w:cs="Times New Roman"/>
        </w:rPr>
        <w:t>160 354,93 zł, projekt 7 500,00 zł, nadzór inwestorski 3 000,00  zł.</w:t>
      </w:r>
    </w:p>
    <w:p w14:paraId="4F47C840" w14:textId="77777777" w:rsidR="001C71EC" w:rsidRPr="00ED12E1" w:rsidRDefault="001C71EC" w:rsidP="000671CD">
      <w:pPr>
        <w:pStyle w:val="Akapitzlist"/>
        <w:ind w:left="924" w:firstLine="0"/>
        <w:rPr>
          <w:rFonts w:cs="Times New Roman"/>
        </w:rPr>
      </w:pPr>
    </w:p>
    <w:p w14:paraId="0FDA2D53" w14:textId="77777777" w:rsidR="001C71EC" w:rsidRDefault="001C71EC" w:rsidP="000671CD">
      <w:pPr>
        <w:pStyle w:val="Akapitzlist"/>
        <w:widowControl/>
        <w:numPr>
          <w:ilvl w:val="0"/>
          <w:numId w:val="9"/>
        </w:numPr>
        <w:adjustRightInd w:val="0"/>
        <w:ind w:left="924"/>
        <w:contextualSpacing/>
        <w:jc w:val="both"/>
        <w:rPr>
          <w:rFonts w:cs="Times New Roman"/>
        </w:rPr>
      </w:pPr>
      <w:r>
        <w:rPr>
          <w:rFonts w:cs="Times New Roman"/>
        </w:rPr>
        <w:t>Wykonano przebudowę drogi</w:t>
      </w:r>
      <w:r w:rsidRPr="00BD44BB">
        <w:rPr>
          <w:rFonts w:cs="Times New Roman"/>
        </w:rPr>
        <w:t xml:space="preserve"> </w:t>
      </w:r>
      <w:r>
        <w:rPr>
          <w:rFonts w:cs="Times New Roman"/>
        </w:rPr>
        <w:t xml:space="preserve"> wewnętrznej </w:t>
      </w:r>
      <w:r w:rsidRPr="00BD44BB">
        <w:rPr>
          <w:rFonts w:cs="Times New Roman"/>
        </w:rPr>
        <w:t xml:space="preserve">  w miejscowości</w:t>
      </w:r>
      <w:r>
        <w:rPr>
          <w:rFonts w:cs="Times New Roman"/>
        </w:rPr>
        <w:t xml:space="preserve"> Bednarze </w:t>
      </w:r>
      <w:r>
        <w:rPr>
          <w:rFonts w:cs="Times New Roman"/>
        </w:rPr>
        <w:br/>
      </w:r>
      <w:r w:rsidRPr="00BD44BB">
        <w:rPr>
          <w:rFonts w:cs="Times New Roman"/>
        </w:rPr>
        <w:t>o łącznej długości 0,</w:t>
      </w:r>
      <w:r>
        <w:rPr>
          <w:rFonts w:cs="Times New Roman"/>
        </w:rPr>
        <w:t>36</w:t>
      </w:r>
      <w:r w:rsidRPr="00BD44BB">
        <w:rPr>
          <w:rFonts w:cs="Times New Roman"/>
        </w:rPr>
        <w:t xml:space="preserve"> km.  Koszt ogółem</w:t>
      </w:r>
      <w:r>
        <w:rPr>
          <w:rFonts w:cs="Times New Roman"/>
        </w:rPr>
        <w:t xml:space="preserve"> to kwota </w:t>
      </w:r>
      <w:r>
        <w:rPr>
          <w:bCs/>
        </w:rPr>
        <w:t>162 961,15</w:t>
      </w:r>
      <w:r w:rsidRPr="00BD44BB">
        <w:rPr>
          <w:rFonts w:cs="Times New Roman"/>
        </w:rPr>
        <w:t xml:space="preserve"> zł, w tym wa</w:t>
      </w:r>
      <w:r>
        <w:rPr>
          <w:rFonts w:cs="Times New Roman"/>
        </w:rPr>
        <w:t xml:space="preserve">rtość robót budowlanych 154 461,15 </w:t>
      </w:r>
      <w:r w:rsidRPr="00BE67A8">
        <w:rPr>
          <w:rFonts w:cs="Times New Roman"/>
          <w:bCs/>
        </w:rPr>
        <w:t>zł</w:t>
      </w:r>
      <w:r w:rsidRPr="00BD44BB">
        <w:rPr>
          <w:rFonts w:cs="Times New Roman"/>
        </w:rPr>
        <w:t xml:space="preserve">, projekt </w:t>
      </w:r>
      <w:r>
        <w:rPr>
          <w:rFonts w:cs="Times New Roman"/>
        </w:rPr>
        <w:t>5 5</w:t>
      </w:r>
      <w:r w:rsidRPr="00BD44BB">
        <w:rPr>
          <w:rFonts w:cs="Times New Roman"/>
        </w:rPr>
        <w:t>00,00 zł, nadzór inwest</w:t>
      </w:r>
      <w:r>
        <w:rPr>
          <w:rFonts w:cs="Times New Roman"/>
        </w:rPr>
        <w:t>orski 3 0</w:t>
      </w:r>
      <w:r w:rsidRPr="00BD44BB">
        <w:rPr>
          <w:rFonts w:cs="Times New Roman"/>
        </w:rPr>
        <w:t xml:space="preserve">00,00 </w:t>
      </w:r>
      <w:r>
        <w:rPr>
          <w:rFonts w:cs="Times New Roman"/>
        </w:rPr>
        <w:t>zł.</w:t>
      </w:r>
      <w:r w:rsidRPr="00BE67A8">
        <w:rPr>
          <w:rFonts w:cs="Times New Roman"/>
        </w:rPr>
        <w:t xml:space="preserve"> </w:t>
      </w:r>
    </w:p>
    <w:p w14:paraId="40098193" w14:textId="77777777" w:rsidR="000671CD" w:rsidRDefault="000671CD" w:rsidP="000671CD">
      <w:pPr>
        <w:pStyle w:val="Akapitzlist"/>
        <w:widowControl/>
        <w:adjustRightInd w:val="0"/>
        <w:ind w:left="924" w:firstLine="0"/>
        <w:contextualSpacing/>
        <w:jc w:val="both"/>
        <w:rPr>
          <w:rFonts w:cs="Times New Roman"/>
        </w:rPr>
      </w:pPr>
    </w:p>
    <w:p w14:paraId="47BCB5A0" w14:textId="77777777" w:rsidR="001C71EC" w:rsidRPr="000671CD" w:rsidRDefault="000671CD" w:rsidP="003721F7">
      <w:pPr>
        <w:pStyle w:val="Akapitzlist"/>
        <w:widowControl/>
        <w:numPr>
          <w:ilvl w:val="0"/>
          <w:numId w:val="9"/>
        </w:numPr>
        <w:adjustRightInd w:val="0"/>
        <w:ind w:left="709"/>
        <w:contextualSpacing/>
        <w:jc w:val="both"/>
        <w:rPr>
          <w:rFonts w:cs="Times New Roman"/>
        </w:rPr>
      </w:pPr>
      <w:r>
        <w:rPr>
          <w:rFonts w:cs="Times New Roman"/>
        </w:rPr>
        <w:t xml:space="preserve">Wykonano przebudowę drogi gminnej w </w:t>
      </w:r>
      <w:r w:rsidR="001C71EC" w:rsidRPr="00BD44BB">
        <w:rPr>
          <w:rFonts w:cs="Times New Roman"/>
        </w:rPr>
        <w:t>miejscowości</w:t>
      </w:r>
      <w:r>
        <w:rPr>
          <w:rFonts w:cs="Times New Roman"/>
        </w:rPr>
        <w:t xml:space="preserve"> Połazie Świętochowskie. </w:t>
      </w:r>
      <w:r w:rsidR="001C71EC" w:rsidRPr="00BD44BB">
        <w:rPr>
          <w:rFonts w:cs="Times New Roman"/>
        </w:rPr>
        <w:t>Koszt ogółem</w:t>
      </w:r>
      <w:r w:rsidR="001C71EC">
        <w:rPr>
          <w:rFonts w:cs="Times New Roman"/>
        </w:rPr>
        <w:t xml:space="preserve"> to kwota 370 433,61</w:t>
      </w:r>
      <w:r w:rsidR="001C71EC" w:rsidRPr="00BD44BB">
        <w:rPr>
          <w:rFonts w:cs="Times New Roman"/>
        </w:rPr>
        <w:t xml:space="preserve"> zł, w tym wa</w:t>
      </w:r>
      <w:r w:rsidR="001C71EC">
        <w:rPr>
          <w:rFonts w:cs="Times New Roman"/>
        </w:rPr>
        <w:t xml:space="preserve">rtość robót budowlanych 361 433,61 </w:t>
      </w:r>
      <w:r w:rsidR="001C71EC" w:rsidRPr="00BE67A8">
        <w:rPr>
          <w:rFonts w:cs="Times New Roman"/>
          <w:bCs/>
        </w:rPr>
        <w:t>zł</w:t>
      </w:r>
      <w:r w:rsidR="001C71EC" w:rsidRPr="00BD44BB">
        <w:rPr>
          <w:rFonts w:cs="Times New Roman"/>
        </w:rPr>
        <w:t xml:space="preserve">, projekt </w:t>
      </w:r>
      <w:r w:rsidR="001C71EC" w:rsidRPr="000671CD">
        <w:rPr>
          <w:rFonts w:cs="Times New Roman"/>
        </w:rPr>
        <w:t xml:space="preserve">5 000,00 zł, nadzór inwestorski 4 000,00 </w:t>
      </w:r>
      <w:r>
        <w:rPr>
          <w:rFonts w:cs="Times New Roman"/>
        </w:rPr>
        <w:t>zł.</w:t>
      </w:r>
    </w:p>
    <w:p w14:paraId="2D909112" w14:textId="77777777" w:rsidR="001C71EC" w:rsidRDefault="001C71EC" w:rsidP="001C71EC">
      <w:pPr>
        <w:pStyle w:val="Akapitzlist"/>
        <w:widowControl/>
        <w:adjustRightInd w:val="0"/>
        <w:spacing w:line="360" w:lineRule="auto"/>
        <w:ind w:left="927" w:firstLine="0"/>
        <w:contextualSpacing/>
        <w:jc w:val="both"/>
        <w:rPr>
          <w:rFonts w:cs="Times New Roman"/>
        </w:rPr>
      </w:pPr>
    </w:p>
    <w:p w14:paraId="1E1A2021" w14:textId="77777777" w:rsidR="000671CD" w:rsidRPr="00C24CD8" w:rsidRDefault="001C71EC" w:rsidP="000671CD">
      <w:pPr>
        <w:pStyle w:val="Tekstpodstawowy"/>
        <w:spacing w:before="102"/>
        <w:ind w:left="142"/>
        <w:rPr>
          <w:b/>
          <w:bCs/>
          <w:sz w:val="20"/>
          <w:szCs w:val="20"/>
        </w:rPr>
      </w:pPr>
      <w:r w:rsidRPr="00C24CD8">
        <w:rPr>
          <w:b/>
          <w:bCs/>
          <w:sz w:val="20"/>
          <w:szCs w:val="20"/>
        </w:rPr>
        <w:t>Realizacja inwestycji  w zakresie budynków i budowli.</w:t>
      </w:r>
      <w:r w:rsidR="000671CD" w:rsidRPr="00C24CD8">
        <w:rPr>
          <w:b/>
          <w:bCs/>
          <w:sz w:val="20"/>
          <w:szCs w:val="20"/>
        </w:rPr>
        <w:t xml:space="preserve"> </w:t>
      </w:r>
    </w:p>
    <w:p w14:paraId="6B4F5B7E" w14:textId="77777777" w:rsidR="000671CD" w:rsidRPr="000671CD" w:rsidRDefault="001C71EC" w:rsidP="000671CD">
      <w:pPr>
        <w:pStyle w:val="Tekstpodstawowy"/>
        <w:numPr>
          <w:ilvl w:val="0"/>
          <w:numId w:val="30"/>
        </w:numPr>
        <w:spacing w:before="102"/>
        <w:rPr>
          <w:b/>
          <w:bCs/>
        </w:rPr>
      </w:pPr>
      <w:r w:rsidRPr="008F7D3E">
        <w:t>Modernizacj</w:t>
      </w:r>
      <w:r w:rsidR="000671CD">
        <w:t>a świetlicy wiejskiej w Górkach-</w:t>
      </w:r>
      <w:r w:rsidRPr="008F7D3E">
        <w:t>Grubakach. Wartość inwestycji ogółem 279 866 ,74 zł</w:t>
      </w:r>
      <w:r w:rsidR="000671CD">
        <w:t>,</w:t>
      </w:r>
      <w:r w:rsidRPr="008F7D3E">
        <w:t xml:space="preserve"> w tym nadzór inwestorski 4 500, 00 zł, roboty elektryczne 3 075,00 zł.</w:t>
      </w:r>
    </w:p>
    <w:p w14:paraId="53AC0E26" w14:textId="53F4535F" w:rsidR="00EF503D" w:rsidRPr="009914E7" w:rsidRDefault="001C71EC" w:rsidP="00660730">
      <w:pPr>
        <w:pStyle w:val="Tekstpodstawowy"/>
        <w:numPr>
          <w:ilvl w:val="0"/>
          <w:numId w:val="30"/>
        </w:numPr>
        <w:adjustRightInd w:val="0"/>
        <w:spacing w:before="102"/>
        <w:contextualSpacing/>
        <w:jc w:val="both"/>
        <w:rPr>
          <w:rFonts w:cs="Times New Roman"/>
        </w:rPr>
      </w:pPr>
      <w:r w:rsidRPr="000671CD">
        <w:t xml:space="preserve">Budowa oświetlenia ulicznego </w:t>
      </w:r>
      <w:r w:rsidR="000671CD">
        <w:t>w Sewerynowie</w:t>
      </w:r>
      <w:r w:rsidRPr="000671CD">
        <w:t>. Wartość zadania 148 594,12 zł.</w:t>
      </w:r>
    </w:p>
    <w:p w14:paraId="0AA79A75" w14:textId="77777777" w:rsidR="001E4724" w:rsidRDefault="001E4724" w:rsidP="00A927CA">
      <w:pPr>
        <w:pStyle w:val="Tekstpodstawowy"/>
        <w:spacing w:before="3"/>
        <w:rPr>
          <w:b/>
          <w:color w:val="2E74B5" w:themeColor="accent1" w:themeShade="BF"/>
        </w:rPr>
      </w:pPr>
    </w:p>
    <w:p w14:paraId="5ADD22AA" w14:textId="77777777" w:rsidR="002054AF" w:rsidRPr="00362009" w:rsidRDefault="000671CD" w:rsidP="00A927CA">
      <w:pPr>
        <w:pStyle w:val="Tekstpodstawowy"/>
        <w:spacing w:before="3"/>
        <w:rPr>
          <w:b/>
          <w:color w:val="2E74B5" w:themeColor="accent1" w:themeShade="BF"/>
          <w:sz w:val="20"/>
          <w:szCs w:val="20"/>
        </w:rPr>
      </w:pPr>
      <w:r>
        <w:rPr>
          <w:b/>
          <w:color w:val="2E74B5" w:themeColor="accent1" w:themeShade="BF"/>
          <w:sz w:val="20"/>
          <w:szCs w:val="20"/>
        </w:rPr>
        <w:t>B</w:t>
      </w:r>
      <w:r w:rsidR="00E157D7" w:rsidRPr="00362009">
        <w:rPr>
          <w:b/>
          <w:color w:val="2E74B5" w:themeColor="accent1" w:themeShade="BF"/>
          <w:sz w:val="20"/>
          <w:szCs w:val="20"/>
        </w:rPr>
        <w:t>. Inwestycje w zakresie bezpieczeństwa i porządku publicznego</w:t>
      </w:r>
    </w:p>
    <w:p w14:paraId="7087BB62" w14:textId="77777777" w:rsidR="002054AF" w:rsidRPr="00D63F33" w:rsidRDefault="002054AF" w:rsidP="00A927CA">
      <w:pPr>
        <w:pStyle w:val="Tekstpodstawowy"/>
        <w:spacing w:before="3"/>
        <w:rPr>
          <w:b/>
        </w:rPr>
      </w:pPr>
    </w:p>
    <w:p w14:paraId="222C8076" w14:textId="77777777" w:rsidR="000671CD" w:rsidRPr="000671CD" w:rsidRDefault="00362009" w:rsidP="000671CD">
      <w:pPr>
        <w:pStyle w:val="Tekstpodstawowy"/>
        <w:spacing w:before="1" w:line="242" w:lineRule="auto"/>
        <w:ind w:right="4"/>
        <w:jc w:val="both"/>
        <w:rPr>
          <w:w w:val="90"/>
        </w:rPr>
      </w:pPr>
      <w:r>
        <w:tab/>
      </w:r>
      <w:r w:rsidR="000671CD">
        <w:t xml:space="preserve">Gmina Korytnica przekazała nieodpłatnie jednostkom OSP Korytnica, Jaczew </w:t>
      </w:r>
      <w:r w:rsidR="000671CD">
        <w:br/>
        <w:t xml:space="preserve">i Kąty, wyposażenie i urządzenia do działań ratowniczych wartości  </w:t>
      </w:r>
      <w:r w:rsidR="000671CD" w:rsidRPr="000671CD">
        <w:t>54 977,93 zł.</w:t>
      </w:r>
    </w:p>
    <w:p w14:paraId="2048EB09" w14:textId="77777777" w:rsidR="000671CD" w:rsidRDefault="000671CD" w:rsidP="00362009">
      <w:pPr>
        <w:pStyle w:val="Tekstpodstawowy"/>
        <w:spacing w:before="1" w:line="242" w:lineRule="auto"/>
        <w:ind w:right="4"/>
        <w:jc w:val="both"/>
        <w:rPr>
          <w:w w:val="95"/>
        </w:rPr>
      </w:pPr>
    </w:p>
    <w:p w14:paraId="286D8CA4" w14:textId="77777777" w:rsidR="00E157D7" w:rsidRPr="00D84C62" w:rsidRDefault="00E157D7" w:rsidP="00E157D7">
      <w:pPr>
        <w:pStyle w:val="Nagwek31"/>
        <w:spacing w:before="73"/>
        <w:ind w:left="0"/>
        <w:rPr>
          <w:b w:val="0"/>
          <w:u w:val="single"/>
        </w:rPr>
      </w:pPr>
    </w:p>
    <w:p w14:paraId="0DB9374A" w14:textId="77777777" w:rsidR="00B609C1" w:rsidRPr="00362009" w:rsidRDefault="00E157D7" w:rsidP="001E4724">
      <w:pPr>
        <w:widowControl w:val="0"/>
        <w:tabs>
          <w:tab w:val="left" w:pos="0"/>
        </w:tabs>
        <w:autoSpaceDE w:val="0"/>
        <w:autoSpaceDN w:val="0"/>
        <w:spacing w:after="0" w:line="240" w:lineRule="auto"/>
        <w:outlineLvl w:val="2"/>
        <w:rPr>
          <w:rFonts w:ascii="Verdana" w:eastAsia="Verdana" w:hAnsi="Verdana" w:cs="Verdana"/>
          <w:b/>
          <w:bCs/>
          <w:color w:val="006FC0"/>
          <w:w w:val="95"/>
          <w:lang w:eastAsia="pl-PL" w:bidi="pl-PL"/>
        </w:rPr>
      </w:pPr>
      <w:r w:rsidRPr="00362009">
        <w:rPr>
          <w:rFonts w:ascii="Verdana" w:hAnsi="Verdana"/>
          <w:b/>
          <w:color w:val="2E74B5" w:themeColor="accent1" w:themeShade="BF"/>
          <w:u w:val="single"/>
        </w:rPr>
        <w:t>VI.</w:t>
      </w:r>
      <w:r w:rsidRPr="00362009">
        <w:rPr>
          <w:b/>
          <w:color w:val="2E74B5" w:themeColor="accent1" w:themeShade="BF"/>
          <w:u w:val="single"/>
        </w:rPr>
        <w:t xml:space="preserve"> </w:t>
      </w:r>
      <w:r w:rsidRPr="00362009">
        <w:rPr>
          <w:rFonts w:ascii="Verdana" w:eastAsia="Verdana" w:hAnsi="Verdana" w:cs="Verdana"/>
          <w:b/>
          <w:bCs/>
          <w:color w:val="2E74B5" w:themeColor="accent1" w:themeShade="BF"/>
          <w:w w:val="95"/>
          <w:u w:val="single"/>
          <w:lang w:eastAsia="pl-PL" w:bidi="pl-PL"/>
        </w:rPr>
        <w:t>GOSPODARKA NIERUCHOMOŚCIAMI</w:t>
      </w:r>
      <w:r w:rsidR="00B609C1" w:rsidRPr="00362009">
        <w:rPr>
          <w:rFonts w:ascii="Verdana" w:eastAsia="Verdana" w:hAnsi="Verdana" w:cs="Verdana"/>
          <w:b/>
          <w:bCs/>
          <w:color w:val="006FC0"/>
          <w:w w:val="95"/>
          <w:lang w:eastAsia="pl-PL" w:bidi="pl-PL"/>
        </w:rPr>
        <w:t xml:space="preserve"> </w:t>
      </w:r>
    </w:p>
    <w:p w14:paraId="158ABED8" w14:textId="77777777" w:rsidR="001E4724" w:rsidRPr="001E4724" w:rsidRDefault="001E4724" w:rsidP="001E4724">
      <w:pPr>
        <w:widowControl w:val="0"/>
        <w:tabs>
          <w:tab w:val="left" w:pos="1215"/>
        </w:tabs>
        <w:autoSpaceDE w:val="0"/>
        <w:autoSpaceDN w:val="0"/>
        <w:spacing w:after="0" w:line="240" w:lineRule="auto"/>
        <w:ind w:left="976"/>
        <w:outlineLvl w:val="2"/>
        <w:rPr>
          <w:rFonts w:ascii="Verdana" w:eastAsia="Verdana" w:hAnsi="Verdana" w:cs="Verdana"/>
          <w:b/>
          <w:bCs/>
          <w:color w:val="006FC0"/>
          <w:w w:val="95"/>
          <w:lang w:eastAsia="pl-PL" w:bidi="pl-PL"/>
        </w:rPr>
      </w:pPr>
    </w:p>
    <w:p w14:paraId="06C81759" w14:textId="69FD0EC7" w:rsidR="001E4724" w:rsidRPr="001E4724" w:rsidRDefault="00C24CD8" w:rsidP="001E4724">
      <w:pPr>
        <w:widowControl w:val="0"/>
        <w:tabs>
          <w:tab w:val="left" w:pos="1215"/>
        </w:tabs>
        <w:autoSpaceDE w:val="0"/>
        <w:autoSpaceDN w:val="0"/>
        <w:spacing w:after="0" w:line="240" w:lineRule="auto"/>
        <w:outlineLvl w:val="2"/>
        <w:rPr>
          <w:rFonts w:ascii="Verdana" w:eastAsia="Verdana" w:hAnsi="Verdana" w:cs="Verdana"/>
          <w:bCs/>
          <w:lang w:eastAsia="pl-PL" w:bidi="pl-PL"/>
        </w:rPr>
      </w:pPr>
      <w:r>
        <w:rPr>
          <w:rFonts w:ascii="Verdana" w:eastAsia="Verdana" w:hAnsi="Verdana" w:cs="Verdana"/>
          <w:bCs/>
          <w:lang w:eastAsia="pl-PL" w:bidi="pl-PL"/>
        </w:rPr>
        <w:tab/>
      </w:r>
      <w:r w:rsidR="001E4724" w:rsidRPr="001E4724">
        <w:rPr>
          <w:rFonts w:ascii="Verdana" w:eastAsia="Verdana" w:hAnsi="Verdana" w:cs="Verdana"/>
          <w:bCs/>
          <w:lang w:eastAsia="pl-PL" w:bidi="pl-PL"/>
        </w:rPr>
        <w:t>W zasobie nieruchomości Gmin</w:t>
      </w:r>
      <w:r w:rsidR="000671CD">
        <w:rPr>
          <w:rFonts w:ascii="Verdana" w:eastAsia="Verdana" w:hAnsi="Verdana" w:cs="Verdana"/>
          <w:bCs/>
          <w:lang w:eastAsia="pl-PL" w:bidi="pl-PL"/>
        </w:rPr>
        <w:t>y Korytnica, na dzień 31.12.2021</w:t>
      </w:r>
      <w:r w:rsidR="001E4724" w:rsidRPr="001E4724">
        <w:rPr>
          <w:rFonts w:ascii="Verdana" w:eastAsia="Verdana" w:hAnsi="Verdana" w:cs="Verdana"/>
          <w:bCs/>
          <w:lang w:eastAsia="pl-PL" w:bidi="pl-PL"/>
        </w:rPr>
        <w:t xml:space="preserve"> r., znajdowały się tereny o łącznej powierzchni</w:t>
      </w:r>
      <w:r w:rsidR="002A5BAA">
        <w:rPr>
          <w:rFonts w:ascii="Verdana" w:eastAsia="Verdana" w:hAnsi="Verdana" w:cs="Verdana"/>
          <w:bCs/>
          <w:lang w:eastAsia="pl-PL" w:bidi="pl-PL"/>
        </w:rPr>
        <w:t xml:space="preserve"> 367,4526 ha, w tym</w:t>
      </w:r>
      <w:r w:rsidR="001E4724" w:rsidRPr="001E4724">
        <w:rPr>
          <w:rFonts w:ascii="Verdana" w:eastAsia="Verdana" w:hAnsi="Verdana" w:cs="Verdana"/>
          <w:bCs/>
          <w:lang w:eastAsia="pl-PL" w:bidi="pl-PL"/>
        </w:rPr>
        <w:t>:</w:t>
      </w:r>
    </w:p>
    <w:p w14:paraId="50207EF0" w14:textId="77777777" w:rsidR="007160DA" w:rsidRDefault="001E4724" w:rsidP="007160DA">
      <w:pPr>
        <w:pStyle w:val="Akapitzlist"/>
        <w:numPr>
          <w:ilvl w:val="0"/>
          <w:numId w:val="45"/>
        </w:numPr>
        <w:tabs>
          <w:tab w:val="left" w:pos="1215"/>
        </w:tabs>
        <w:ind w:left="1276"/>
        <w:outlineLvl w:val="2"/>
        <w:rPr>
          <w:bCs/>
        </w:rPr>
      </w:pPr>
      <w:r w:rsidRPr="007160DA">
        <w:rPr>
          <w:bCs/>
        </w:rPr>
        <w:t>tereny oddane w użytkowanie wieczyste – 0,4035 ha,</w:t>
      </w:r>
    </w:p>
    <w:p w14:paraId="2954C39B" w14:textId="77777777" w:rsidR="007160DA" w:rsidRDefault="007A60F5" w:rsidP="007160DA">
      <w:pPr>
        <w:pStyle w:val="Akapitzlist"/>
        <w:numPr>
          <w:ilvl w:val="0"/>
          <w:numId w:val="45"/>
        </w:numPr>
        <w:tabs>
          <w:tab w:val="left" w:pos="1215"/>
        </w:tabs>
        <w:ind w:left="1276"/>
        <w:outlineLvl w:val="2"/>
        <w:rPr>
          <w:bCs/>
        </w:rPr>
      </w:pPr>
      <w:r w:rsidRPr="007160DA">
        <w:rPr>
          <w:bCs/>
        </w:rPr>
        <w:t>tereny oddane w użytkowanie pod placówki oświatowe – 6,7427 ha</w:t>
      </w:r>
      <w:r w:rsidR="007160DA">
        <w:rPr>
          <w:bCs/>
        </w:rPr>
        <w:t>,</w:t>
      </w:r>
    </w:p>
    <w:p w14:paraId="07F7B4C3" w14:textId="5310D439" w:rsidR="001E4724" w:rsidRPr="007160DA" w:rsidRDefault="001E4724" w:rsidP="007160DA">
      <w:pPr>
        <w:pStyle w:val="Akapitzlist"/>
        <w:numPr>
          <w:ilvl w:val="0"/>
          <w:numId w:val="45"/>
        </w:numPr>
        <w:tabs>
          <w:tab w:val="left" w:pos="1215"/>
        </w:tabs>
        <w:ind w:left="1276"/>
        <w:outlineLvl w:val="2"/>
        <w:rPr>
          <w:bCs/>
        </w:rPr>
      </w:pPr>
      <w:r w:rsidRPr="007160DA">
        <w:rPr>
          <w:bCs/>
        </w:rPr>
        <w:t xml:space="preserve">tereny </w:t>
      </w:r>
      <w:r w:rsidR="003721F7" w:rsidRPr="007160DA">
        <w:rPr>
          <w:bCs/>
        </w:rPr>
        <w:t>pozostałe</w:t>
      </w:r>
      <w:r w:rsidR="007160DA">
        <w:rPr>
          <w:bCs/>
        </w:rPr>
        <w:t xml:space="preserve"> </w:t>
      </w:r>
      <w:r w:rsidRPr="007160DA">
        <w:rPr>
          <w:bCs/>
        </w:rPr>
        <w:t xml:space="preserve">– </w:t>
      </w:r>
      <w:r w:rsidR="00D84C62" w:rsidRPr="007160DA">
        <w:rPr>
          <w:bCs/>
        </w:rPr>
        <w:t>36</w:t>
      </w:r>
      <w:r w:rsidR="00741DF2" w:rsidRPr="007160DA">
        <w:rPr>
          <w:bCs/>
        </w:rPr>
        <w:t>0</w:t>
      </w:r>
      <w:r w:rsidR="00D84C62" w:rsidRPr="007160DA">
        <w:rPr>
          <w:bCs/>
        </w:rPr>
        <w:t>,3</w:t>
      </w:r>
      <w:r w:rsidR="007A60F5" w:rsidRPr="007160DA">
        <w:rPr>
          <w:bCs/>
        </w:rPr>
        <w:t>064</w:t>
      </w:r>
      <w:r w:rsidRPr="007160DA">
        <w:rPr>
          <w:bCs/>
        </w:rPr>
        <w:t xml:space="preserve">ha. </w:t>
      </w:r>
    </w:p>
    <w:p w14:paraId="44DE41B4" w14:textId="77777777" w:rsidR="001E4724" w:rsidRPr="007A60F5" w:rsidRDefault="001E4724" w:rsidP="007160DA">
      <w:pPr>
        <w:widowControl w:val="0"/>
        <w:tabs>
          <w:tab w:val="left" w:pos="1215"/>
        </w:tabs>
        <w:autoSpaceDE w:val="0"/>
        <w:autoSpaceDN w:val="0"/>
        <w:spacing w:after="0" w:line="240" w:lineRule="auto"/>
        <w:ind w:left="976" w:hanging="567"/>
        <w:outlineLvl w:val="2"/>
        <w:rPr>
          <w:rFonts w:ascii="Verdana" w:eastAsia="Verdana" w:hAnsi="Verdana" w:cs="Verdana"/>
          <w:bCs/>
          <w:lang w:eastAsia="pl-PL" w:bidi="pl-PL"/>
        </w:rPr>
      </w:pPr>
    </w:p>
    <w:p w14:paraId="5F2F51CE" w14:textId="77777777" w:rsidR="009914E7" w:rsidRPr="001E4724" w:rsidRDefault="009914E7" w:rsidP="001E4724">
      <w:pPr>
        <w:widowControl w:val="0"/>
        <w:tabs>
          <w:tab w:val="left" w:pos="1215"/>
        </w:tabs>
        <w:autoSpaceDE w:val="0"/>
        <w:autoSpaceDN w:val="0"/>
        <w:spacing w:after="0" w:line="240" w:lineRule="auto"/>
        <w:ind w:left="976"/>
        <w:outlineLvl w:val="2"/>
        <w:rPr>
          <w:rFonts w:ascii="Verdana" w:eastAsia="Verdana" w:hAnsi="Verdana" w:cs="Verdana"/>
          <w:bCs/>
          <w:lang w:eastAsia="pl-PL" w:bidi="pl-PL"/>
        </w:rPr>
      </w:pPr>
    </w:p>
    <w:p w14:paraId="1D8B7E52" w14:textId="77777777" w:rsidR="008E133F" w:rsidRDefault="008E133F" w:rsidP="00C05737">
      <w:pPr>
        <w:widowControl w:val="0"/>
        <w:tabs>
          <w:tab w:val="left" w:pos="1215"/>
        </w:tabs>
        <w:autoSpaceDE w:val="0"/>
        <w:autoSpaceDN w:val="0"/>
        <w:spacing w:after="0" w:line="240" w:lineRule="auto"/>
        <w:outlineLvl w:val="2"/>
        <w:rPr>
          <w:rFonts w:ascii="Verdana" w:eastAsia="Verdana" w:hAnsi="Verdana" w:cs="Verdana"/>
          <w:bCs/>
          <w:lang w:eastAsia="pl-PL" w:bidi="pl-PL"/>
        </w:rPr>
      </w:pPr>
    </w:p>
    <w:p w14:paraId="0A406AE0" w14:textId="0CC32342" w:rsidR="008E133F" w:rsidRDefault="00741DF2" w:rsidP="00741DF2">
      <w:pPr>
        <w:widowControl w:val="0"/>
        <w:tabs>
          <w:tab w:val="left" w:pos="1215"/>
        </w:tabs>
        <w:autoSpaceDE w:val="0"/>
        <w:autoSpaceDN w:val="0"/>
        <w:spacing w:after="0" w:line="240" w:lineRule="auto"/>
        <w:jc w:val="both"/>
        <w:outlineLvl w:val="2"/>
        <w:rPr>
          <w:rFonts w:ascii="Verdana" w:eastAsia="Verdana" w:hAnsi="Verdana" w:cs="Verdana"/>
          <w:lang w:eastAsia="pl-PL" w:bidi="pl-PL"/>
        </w:rPr>
      </w:pPr>
      <w:r>
        <w:rPr>
          <w:rFonts w:ascii="Verdana" w:eastAsia="Verdana" w:hAnsi="Verdana" w:cs="Times New Roman"/>
          <w:lang w:eastAsia="pl-PL" w:bidi="pl-PL"/>
        </w:rPr>
        <w:t xml:space="preserve">Nieruchomości gminne, wg stanu na dzień 31 grudnia 2021 r., w liczbie </w:t>
      </w:r>
      <w:r w:rsidR="008E133F" w:rsidRPr="001E4724">
        <w:rPr>
          <w:rFonts w:ascii="Verdana" w:eastAsia="Verdana" w:hAnsi="Verdana" w:cs="Times New Roman"/>
          <w:lang w:eastAsia="pl-PL" w:bidi="pl-PL"/>
        </w:rPr>
        <w:t xml:space="preserve"> </w:t>
      </w:r>
      <w:r>
        <w:rPr>
          <w:rFonts w:ascii="Verdana" w:eastAsia="Verdana" w:hAnsi="Verdana" w:cs="Times New Roman"/>
          <w:lang w:eastAsia="pl-PL" w:bidi="pl-PL"/>
        </w:rPr>
        <w:br/>
        <w:t xml:space="preserve">1.028 </w:t>
      </w:r>
      <w:r w:rsidR="008E133F" w:rsidRPr="001E4724">
        <w:rPr>
          <w:rFonts w:ascii="Verdana" w:eastAsia="Verdana" w:hAnsi="Verdana" w:cs="Times New Roman"/>
          <w:lang w:eastAsia="pl-PL" w:bidi="pl-PL"/>
        </w:rPr>
        <w:t xml:space="preserve">zlokalizowane  </w:t>
      </w:r>
      <w:r>
        <w:rPr>
          <w:rFonts w:ascii="Verdana" w:eastAsia="Verdana" w:hAnsi="Verdana" w:cs="Times New Roman"/>
          <w:lang w:eastAsia="pl-PL" w:bidi="pl-PL"/>
        </w:rPr>
        <w:t>były</w:t>
      </w:r>
      <w:r w:rsidR="008E133F" w:rsidRPr="001E4724">
        <w:rPr>
          <w:rFonts w:ascii="Verdana" w:eastAsia="Verdana" w:hAnsi="Verdana" w:cs="Times New Roman"/>
          <w:lang w:eastAsia="pl-PL" w:bidi="pl-PL"/>
        </w:rPr>
        <w:t xml:space="preserve">   w   41   obrębach   ewidencyjnych: Adampol (6 działek), Bednarze (67 działek), Chmielew (38 działek), Czaple (21 działek), Dąbrowa (9 działek), Decie (14 działek), Górki Borze (47 działek), Górki-Grubaki (73 działki), Górki Średnie (26 działek), Jaczew (58 działek), Jugi (7 działek),  Kąty (25 działek), Komory (26 działek), Korytnica (44 działki), Kruszew (19 działek),</w:t>
      </w:r>
      <w:r w:rsidR="008E133F" w:rsidRPr="001E4724">
        <w:rPr>
          <w:rFonts w:ascii="Verdana" w:eastAsia="Verdana" w:hAnsi="Verdana" w:cs="Verdana"/>
          <w:lang w:eastAsia="pl-PL" w:bidi="pl-PL"/>
        </w:rPr>
        <w:t xml:space="preserve"> Kupce (18 działek), Leśniki (24 działki), Lipniki (8 działek), Maksymilianów (28 działek), Nojszew (28 działek), Nowy Świętochów (18 działek), Paplin (37 działek), Pniewnik (23 działki), Połazie Świętochowskie (26 działek), Rabiany (21 działek), Rąbież (23 działki), Roguszyn (29 działek), Rowiska (37 działek), S</w:t>
      </w:r>
      <w:r>
        <w:rPr>
          <w:rFonts w:ascii="Verdana" w:eastAsia="Verdana" w:hAnsi="Verdana" w:cs="Verdana"/>
          <w:lang w:eastAsia="pl-PL" w:bidi="pl-PL"/>
        </w:rPr>
        <w:t>ekłak (14</w:t>
      </w:r>
      <w:r w:rsidR="008E133F">
        <w:rPr>
          <w:rFonts w:ascii="Verdana" w:eastAsia="Verdana" w:hAnsi="Verdana" w:cs="Verdana"/>
          <w:lang w:eastAsia="pl-PL" w:bidi="pl-PL"/>
        </w:rPr>
        <w:t xml:space="preserve"> działek), Sewerynów (20</w:t>
      </w:r>
      <w:r w:rsidR="008E133F" w:rsidRPr="001E4724">
        <w:rPr>
          <w:rFonts w:ascii="Verdana" w:eastAsia="Verdana" w:hAnsi="Verdana" w:cs="Verdana"/>
          <w:lang w:eastAsia="pl-PL" w:bidi="pl-PL"/>
        </w:rPr>
        <w:t xml:space="preserve"> działek), Stary Świętochów (18 działek), Szczurów (7 działek), Trawy (15 działek), Turna (28 działek), Wielądki (18 działek), Wola Korytnicka (26 działek), Wypychy (15 działek), Zakrzew (12 działek), Zalesie (13 działek), Żabokliki (15 działek), Żelazów (27 działek).</w:t>
      </w:r>
    </w:p>
    <w:p w14:paraId="6450D53C" w14:textId="77777777" w:rsidR="008E133F" w:rsidRDefault="008E133F" w:rsidP="00C05737">
      <w:pPr>
        <w:widowControl w:val="0"/>
        <w:tabs>
          <w:tab w:val="left" w:pos="1215"/>
        </w:tabs>
        <w:autoSpaceDE w:val="0"/>
        <w:autoSpaceDN w:val="0"/>
        <w:spacing w:after="0" w:line="240" w:lineRule="auto"/>
        <w:outlineLvl w:val="2"/>
        <w:rPr>
          <w:rFonts w:ascii="Verdana" w:eastAsia="Verdana" w:hAnsi="Verdana" w:cs="Verdana"/>
          <w:lang w:eastAsia="pl-PL" w:bidi="pl-PL"/>
        </w:rPr>
      </w:pPr>
    </w:p>
    <w:p w14:paraId="0C11520A" w14:textId="77777777" w:rsidR="008E133F" w:rsidRDefault="008E133F" w:rsidP="00C05737">
      <w:pPr>
        <w:widowControl w:val="0"/>
        <w:tabs>
          <w:tab w:val="left" w:pos="1215"/>
        </w:tabs>
        <w:autoSpaceDE w:val="0"/>
        <w:autoSpaceDN w:val="0"/>
        <w:spacing w:after="0" w:line="240" w:lineRule="auto"/>
        <w:outlineLvl w:val="2"/>
        <w:rPr>
          <w:rFonts w:ascii="Verdana" w:eastAsia="Verdana" w:hAnsi="Verdana" w:cs="Verdana"/>
          <w:lang w:eastAsia="pl-PL" w:bidi="pl-PL"/>
        </w:rPr>
      </w:pPr>
    </w:p>
    <w:p w14:paraId="0F850B0C" w14:textId="77777777" w:rsidR="008E133F" w:rsidRDefault="008E133F" w:rsidP="00C05737">
      <w:pPr>
        <w:widowControl w:val="0"/>
        <w:tabs>
          <w:tab w:val="left" w:pos="1215"/>
        </w:tabs>
        <w:autoSpaceDE w:val="0"/>
        <w:autoSpaceDN w:val="0"/>
        <w:spacing w:after="0" w:line="240" w:lineRule="auto"/>
        <w:outlineLvl w:val="2"/>
        <w:rPr>
          <w:rFonts w:ascii="Verdana" w:eastAsia="Verdana" w:hAnsi="Verdana" w:cs="Verdana"/>
          <w:lang w:eastAsia="pl-PL" w:bidi="pl-PL"/>
        </w:rPr>
      </w:pPr>
    </w:p>
    <w:p w14:paraId="7E0594C9" w14:textId="77777777" w:rsidR="008E133F" w:rsidRDefault="008E133F" w:rsidP="00C05737">
      <w:pPr>
        <w:widowControl w:val="0"/>
        <w:tabs>
          <w:tab w:val="left" w:pos="1215"/>
        </w:tabs>
        <w:autoSpaceDE w:val="0"/>
        <w:autoSpaceDN w:val="0"/>
        <w:spacing w:after="0" w:line="240" w:lineRule="auto"/>
        <w:outlineLvl w:val="2"/>
        <w:rPr>
          <w:rFonts w:ascii="Verdana" w:eastAsia="Verdana" w:hAnsi="Verdana" w:cs="Verdana"/>
          <w:lang w:eastAsia="pl-PL" w:bidi="pl-PL"/>
        </w:rPr>
      </w:pPr>
    </w:p>
    <w:p w14:paraId="3729E386" w14:textId="77777777" w:rsidR="008E133F" w:rsidRDefault="008E133F" w:rsidP="008E133F">
      <w:pPr>
        <w:widowControl w:val="0"/>
        <w:tabs>
          <w:tab w:val="left" w:pos="1215"/>
        </w:tabs>
        <w:autoSpaceDE w:val="0"/>
        <w:autoSpaceDN w:val="0"/>
        <w:spacing w:after="0" w:line="240" w:lineRule="auto"/>
        <w:outlineLvl w:val="2"/>
        <w:rPr>
          <w:rFonts w:ascii="Verdana" w:eastAsia="Verdana" w:hAnsi="Verdana" w:cs="Verdana"/>
          <w:bCs/>
          <w:lang w:eastAsia="pl-PL" w:bidi="pl-PL"/>
        </w:rPr>
      </w:pPr>
      <w:r w:rsidRPr="001E4724">
        <w:rPr>
          <w:rFonts w:ascii="Verdana" w:eastAsia="Verdana" w:hAnsi="Verdana" w:cs="Verdana"/>
          <w:bCs/>
          <w:lang w:eastAsia="pl-PL" w:bidi="pl-PL"/>
        </w:rPr>
        <w:t>Powierzchnia poszczególnych użytków gruntowych przedstawia się następująco:</w:t>
      </w:r>
    </w:p>
    <w:p w14:paraId="5D0A52EF" w14:textId="77777777" w:rsidR="008E133F" w:rsidRDefault="008E133F" w:rsidP="00C05737">
      <w:pPr>
        <w:widowControl w:val="0"/>
        <w:tabs>
          <w:tab w:val="left" w:pos="1215"/>
        </w:tabs>
        <w:autoSpaceDE w:val="0"/>
        <w:autoSpaceDN w:val="0"/>
        <w:spacing w:after="0" w:line="240" w:lineRule="auto"/>
        <w:outlineLvl w:val="2"/>
        <w:rPr>
          <w:rFonts w:ascii="Verdana" w:eastAsia="Verdana" w:hAnsi="Verdana" w:cs="Verdana"/>
          <w:lang w:eastAsia="pl-PL" w:bidi="pl-PL"/>
        </w:rPr>
      </w:pPr>
    </w:p>
    <w:p w14:paraId="701C910F" w14:textId="77777777" w:rsidR="008E133F" w:rsidRDefault="008E133F" w:rsidP="00C05737">
      <w:pPr>
        <w:widowControl w:val="0"/>
        <w:tabs>
          <w:tab w:val="left" w:pos="1215"/>
        </w:tabs>
        <w:autoSpaceDE w:val="0"/>
        <w:autoSpaceDN w:val="0"/>
        <w:spacing w:after="0" w:line="240" w:lineRule="auto"/>
        <w:outlineLvl w:val="2"/>
        <w:rPr>
          <w:rFonts w:ascii="Verdana" w:eastAsia="Verdana" w:hAnsi="Verdana" w:cs="Verdana"/>
          <w:bCs/>
          <w:lang w:eastAsia="pl-PL" w:bidi="pl-PL"/>
        </w:rPr>
      </w:pPr>
    </w:p>
    <w:p w14:paraId="12F5DE6B" w14:textId="5D60A706" w:rsidR="001E4724" w:rsidRDefault="001E4724" w:rsidP="00C05737">
      <w:pPr>
        <w:widowControl w:val="0"/>
        <w:tabs>
          <w:tab w:val="left" w:pos="1215"/>
        </w:tabs>
        <w:autoSpaceDE w:val="0"/>
        <w:autoSpaceDN w:val="0"/>
        <w:spacing w:after="0" w:line="240" w:lineRule="auto"/>
        <w:outlineLvl w:val="2"/>
        <w:rPr>
          <w:rFonts w:ascii="Verdana" w:eastAsia="Verdana" w:hAnsi="Verdana" w:cs="Times New Roman"/>
          <w:lang w:eastAsia="pl-PL" w:bidi="pl-PL"/>
        </w:rPr>
      </w:pPr>
    </w:p>
    <w:p w14:paraId="7D626CFC" w14:textId="56F27498" w:rsidR="001E4724" w:rsidRDefault="00F404E3" w:rsidP="001E4724">
      <w:pPr>
        <w:widowControl w:val="0"/>
        <w:tabs>
          <w:tab w:val="left" w:pos="1215"/>
        </w:tabs>
        <w:autoSpaceDE w:val="0"/>
        <w:autoSpaceDN w:val="0"/>
        <w:spacing w:after="0" w:line="240" w:lineRule="auto"/>
        <w:jc w:val="both"/>
        <w:outlineLvl w:val="2"/>
        <w:rPr>
          <w:rFonts w:ascii="Verdana" w:eastAsia="Verdana" w:hAnsi="Verdana" w:cs="Times New Roman"/>
          <w:lang w:eastAsia="pl-PL" w:bidi="pl-PL"/>
        </w:rPr>
      </w:pPr>
      <w:r>
        <w:rPr>
          <w:rFonts w:ascii="Verdana" w:eastAsia="Verdana" w:hAnsi="Verdana" w:cs="Times New Roman"/>
          <w:noProof/>
          <w:lang w:eastAsia="pl-PL"/>
        </w:rPr>
        <w:drawing>
          <wp:inline distT="0" distB="0" distL="0" distR="0" wp14:anchorId="5FCEE704" wp14:editId="10335ABB">
            <wp:extent cx="5991225" cy="47815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6145" cy="4785477"/>
                    </a:xfrm>
                    <a:prstGeom prst="rect">
                      <a:avLst/>
                    </a:prstGeom>
                    <a:noFill/>
                  </pic:spPr>
                </pic:pic>
              </a:graphicData>
            </a:graphic>
          </wp:inline>
        </w:drawing>
      </w:r>
    </w:p>
    <w:p w14:paraId="43FBEFA4" w14:textId="77777777" w:rsidR="009A6665" w:rsidRDefault="009A6665" w:rsidP="001E4724">
      <w:pPr>
        <w:widowControl w:val="0"/>
        <w:tabs>
          <w:tab w:val="left" w:pos="1215"/>
        </w:tabs>
        <w:autoSpaceDE w:val="0"/>
        <w:autoSpaceDN w:val="0"/>
        <w:spacing w:after="0" w:line="240" w:lineRule="auto"/>
        <w:jc w:val="both"/>
        <w:outlineLvl w:val="2"/>
        <w:rPr>
          <w:rFonts w:ascii="Verdana" w:eastAsia="Verdana" w:hAnsi="Verdana" w:cs="Times New Roman"/>
          <w:lang w:eastAsia="pl-PL" w:bidi="pl-PL"/>
        </w:rPr>
      </w:pPr>
    </w:p>
    <w:p w14:paraId="3325363A" w14:textId="77777777" w:rsidR="001E4724" w:rsidRDefault="001E4724" w:rsidP="009A6665">
      <w:pPr>
        <w:widowControl w:val="0"/>
        <w:autoSpaceDE w:val="0"/>
        <w:autoSpaceDN w:val="0"/>
        <w:spacing w:after="0" w:line="240" w:lineRule="auto"/>
        <w:ind w:right="142"/>
        <w:jc w:val="both"/>
        <w:rPr>
          <w:rFonts w:ascii="Verdana" w:eastAsia="Verdana" w:hAnsi="Verdana" w:cs="Verdana"/>
          <w:w w:val="95"/>
          <w:lang w:eastAsia="pl-PL" w:bidi="pl-PL"/>
        </w:rPr>
      </w:pPr>
      <w:r w:rsidRPr="001E4724">
        <w:rPr>
          <w:rFonts w:ascii="Verdana" w:eastAsia="Verdana" w:hAnsi="Verdana" w:cs="Verdana"/>
          <w:w w:val="95"/>
          <w:lang w:eastAsia="pl-PL" w:bidi="pl-PL"/>
        </w:rPr>
        <w:lastRenderedPageBreak/>
        <w:tab/>
      </w:r>
    </w:p>
    <w:p w14:paraId="450D9E82" w14:textId="3034D634" w:rsidR="00741DF2" w:rsidRDefault="00FB0AA5" w:rsidP="007160DA">
      <w:pPr>
        <w:pStyle w:val="Akapitzlist"/>
        <w:ind w:left="0" w:firstLine="0"/>
        <w:jc w:val="both"/>
      </w:pPr>
      <w:r>
        <w:rPr>
          <w:w w:val="95"/>
        </w:rPr>
        <w:tab/>
      </w:r>
      <w:r w:rsidR="00741DF2" w:rsidRPr="00741DF2">
        <w:t xml:space="preserve">W 2021 roku w Gminie Korytnica obowiązywał Plan wykorzystania gminnego zasobu nieruchomości Gminy Korytnica na lata 2020-2022. </w:t>
      </w:r>
      <w:r w:rsidR="007160DA">
        <w:t xml:space="preserve">Zgodnie z Planem </w:t>
      </w:r>
      <w:r w:rsidR="008E3F33">
        <w:br/>
      </w:r>
      <w:r w:rsidR="007160DA">
        <w:t xml:space="preserve">w 2021 r. gminny zasób nieruchomości został powiększony o działkę nr 76/11 </w:t>
      </w:r>
      <w:r w:rsidR="008E3F33">
        <w:br/>
        <w:t>o pow. 0,0085</w:t>
      </w:r>
      <w:r w:rsidR="006D409E">
        <w:t xml:space="preserve"> </w:t>
      </w:r>
      <w:r w:rsidR="007160DA">
        <w:t>ha</w:t>
      </w:r>
      <w:r w:rsidR="008E3F33">
        <w:t>,</w:t>
      </w:r>
      <w:r w:rsidR="007160DA">
        <w:t xml:space="preserve"> obręb Sekłak</w:t>
      </w:r>
      <w:r w:rsidR="008E3F33">
        <w:t>,</w:t>
      </w:r>
      <w:r w:rsidR="007160DA">
        <w:t xml:space="preserve"> przekazaną Gminie </w:t>
      </w:r>
      <w:r w:rsidR="008E3F33">
        <w:t xml:space="preserve">Korytnica </w:t>
      </w:r>
      <w:r w:rsidR="007160DA">
        <w:t xml:space="preserve">w drodze darowizny przez osobę fizyczną z przeznaczeniem pod poszerzenie drogi gminnej. </w:t>
      </w:r>
    </w:p>
    <w:p w14:paraId="253315FA" w14:textId="26904134" w:rsidR="008E3F33" w:rsidRDefault="008E3F33" w:rsidP="007160DA">
      <w:pPr>
        <w:pStyle w:val="Akapitzlist"/>
        <w:ind w:left="0" w:firstLine="0"/>
        <w:jc w:val="both"/>
      </w:pPr>
      <w:r>
        <w:tab/>
        <w:t xml:space="preserve">W 2021 r. Wójt Gminy Korytnica wystąpił do Wojewody Mazowieckiego </w:t>
      </w:r>
      <w:r>
        <w:br/>
        <w:t xml:space="preserve">z wnioskiem złożonym w trybie art. 73 ustawy z dnia 13 października 1998 r. Przepisy wprowadzające ustawy reformujące administrację publiczną (Dz. U. </w:t>
      </w:r>
      <w:r w:rsidR="006D409E">
        <w:br/>
      </w:r>
      <w:r>
        <w:t xml:space="preserve">Nr 133 poz. 872 ze zm.) o wydanie decyzji stwierdzającej nabycie przez Gminę Korytnica z mocy prawa, z dniem 1 stycznia 1999 roku prawa własności nieruchomości położonej w obrębie Chmielew gmina Korytnica, oznaczonej </w:t>
      </w:r>
      <w:r w:rsidR="006D409E">
        <w:br/>
      </w:r>
      <w:r>
        <w:t>w ewidencji gruntów jako działka nr 11/2 o pow. 0,01 ha, zajętej w dniu 31 grudnia 1998 roku pod część drogi publicznej nr „3617015 – gr. Gminy Liw – Turna – Żelazów – Roguszyn” położ</w:t>
      </w:r>
      <w:r w:rsidR="006D409E">
        <w:t>o</w:t>
      </w:r>
      <w:r>
        <w:t xml:space="preserve">nej w miejscowości Chmielew. W wyniku prowadzonego postępowania </w:t>
      </w:r>
      <w:r w:rsidR="006D409E">
        <w:t xml:space="preserve">administracyjnego </w:t>
      </w:r>
      <w:r>
        <w:t>W</w:t>
      </w:r>
      <w:r w:rsidR="006D409E">
        <w:t xml:space="preserve">ojewoda Mazowiecki w dniu </w:t>
      </w:r>
      <w:r w:rsidR="006D409E">
        <w:br/>
        <w:t xml:space="preserve">12 listopada 2021 r. wydał decyzję Nr 597/S/2021 stwierdzającą nabycie przez Gminę Korytnica z mocy prawa z dniem 1 stycznia 1999 r. w/w nieruchomości.  </w:t>
      </w:r>
    </w:p>
    <w:p w14:paraId="0007B8B1" w14:textId="02204902" w:rsidR="007160DA" w:rsidRDefault="007160DA" w:rsidP="007160DA">
      <w:pPr>
        <w:pStyle w:val="Akapitzlist"/>
        <w:ind w:left="0" w:firstLine="0"/>
        <w:jc w:val="both"/>
      </w:pPr>
    </w:p>
    <w:p w14:paraId="5F5039F8" w14:textId="77777777" w:rsidR="007160DA" w:rsidRDefault="007160DA" w:rsidP="007160DA">
      <w:pPr>
        <w:pStyle w:val="Akapitzlist"/>
        <w:ind w:left="0" w:firstLine="0"/>
        <w:jc w:val="both"/>
      </w:pPr>
    </w:p>
    <w:p w14:paraId="23CCB9FC" w14:textId="77777777" w:rsidR="007160DA" w:rsidRDefault="007160DA" w:rsidP="007160DA">
      <w:pPr>
        <w:pStyle w:val="Akapitzlist"/>
        <w:ind w:left="0" w:firstLine="0"/>
        <w:jc w:val="both"/>
      </w:pPr>
    </w:p>
    <w:p w14:paraId="100FDEC2" w14:textId="77777777" w:rsidR="00E157D7" w:rsidRPr="00362009" w:rsidRDefault="00E157D7" w:rsidP="00B609C1">
      <w:pPr>
        <w:pStyle w:val="Akapitzlist"/>
        <w:spacing w:line="360" w:lineRule="auto"/>
        <w:ind w:left="0" w:firstLine="0"/>
        <w:jc w:val="both"/>
        <w:rPr>
          <w:b/>
          <w:color w:val="2E74B5" w:themeColor="accent1" w:themeShade="BF"/>
          <w:spacing w:val="-20"/>
          <w:u w:val="single"/>
        </w:rPr>
      </w:pPr>
      <w:r w:rsidRPr="00362009">
        <w:rPr>
          <w:b/>
          <w:color w:val="2E74B5" w:themeColor="accent1" w:themeShade="BF"/>
          <w:spacing w:val="-20"/>
          <w:u w:val="single"/>
        </w:rPr>
        <w:t>VI</w:t>
      </w:r>
      <w:r w:rsidR="005C4467" w:rsidRPr="00362009">
        <w:rPr>
          <w:b/>
          <w:color w:val="2E74B5" w:themeColor="accent1" w:themeShade="BF"/>
          <w:spacing w:val="-20"/>
          <w:u w:val="single"/>
        </w:rPr>
        <w:t>I</w:t>
      </w:r>
      <w:r w:rsidRPr="00362009">
        <w:rPr>
          <w:b/>
          <w:color w:val="2E74B5" w:themeColor="accent1" w:themeShade="BF"/>
          <w:spacing w:val="-20"/>
          <w:u w:val="single"/>
        </w:rPr>
        <w:t>.  BEZPIECZEŃSTWO PUBLICZNE</w:t>
      </w:r>
    </w:p>
    <w:p w14:paraId="4BE17A1D" w14:textId="77777777" w:rsidR="00A779F9" w:rsidRPr="00362009" w:rsidRDefault="00A779F9" w:rsidP="00A779F9">
      <w:pPr>
        <w:pStyle w:val="Nagwek31"/>
        <w:spacing w:before="75"/>
        <w:ind w:left="142"/>
        <w:jc w:val="both"/>
        <w:rPr>
          <w:sz w:val="20"/>
          <w:szCs w:val="20"/>
        </w:rPr>
      </w:pPr>
      <w:r w:rsidRPr="00362009">
        <w:rPr>
          <w:sz w:val="20"/>
          <w:szCs w:val="20"/>
        </w:rPr>
        <w:t>Gminna Straż Pożarna</w:t>
      </w:r>
    </w:p>
    <w:p w14:paraId="241688DF" w14:textId="77777777" w:rsidR="00A779F9" w:rsidRPr="00362009" w:rsidRDefault="00A779F9" w:rsidP="00A779F9">
      <w:pPr>
        <w:pStyle w:val="Tekstpodstawowy"/>
        <w:spacing w:before="1"/>
        <w:ind w:left="142"/>
        <w:jc w:val="both"/>
        <w:rPr>
          <w:b/>
          <w:sz w:val="20"/>
          <w:szCs w:val="20"/>
        </w:rPr>
      </w:pPr>
    </w:p>
    <w:p w14:paraId="0F8DA0CA" w14:textId="77777777" w:rsidR="00A779F9" w:rsidRPr="00C05737" w:rsidRDefault="00A779F9" w:rsidP="00A779F9">
      <w:pPr>
        <w:pStyle w:val="Nagwek41"/>
        <w:ind w:left="142"/>
        <w:jc w:val="both"/>
        <w:rPr>
          <w:i w:val="0"/>
        </w:rPr>
      </w:pPr>
      <w:r w:rsidRPr="00362009">
        <w:rPr>
          <w:i w:val="0"/>
          <w:sz w:val="20"/>
          <w:szCs w:val="20"/>
        </w:rPr>
        <w:t>Ochrona p. po</w:t>
      </w:r>
      <w:r w:rsidR="000671CD">
        <w:rPr>
          <w:i w:val="0"/>
          <w:sz w:val="20"/>
          <w:szCs w:val="20"/>
        </w:rPr>
        <w:t>żarowa w gminie Korytnica w 2021</w:t>
      </w:r>
      <w:r w:rsidRPr="00362009">
        <w:rPr>
          <w:i w:val="0"/>
          <w:sz w:val="20"/>
          <w:szCs w:val="20"/>
        </w:rPr>
        <w:t xml:space="preserve"> w roku</w:t>
      </w:r>
    </w:p>
    <w:p w14:paraId="475E2DB0" w14:textId="77777777" w:rsidR="00A779F9" w:rsidRDefault="00A779F9" w:rsidP="00A779F9">
      <w:pPr>
        <w:pStyle w:val="Tekstpodstawowy"/>
        <w:spacing w:before="8"/>
        <w:ind w:left="142"/>
        <w:jc w:val="both"/>
        <w:rPr>
          <w:b/>
          <w:i/>
        </w:rPr>
      </w:pPr>
    </w:p>
    <w:p w14:paraId="030B9DA5" w14:textId="77777777" w:rsidR="00A779F9" w:rsidRDefault="00A779F9" w:rsidP="00A779F9">
      <w:pPr>
        <w:pStyle w:val="Tekstpodstawowy"/>
        <w:spacing w:line="242" w:lineRule="auto"/>
        <w:ind w:left="142" w:right="4" w:firstLine="566"/>
        <w:jc w:val="both"/>
      </w:pPr>
      <w:r>
        <w:t>Na terenie gminy Korytnica działa 13 jednostek Ochotniczych Straży Pożarnych (OSP Korytnica, OSP Rabiany, OSP Kąty, OSP Wola Korytnicka, OSP Jaczew, OSP Leśniki, OSP Rowiska, OSP Roguszyn, OSP Trawy, OSP Zakrzew, OSP Żelazów, OSP Wielądki, OSP Nojszew):</w:t>
      </w:r>
    </w:p>
    <w:p w14:paraId="6FAB7B36" w14:textId="77777777" w:rsidR="00A779F9" w:rsidRDefault="00A779F9" w:rsidP="009C2E66">
      <w:pPr>
        <w:pStyle w:val="Akapitzlist"/>
        <w:numPr>
          <w:ilvl w:val="0"/>
          <w:numId w:val="5"/>
        </w:numPr>
        <w:tabs>
          <w:tab w:val="left" w:pos="1111"/>
        </w:tabs>
        <w:ind w:left="142" w:right="4" w:hanging="283"/>
        <w:jc w:val="both"/>
      </w:pPr>
      <w:r>
        <w:t>5 typu„ S”-tj. z samochodami pożarniczymi /w tym 1 w KSRG/</w:t>
      </w:r>
    </w:p>
    <w:p w14:paraId="20A2B045" w14:textId="77777777" w:rsidR="00A779F9" w:rsidRDefault="00A779F9" w:rsidP="009C2E66">
      <w:pPr>
        <w:pStyle w:val="Akapitzlist"/>
        <w:numPr>
          <w:ilvl w:val="0"/>
          <w:numId w:val="5"/>
        </w:numPr>
        <w:tabs>
          <w:tab w:val="left" w:pos="1111"/>
        </w:tabs>
        <w:spacing w:before="1"/>
        <w:ind w:left="142" w:right="4" w:hanging="283"/>
        <w:jc w:val="both"/>
      </w:pPr>
      <w:r>
        <w:t>8 typu„ M”-tj. z motopompą</w:t>
      </w:r>
      <w:r w:rsidR="008E133F">
        <w:t>.</w:t>
      </w:r>
    </w:p>
    <w:p w14:paraId="1C5115F8" w14:textId="77777777" w:rsidR="00A779F9" w:rsidRDefault="00A779F9" w:rsidP="00A779F9">
      <w:pPr>
        <w:pStyle w:val="Tekstpodstawowy"/>
        <w:spacing w:before="5"/>
        <w:ind w:left="142"/>
        <w:jc w:val="both"/>
      </w:pPr>
    </w:p>
    <w:p w14:paraId="6DC488D5" w14:textId="77777777" w:rsidR="00A779F9" w:rsidRDefault="00A779F9" w:rsidP="00A779F9">
      <w:pPr>
        <w:pStyle w:val="Tekstpodstawowy"/>
        <w:ind w:left="142"/>
        <w:jc w:val="both"/>
      </w:pPr>
      <w:r>
        <w:tab/>
        <w:t>Jednostki OSP dysponują następującym sprzętem do działań ratowniczo-gaśniczych:</w:t>
      </w:r>
    </w:p>
    <w:p w14:paraId="27C246FF" w14:textId="77777777" w:rsidR="000671CD" w:rsidRDefault="000671CD" w:rsidP="00A779F9">
      <w:pPr>
        <w:pStyle w:val="Tekstpodstawowy"/>
        <w:ind w:left="142"/>
        <w:jc w:val="both"/>
      </w:pPr>
    </w:p>
    <w:p w14:paraId="632A629A" w14:textId="77777777" w:rsidR="000671CD" w:rsidRDefault="000671CD" w:rsidP="00A779F9">
      <w:pPr>
        <w:pStyle w:val="Tekstpodstawowy"/>
        <w:ind w:left="142"/>
        <w:jc w:val="both"/>
      </w:pPr>
    </w:p>
    <w:p w14:paraId="6C159019" w14:textId="77777777" w:rsidR="000671CD" w:rsidRDefault="000671CD" w:rsidP="000671CD">
      <w:pPr>
        <w:pStyle w:val="Akapitzlist"/>
        <w:numPr>
          <w:ilvl w:val="0"/>
          <w:numId w:val="5"/>
        </w:numPr>
        <w:tabs>
          <w:tab w:val="left" w:pos="1111"/>
        </w:tabs>
        <w:spacing w:before="4"/>
        <w:ind w:hanging="283"/>
      </w:pPr>
      <w:r>
        <w:t>samochody pożarnicze średnie – 6 szt.,</w:t>
      </w:r>
    </w:p>
    <w:p w14:paraId="12460D57" w14:textId="77777777" w:rsidR="000671CD" w:rsidRDefault="000671CD" w:rsidP="000671CD">
      <w:pPr>
        <w:pStyle w:val="Akapitzlist"/>
        <w:numPr>
          <w:ilvl w:val="0"/>
          <w:numId w:val="5"/>
        </w:numPr>
        <w:tabs>
          <w:tab w:val="left" w:pos="1111"/>
        </w:tabs>
        <w:spacing w:before="1"/>
        <w:ind w:hanging="283"/>
      </w:pPr>
      <w:r>
        <w:t>łódź ratownicza - 1 szt.,</w:t>
      </w:r>
    </w:p>
    <w:p w14:paraId="247A78A1" w14:textId="77777777" w:rsidR="000671CD" w:rsidRDefault="000671CD" w:rsidP="000671CD">
      <w:pPr>
        <w:pStyle w:val="Akapitzlist"/>
        <w:numPr>
          <w:ilvl w:val="0"/>
          <w:numId w:val="5"/>
        </w:numPr>
        <w:tabs>
          <w:tab w:val="left" w:pos="1111"/>
        </w:tabs>
        <w:spacing w:before="1"/>
        <w:ind w:hanging="283"/>
      </w:pPr>
      <w:r>
        <w:t>przyczepa podłodziowa  -1 szt.,</w:t>
      </w:r>
    </w:p>
    <w:p w14:paraId="097290E8" w14:textId="77777777" w:rsidR="000671CD" w:rsidRDefault="000671CD" w:rsidP="000671CD">
      <w:pPr>
        <w:pStyle w:val="Akapitzlist"/>
        <w:numPr>
          <w:ilvl w:val="0"/>
          <w:numId w:val="5"/>
        </w:numPr>
        <w:tabs>
          <w:tab w:val="left" w:pos="1111"/>
        </w:tabs>
        <w:spacing w:before="2"/>
        <w:ind w:hanging="283"/>
      </w:pPr>
      <w:r>
        <w:t>sprzęt hydrauliczny ratownictwa drogowego -1 kpl,</w:t>
      </w:r>
    </w:p>
    <w:p w14:paraId="0B2DD4A6" w14:textId="77777777" w:rsidR="000671CD" w:rsidRDefault="000671CD" w:rsidP="000671CD">
      <w:pPr>
        <w:pStyle w:val="Akapitzlist"/>
        <w:numPr>
          <w:ilvl w:val="0"/>
          <w:numId w:val="5"/>
        </w:numPr>
        <w:tabs>
          <w:tab w:val="left" w:pos="1111"/>
        </w:tabs>
        <w:spacing w:before="4"/>
        <w:ind w:hanging="283"/>
      </w:pPr>
      <w:r>
        <w:rPr>
          <w:spacing w:val="-1"/>
          <w:w w:val="96"/>
        </w:rPr>
        <w:t>m</w:t>
      </w:r>
      <w:r>
        <w:rPr>
          <w:w w:val="99"/>
        </w:rPr>
        <w:t>o</w:t>
      </w:r>
      <w:r>
        <w:rPr>
          <w:spacing w:val="-2"/>
          <w:w w:val="99"/>
        </w:rPr>
        <w:t>t</w:t>
      </w:r>
      <w:r>
        <w:rPr>
          <w:w w:val="104"/>
        </w:rPr>
        <w:t>opo</w:t>
      </w:r>
      <w:r>
        <w:rPr>
          <w:spacing w:val="-2"/>
          <w:w w:val="104"/>
        </w:rPr>
        <w:t>m</w:t>
      </w:r>
      <w:r>
        <w:rPr>
          <w:spacing w:val="-1"/>
        </w:rPr>
        <w:t>p</w:t>
      </w:r>
      <w:r>
        <w:t xml:space="preserve">y </w:t>
      </w:r>
      <w:r>
        <w:rPr>
          <w:spacing w:val="-1"/>
          <w:w w:val="108"/>
        </w:rPr>
        <w:t>p</w:t>
      </w:r>
      <w:r>
        <w:rPr>
          <w:spacing w:val="1"/>
          <w:w w:val="108"/>
        </w:rPr>
        <w:t>ł</w:t>
      </w:r>
      <w:r>
        <w:rPr>
          <w:spacing w:val="-1"/>
          <w:w w:val="90"/>
        </w:rPr>
        <w:t>y</w:t>
      </w:r>
      <w:r>
        <w:rPr>
          <w:spacing w:val="-2"/>
          <w:w w:val="101"/>
        </w:rPr>
        <w:t>w</w:t>
      </w:r>
      <w:r>
        <w:rPr>
          <w:spacing w:val="-3"/>
          <w:w w:val="114"/>
        </w:rPr>
        <w:t>a</w:t>
      </w:r>
      <w:r>
        <w:rPr>
          <w:w w:val="59"/>
        </w:rPr>
        <w:t>j</w:t>
      </w:r>
      <w:r>
        <w:rPr>
          <w:spacing w:val="-3"/>
          <w:w w:val="114"/>
        </w:rPr>
        <w:t>ą</w:t>
      </w:r>
      <w:r>
        <w:rPr>
          <w:w w:val="124"/>
        </w:rPr>
        <w:t>c</w:t>
      </w:r>
      <w:r>
        <w:rPr>
          <w:w w:val="109"/>
        </w:rPr>
        <w:t xml:space="preserve">e </w:t>
      </w:r>
      <w:r>
        <w:rPr>
          <w:w w:val="73"/>
        </w:rPr>
        <w:t xml:space="preserve">- </w:t>
      </w:r>
      <w:r>
        <w:rPr>
          <w:w w:val="87"/>
        </w:rPr>
        <w:t xml:space="preserve">4 </w:t>
      </w:r>
      <w:r w:rsidRPr="00B853A8">
        <w:t>szt</w:t>
      </w:r>
      <w:r>
        <w:rPr>
          <w:w w:val="76"/>
        </w:rPr>
        <w:t>.,</w:t>
      </w:r>
    </w:p>
    <w:p w14:paraId="784398E7" w14:textId="77777777" w:rsidR="000671CD" w:rsidRDefault="000671CD" w:rsidP="000671CD">
      <w:pPr>
        <w:pStyle w:val="Akapitzlist"/>
        <w:numPr>
          <w:ilvl w:val="0"/>
          <w:numId w:val="5"/>
        </w:numPr>
        <w:tabs>
          <w:tab w:val="left" w:pos="1111"/>
        </w:tabs>
        <w:spacing w:before="2"/>
        <w:ind w:hanging="283"/>
      </w:pPr>
      <w:r>
        <w:t>motopompy szlamowe - 4 szt.,</w:t>
      </w:r>
    </w:p>
    <w:p w14:paraId="544DC363" w14:textId="77777777" w:rsidR="000671CD" w:rsidRDefault="000671CD" w:rsidP="000671CD">
      <w:pPr>
        <w:pStyle w:val="Akapitzlist"/>
        <w:numPr>
          <w:ilvl w:val="0"/>
          <w:numId w:val="5"/>
        </w:numPr>
        <w:tabs>
          <w:tab w:val="left" w:pos="1111"/>
        </w:tabs>
        <w:spacing w:before="2"/>
        <w:ind w:hanging="283"/>
      </w:pPr>
      <w:r>
        <w:t>torba ratownictwa medycznego - 1 szt.,</w:t>
      </w:r>
    </w:p>
    <w:p w14:paraId="464D9557" w14:textId="77777777" w:rsidR="000671CD" w:rsidRDefault="000671CD" w:rsidP="000671CD">
      <w:pPr>
        <w:pStyle w:val="Akapitzlist"/>
        <w:numPr>
          <w:ilvl w:val="0"/>
          <w:numId w:val="5"/>
        </w:numPr>
        <w:tabs>
          <w:tab w:val="left" w:pos="1111"/>
        </w:tabs>
        <w:spacing w:before="4"/>
        <w:ind w:hanging="283"/>
      </w:pPr>
      <w:r>
        <w:t>piła ręczna do cięcia szkła klejonego - 1 szt.,</w:t>
      </w:r>
    </w:p>
    <w:p w14:paraId="2967056C" w14:textId="77777777" w:rsidR="000671CD" w:rsidRDefault="000671CD" w:rsidP="000671CD">
      <w:pPr>
        <w:pStyle w:val="Akapitzlist"/>
        <w:numPr>
          <w:ilvl w:val="0"/>
          <w:numId w:val="5"/>
        </w:numPr>
        <w:tabs>
          <w:tab w:val="left" w:pos="1111"/>
        </w:tabs>
        <w:spacing w:before="4"/>
        <w:ind w:hanging="283"/>
      </w:pPr>
      <w:r>
        <w:t>sygnalizator bezruchu i temperatury - 1 szt.,</w:t>
      </w:r>
    </w:p>
    <w:p w14:paraId="7047B967" w14:textId="77777777" w:rsidR="000671CD" w:rsidRDefault="000671CD" w:rsidP="000671CD">
      <w:pPr>
        <w:pStyle w:val="Akapitzlist"/>
        <w:numPr>
          <w:ilvl w:val="0"/>
          <w:numId w:val="5"/>
        </w:numPr>
        <w:tabs>
          <w:tab w:val="left" w:pos="1111"/>
        </w:tabs>
        <w:spacing w:before="2"/>
        <w:ind w:hanging="283"/>
      </w:pPr>
      <w:r>
        <w:t>radiotelefony samochodowe - 6 szt.,</w:t>
      </w:r>
    </w:p>
    <w:p w14:paraId="0AA094F7" w14:textId="77777777" w:rsidR="000671CD" w:rsidRDefault="000671CD" w:rsidP="000671CD">
      <w:pPr>
        <w:pStyle w:val="Akapitzlist"/>
        <w:numPr>
          <w:ilvl w:val="0"/>
          <w:numId w:val="5"/>
        </w:numPr>
        <w:tabs>
          <w:tab w:val="left" w:pos="1111"/>
        </w:tabs>
        <w:spacing w:before="3"/>
        <w:ind w:hanging="283"/>
      </w:pPr>
      <w:r>
        <w:t>aparaty powietrzne COMPACT – 2 szt.,</w:t>
      </w:r>
    </w:p>
    <w:p w14:paraId="4D7F749D" w14:textId="77777777" w:rsidR="000671CD" w:rsidRDefault="000671CD" w:rsidP="000671CD">
      <w:pPr>
        <w:pStyle w:val="Akapitzlist"/>
        <w:numPr>
          <w:ilvl w:val="0"/>
          <w:numId w:val="5"/>
        </w:numPr>
        <w:tabs>
          <w:tab w:val="left" w:pos="1111"/>
        </w:tabs>
        <w:spacing w:before="3"/>
        <w:ind w:hanging="283"/>
      </w:pPr>
      <w:r>
        <w:t>zabezpieczenie poduszki kierowcy w walizce – 1 szt.,</w:t>
      </w:r>
    </w:p>
    <w:p w14:paraId="2DA97D4F" w14:textId="77777777" w:rsidR="000671CD" w:rsidRDefault="000671CD" w:rsidP="000671CD">
      <w:pPr>
        <w:pStyle w:val="Akapitzlist"/>
        <w:numPr>
          <w:ilvl w:val="0"/>
          <w:numId w:val="5"/>
        </w:numPr>
        <w:tabs>
          <w:tab w:val="left" w:pos="1111"/>
        </w:tabs>
        <w:spacing w:before="3"/>
        <w:ind w:hanging="283"/>
      </w:pPr>
      <w:r>
        <w:t>zestaw szkoleniowy do AED – 1 szt.,</w:t>
      </w:r>
    </w:p>
    <w:p w14:paraId="5A39041C" w14:textId="77777777" w:rsidR="000671CD" w:rsidRDefault="000671CD" w:rsidP="000671CD">
      <w:pPr>
        <w:pStyle w:val="Akapitzlist"/>
        <w:numPr>
          <w:ilvl w:val="0"/>
          <w:numId w:val="5"/>
        </w:numPr>
        <w:tabs>
          <w:tab w:val="left" w:pos="1111"/>
        </w:tabs>
        <w:spacing w:before="3"/>
        <w:ind w:hanging="283"/>
      </w:pPr>
      <w:r>
        <w:t>zestaw akcesoriów do wyciągarki – 1 szt.,</w:t>
      </w:r>
    </w:p>
    <w:p w14:paraId="585F79CA" w14:textId="77777777" w:rsidR="00A779F9" w:rsidRDefault="00A779F9" w:rsidP="00A779F9">
      <w:pPr>
        <w:pStyle w:val="Akapitzlist"/>
        <w:tabs>
          <w:tab w:val="left" w:pos="1111"/>
        </w:tabs>
        <w:spacing w:before="3"/>
        <w:ind w:left="1259" w:firstLine="0"/>
      </w:pPr>
    </w:p>
    <w:p w14:paraId="61D02F7E" w14:textId="77777777" w:rsidR="00E157D7" w:rsidRDefault="00A779F9" w:rsidP="008E133F">
      <w:pPr>
        <w:pStyle w:val="Tekstpodstawowy"/>
        <w:tabs>
          <w:tab w:val="left" w:pos="7655"/>
        </w:tabs>
        <w:spacing w:before="1" w:line="242" w:lineRule="auto"/>
        <w:ind w:right="4"/>
        <w:jc w:val="both"/>
      </w:pPr>
      <w:r>
        <w:t>oraz piły mechaniczne do drewna, radiotelefony przenośne, agregaty prądotwórcze, ubrania do pracy w środowisku wodnym, kamizelki ratunkowe, sprzęt do ratownictwa lądowego.</w:t>
      </w:r>
    </w:p>
    <w:p w14:paraId="0ABAF14F" w14:textId="77777777" w:rsidR="00B358FE" w:rsidRDefault="00B358FE" w:rsidP="00E157D7">
      <w:pPr>
        <w:pStyle w:val="Tekstpodstawowy"/>
        <w:spacing w:before="3"/>
      </w:pPr>
    </w:p>
    <w:p w14:paraId="40C812D4" w14:textId="77777777" w:rsidR="00B358FE" w:rsidRDefault="00B358FE" w:rsidP="00E157D7">
      <w:pPr>
        <w:pStyle w:val="Tekstpodstawowy"/>
        <w:spacing w:before="3"/>
      </w:pPr>
    </w:p>
    <w:p w14:paraId="56873285" w14:textId="77777777" w:rsidR="00643504" w:rsidRDefault="00643504" w:rsidP="00643504">
      <w:pPr>
        <w:pStyle w:val="Tekstpodstawowy"/>
        <w:ind w:right="4"/>
        <w:jc w:val="center"/>
        <w:rPr>
          <w:sz w:val="20"/>
          <w:szCs w:val="20"/>
        </w:rPr>
      </w:pPr>
      <w:r w:rsidRPr="008E133F">
        <w:rPr>
          <w:b/>
          <w:sz w:val="20"/>
          <w:szCs w:val="20"/>
        </w:rPr>
        <w:t>Statystyka interwencji jednostek OSP</w:t>
      </w:r>
      <w:r w:rsidRPr="001C346D">
        <w:t xml:space="preserve"> </w:t>
      </w:r>
      <w:r w:rsidR="00484FA2">
        <w:rPr>
          <w:sz w:val="20"/>
          <w:szCs w:val="20"/>
        </w:rPr>
        <w:t xml:space="preserve">(w latach 2020 </w:t>
      </w:r>
      <w:r w:rsidRPr="00476918">
        <w:rPr>
          <w:sz w:val="20"/>
          <w:szCs w:val="20"/>
        </w:rPr>
        <w:t>-</w:t>
      </w:r>
      <w:r w:rsidR="00484FA2">
        <w:rPr>
          <w:sz w:val="20"/>
          <w:szCs w:val="20"/>
        </w:rPr>
        <w:t xml:space="preserve"> </w:t>
      </w:r>
      <w:r w:rsidRPr="00476918">
        <w:rPr>
          <w:sz w:val="20"/>
          <w:szCs w:val="20"/>
        </w:rPr>
        <w:t>20</w:t>
      </w:r>
      <w:r w:rsidR="00484FA2">
        <w:rPr>
          <w:sz w:val="20"/>
          <w:szCs w:val="20"/>
        </w:rPr>
        <w:t>21</w:t>
      </w:r>
      <w:r w:rsidRPr="00476918">
        <w:rPr>
          <w:sz w:val="20"/>
          <w:szCs w:val="20"/>
        </w:rPr>
        <w:t>):</w:t>
      </w:r>
    </w:p>
    <w:p w14:paraId="1BA9FA8D" w14:textId="77777777" w:rsidR="00643504" w:rsidRPr="00DF4E38" w:rsidRDefault="00643504" w:rsidP="00643504">
      <w:pPr>
        <w:pStyle w:val="Tekstpodstawowy"/>
        <w:ind w:right="4"/>
      </w:pPr>
    </w:p>
    <w:tbl>
      <w:tblPr>
        <w:tblStyle w:val="TableNormal"/>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1560"/>
        <w:gridCol w:w="1550"/>
        <w:gridCol w:w="1560"/>
      </w:tblGrid>
      <w:tr w:rsidR="00484FA2" w14:paraId="0E094D18" w14:textId="77777777" w:rsidTr="00484FA2">
        <w:trPr>
          <w:trHeight w:val="135"/>
        </w:trPr>
        <w:tc>
          <w:tcPr>
            <w:tcW w:w="3118" w:type="dxa"/>
            <w:vMerge w:val="restart"/>
            <w:shd w:val="clear" w:color="auto" w:fill="D9D9D9" w:themeFill="background1" w:themeFillShade="D9"/>
            <w:vAlign w:val="center"/>
          </w:tcPr>
          <w:p w14:paraId="62FDABB7" w14:textId="77777777" w:rsidR="00484FA2" w:rsidRPr="00B30D1F" w:rsidRDefault="00484FA2" w:rsidP="00484FA2">
            <w:pPr>
              <w:pStyle w:val="TableParagraph"/>
              <w:spacing w:line="276" w:lineRule="auto"/>
              <w:jc w:val="center"/>
              <w:rPr>
                <w:rFonts w:cs="Times New Roman"/>
                <w:b/>
              </w:rPr>
            </w:pPr>
            <w:r>
              <w:rPr>
                <w:rFonts w:cs="Times New Roman"/>
                <w:b/>
              </w:rPr>
              <w:t>Rodzaj</w:t>
            </w:r>
          </w:p>
        </w:tc>
        <w:tc>
          <w:tcPr>
            <w:tcW w:w="4670" w:type="dxa"/>
            <w:gridSpan w:val="3"/>
            <w:shd w:val="clear" w:color="auto" w:fill="D9D9D9" w:themeFill="background1" w:themeFillShade="D9"/>
            <w:vAlign w:val="center"/>
          </w:tcPr>
          <w:p w14:paraId="38B18A09" w14:textId="77777777" w:rsidR="00484FA2" w:rsidRPr="00B30D1F" w:rsidRDefault="00484FA2" w:rsidP="00484FA2">
            <w:pPr>
              <w:pStyle w:val="TableParagraph"/>
              <w:spacing w:before="5" w:line="276" w:lineRule="auto"/>
              <w:ind w:right="97"/>
              <w:jc w:val="center"/>
              <w:rPr>
                <w:rFonts w:cs="Times New Roman"/>
                <w:b/>
              </w:rPr>
            </w:pPr>
            <w:r>
              <w:rPr>
                <w:rFonts w:cs="Times New Roman"/>
                <w:b/>
              </w:rPr>
              <w:t>Liczba</w:t>
            </w:r>
          </w:p>
        </w:tc>
      </w:tr>
      <w:tr w:rsidR="00484FA2" w14:paraId="68CA58EF" w14:textId="77777777" w:rsidTr="00484FA2">
        <w:trPr>
          <w:trHeight w:val="240"/>
        </w:trPr>
        <w:tc>
          <w:tcPr>
            <w:tcW w:w="3118" w:type="dxa"/>
            <w:vMerge/>
            <w:shd w:val="clear" w:color="auto" w:fill="D9D9D9" w:themeFill="background1" w:themeFillShade="D9"/>
            <w:vAlign w:val="center"/>
          </w:tcPr>
          <w:p w14:paraId="15DF52AF" w14:textId="77777777" w:rsidR="00484FA2" w:rsidRDefault="00484FA2" w:rsidP="00484FA2">
            <w:pPr>
              <w:pStyle w:val="TableParagraph"/>
              <w:spacing w:line="276" w:lineRule="auto"/>
              <w:jc w:val="center"/>
              <w:rPr>
                <w:rFonts w:cs="Times New Roman"/>
                <w:b/>
              </w:rPr>
            </w:pPr>
          </w:p>
        </w:tc>
        <w:tc>
          <w:tcPr>
            <w:tcW w:w="1560" w:type="dxa"/>
            <w:shd w:val="clear" w:color="auto" w:fill="D9D9D9" w:themeFill="background1" w:themeFillShade="D9"/>
            <w:vAlign w:val="center"/>
          </w:tcPr>
          <w:p w14:paraId="3373C98F" w14:textId="77777777" w:rsidR="00484FA2" w:rsidRPr="00476918" w:rsidRDefault="00484FA2" w:rsidP="00484FA2">
            <w:pPr>
              <w:pStyle w:val="TableParagraph"/>
              <w:spacing w:before="5" w:line="276" w:lineRule="auto"/>
              <w:jc w:val="center"/>
              <w:rPr>
                <w:rFonts w:cs="Times New Roman"/>
                <w:b/>
                <w:sz w:val="24"/>
                <w:szCs w:val="24"/>
              </w:rPr>
            </w:pPr>
            <w:r>
              <w:rPr>
                <w:b/>
              </w:rPr>
              <w:t>zdarzeń</w:t>
            </w:r>
          </w:p>
        </w:tc>
        <w:tc>
          <w:tcPr>
            <w:tcW w:w="1550" w:type="dxa"/>
            <w:shd w:val="clear" w:color="auto" w:fill="D9D9D9" w:themeFill="background1" w:themeFillShade="D9"/>
            <w:vAlign w:val="center"/>
          </w:tcPr>
          <w:p w14:paraId="7C083F73" w14:textId="77777777" w:rsidR="00484FA2" w:rsidRPr="00B30D1F" w:rsidRDefault="00484FA2" w:rsidP="00484FA2">
            <w:pPr>
              <w:pStyle w:val="TableParagraph"/>
              <w:spacing w:before="5" w:line="276" w:lineRule="auto"/>
              <w:ind w:right="96"/>
              <w:jc w:val="center"/>
              <w:rPr>
                <w:rFonts w:cs="Times New Roman"/>
                <w:b/>
              </w:rPr>
            </w:pPr>
            <w:r>
              <w:rPr>
                <w:rFonts w:cs="Times New Roman"/>
                <w:b/>
              </w:rPr>
              <w:t>z</w:t>
            </w:r>
            <w:r w:rsidRPr="00B30D1F">
              <w:rPr>
                <w:rFonts w:cs="Times New Roman"/>
                <w:b/>
              </w:rPr>
              <w:t>ałóg</w:t>
            </w:r>
          </w:p>
        </w:tc>
        <w:tc>
          <w:tcPr>
            <w:tcW w:w="1560" w:type="dxa"/>
            <w:shd w:val="clear" w:color="auto" w:fill="D9D9D9" w:themeFill="background1" w:themeFillShade="D9"/>
            <w:vAlign w:val="center"/>
          </w:tcPr>
          <w:p w14:paraId="63770A13" w14:textId="77777777" w:rsidR="00484FA2" w:rsidRPr="00B30D1F" w:rsidRDefault="00484FA2" w:rsidP="00484FA2">
            <w:pPr>
              <w:pStyle w:val="TableParagraph"/>
              <w:spacing w:before="5" w:line="276" w:lineRule="auto"/>
              <w:ind w:right="97"/>
              <w:jc w:val="center"/>
              <w:rPr>
                <w:rFonts w:cs="Times New Roman"/>
                <w:b/>
              </w:rPr>
            </w:pPr>
            <w:r>
              <w:rPr>
                <w:rFonts w:cs="Times New Roman"/>
                <w:b/>
                <w:w w:val="90"/>
              </w:rPr>
              <w:t>s</w:t>
            </w:r>
            <w:r w:rsidRPr="00B30D1F">
              <w:rPr>
                <w:rFonts w:cs="Times New Roman"/>
                <w:b/>
                <w:w w:val="90"/>
              </w:rPr>
              <w:t>trażaków</w:t>
            </w:r>
          </w:p>
        </w:tc>
      </w:tr>
      <w:tr w:rsidR="00484FA2" w14:paraId="246A93BE" w14:textId="77777777" w:rsidTr="00484FA2">
        <w:trPr>
          <w:trHeight w:val="294"/>
        </w:trPr>
        <w:tc>
          <w:tcPr>
            <w:tcW w:w="3118" w:type="dxa"/>
            <w:vAlign w:val="center"/>
          </w:tcPr>
          <w:p w14:paraId="35C2C774" w14:textId="77777777" w:rsidR="00484FA2" w:rsidRPr="00D63F33" w:rsidRDefault="00484FA2" w:rsidP="00484FA2">
            <w:pPr>
              <w:pStyle w:val="TableParagraph"/>
              <w:spacing w:before="3" w:line="276" w:lineRule="auto"/>
              <w:ind w:left="107"/>
              <w:jc w:val="center"/>
              <w:rPr>
                <w:rFonts w:cs="Times New Roman"/>
              </w:rPr>
            </w:pPr>
            <w:r w:rsidRPr="00D63F33">
              <w:rPr>
                <w:rFonts w:cs="Times New Roman"/>
              </w:rPr>
              <w:t>Pożary</w:t>
            </w:r>
          </w:p>
        </w:tc>
        <w:tc>
          <w:tcPr>
            <w:tcW w:w="1560" w:type="dxa"/>
            <w:vAlign w:val="center"/>
          </w:tcPr>
          <w:p w14:paraId="0C6A85EF" w14:textId="77777777" w:rsidR="00484FA2" w:rsidRPr="00D63F33" w:rsidRDefault="00484FA2" w:rsidP="00484FA2">
            <w:pPr>
              <w:pStyle w:val="TableParagraph"/>
              <w:spacing w:before="3" w:line="276" w:lineRule="auto"/>
              <w:ind w:right="95"/>
              <w:jc w:val="center"/>
              <w:rPr>
                <w:rFonts w:cs="Times New Roman"/>
              </w:rPr>
            </w:pPr>
            <w:r>
              <w:rPr>
                <w:rFonts w:cs="Times New Roman"/>
              </w:rPr>
              <w:t>28</w:t>
            </w:r>
          </w:p>
        </w:tc>
        <w:tc>
          <w:tcPr>
            <w:tcW w:w="1550" w:type="dxa"/>
            <w:vAlign w:val="center"/>
          </w:tcPr>
          <w:p w14:paraId="6DA0DEAA" w14:textId="77777777" w:rsidR="00484FA2" w:rsidRPr="00D63F33" w:rsidRDefault="00484FA2" w:rsidP="00484FA2">
            <w:pPr>
              <w:pStyle w:val="TableParagraph"/>
              <w:spacing w:before="3" w:line="276" w:lineRule="auto"/>
              <w:ind w:right="97"/>
              <w:jc w:val="center"/>
              <w:rPr>
                <w:rFonts w:cs="Times New Roman"/>
              </w:rPr>
            </w:pPr>
            <w:r>
              <w:rPr>
                <w:rFonts w:cs="Times New Roman"/>
              </w:rPr>
              <w:t>28</w:t>
            </w:r>
          </w:p>
        </w:tc>
        <w:tc>
          <w:tcPr>
            <w:tcW w:w="1560" w:type="dxa"/>
            <w:vAlign w:val="center"/>
          </w:tcPr>
          <w:p w14:paraId="4F8B0C7A" w14:textId="77777777" w:rsidR="00484FA2" w:rsidRPr="00D63F33" w:rsidRDefault="00484FA2" w:rsidP="00484FA2">
            <w:pPr>
              <w:pStyle w:val="TableParagraph"/>
              <w:spacing w:before="3" w:line="276" w:lineRule="auto"/>
              <w:ind w:right="98"/>
              <w:jc w:val="center"/>
              <w:rPr>
                <w:rFonts w:cs="Times New Roman"/>
              </w:rPr>
            </w:pPr>
            <w:r>
              <w:rPr>
                <w:rFonts w:cs="Times New Roman"/>
              </w:rPr>
              <w:t>150</w:t>
            </w:r>
          </w:p>
        </w:tc>
      </w:tr>
      <w:tr w:rsidR="00484FA2" w14:paraId="64822204" w14:textId="77777777" w:rsidTr="00484FA2">
        <w:trPr>
          <w:trHeight w:val="294"/>
        </w:trPr>
        <w:tc>
          <w:tcPr>
            <w:tcW w:w="3118" w:type="dxa"/>
            <w:vAlign w:val="center"/>
          </w:tcPr>
          <w:p w14:paraId="27B29753" w14:textId="77777777" w:rsidR="00484FA2" w:rsidRPr="00D63F33" w:rsidRDefault="00484FA2" w:rsidP="00484FA2">
            <w:pPr>
              <w:pStyle w:val="TableParagraph"/>
              <w:spacing w:before="3" w:line="276" w:lineRule="auto"/>
              <w:ind w:left="107"/>
              <w:jc w:val="center"/>
              <w:rPr>
                <w:rFonts w:cs="Times New Roman"/>
              </w:rPr>
            </w:pPr>
            <w:r w:rsidRPr="00D63F33">
              <w:rPr>
                <w:rFonts w:cs="Times New Roman"/>
              </w:rPr>
              <w:t>Miejscowe zagrożenia</w:t>
            </w:r>
          </w:p>
        </w:tc>
        <w:tc>
          <w:tcPr>
            <w:tcW w:w="1560" w:type="dxa"/>
            <w:vAlign w:val="center"/>
          </w:tcPr>
          <w:p w14:paraId="09640094" w14:textId="77777777" w:rsidR="00484FA2" w:rsidRPr="00D63F33" w:rsidRDefault="00484FA2" w:rsidP="00484FA2">
            <w:pPr>
              <w:pStyle w:val="TableParagraph"/>
              <w:spacing w:before="3" w:line="276" w:lineRule="auto"/>
              <w:ind w:right="97"/>
              <w:jc w:val="center"/>
              <w:rPr>
                <w:rFonts w:cs="Times New Roman"/>
              </w:rPr>
            </w:pPr>
            <w:r>
              <w:rPr>
                <w:rFonts w:cs="Times New Roman"/>
              </w:rPr>
              <w:t>28</w:t>
            </w:r>
          </w:p>
        </w:tc>
        <w:tc>
          <w:tcPr>
            <w:tcW w:w="1550" w:type="dxa"/>
            <w:vAlign w:val="center"/>
          </w:tcPr>
          <w:p w14:paraId="5C76F4CC" w14:textId="77777777" w:rsidR="00484FA2" w:rsidRPr="00D63F33" w:rsidRDefault="00484FA2" w:rsidP="00484FA2">
            <w:pPr>
              <w:pStyle w:val="TableParagraph"/>
              <w:spacing w:before="3" w:line="276" w:lineRule="auto"/>
              <w:ind w:right="96"/>
              <w:jc w:val="center"/>
              <w:rPr>
                <w:rFonts w:cs="Times New Roman"/>
              </w:rPr>
            </w:pPr>
            <w:r>
              <w:rPr>
                <w:rFonts w:cs="Times New Roman"/>
              </w:rPr>
              <w:t>28</w:t>
            </w:r>
          </w:p>
        </w:tc>
        <w:tc>
          <w:tcPr>
            <w:tcW w:w="1560" w:type="dxa"/>
            <w:vAlign w:val="center"/>
          </w:tcPr>
          <w:p w14:paraId="5A9A1771" w14:textId="77777777" w:rsidR="00484FA2" w:rsidRPr="00D63F33" w:rsidRDefault="00484FA2" w:rsidP="00484FA2">
            <w:pPr>
              <w:pStyle w:val="TableParagraph"/>
              <w:spacing w:before="3" w:line="276" w:lineRule="auto"/>
              <w:ind w:right="98"/>
              <w:jc w:val="center"/>
              <w:rPr>
                <w:rFonts w:cs="Times New Roman"/>
              </w:rPr>
            </w:pPr>
            <w:r>
              <w:rPr>
                <w:rFonts w:cs="Times New Roman"/>
              </w:rPr>
              <w:t>129</w:t>
            </w:r>
          </w:p>
        </w:tc>
      </w:tr>
      <w:tr w:rsidR="00484FA2" w14:paraId="332E1693" w14:textId="77777777" w:rsidTr="00484FA2">
        <w:trPr>
          <w:trHeight w:val="294"/>
        </w:trPr>
        <w:tc>
          <w:tcPr>
            <w:tcW w:w="3118" w:type="dxa"/>
            <w:vAlign w:val="center"/>
          </w:tcPr>
          <w:p w14:paraId="6F5FD6BB" w14:textId="77777777" w:rsidR="00484FA2" w:rsidRPr="00D63F33" w:rsidRDefault="00484FA2" w:rsidP="00484FA2">
            <w:pPr>
              <w:pStyle w:val="TableParagraph"/>
              <w:spacing w:before="3" w:line="276" w:lineRule="auto"/>
              <w:ind w:left="107"/>
              <w:jc w:val="center"/>
              <w:rPr>
                <w:rFonts w:cs="Times New Roman"/>
              </w:rPr>
            </w:pPr>
            <w:r>
              <w:rPr>
                <w:rFonts w:cs="Times New Roman"/>
              </w:rPr>
              <w:t>Wypadki</w:t>
            </w:r>
          </w:p>
        </w:tc>
        <w:tc>
          <w:tcPr>
            <w:tcW w:w="1560" w:type="dxa"/>
            <w:vAlign w:val="center"/>
          </w:tcPr>
          <w:p w14:paraId="4ABDB79F" w14:textId="77777777" w:rsidR="00484FA2" w:rsidRDefault="00484FA2" w:rsidP="00484FA2">
            <w:pPr>
              <w:pStyle w:val="TableParagraph"/>
              <w:spacing w:before="3" w:line="276" w:lineRule="auto"/>
              <w:ind w:right="97"/>
              <w:jc w:val="center"/>
              <w:rPr>
                <w:rFonts w:cs="Times New Roman"/>
              </w:rPr>
            </w:pPr>
            <w:r>
              <w:rPr>
                <w:rFonts w:cs="Times New Roman"/>
              </w:rPr>
              <w:t>16</w:t>
            </w:r>
          </w:p>
        </w:tc>
        <w:tc>
          <w:tcPr>
            <w:tcW w:w="1550" w:type="dxa"/>
            <w:vAlign w:val="center"/>
          </w:tcPr>
          <w:p w14:paraId="6B3A39FB" w14:textId="77777777" w:rsidR="00484FA2" w:rsidRDefault="00484FA2" w:rsidP="00484FA2">
            <w:pPr>
              <w:pStyle w:val="TableParagraph"/>
              <w:spacing w:before="3" w:line="276" w:lineRule="auto"/>
              <w:ind w:right="96"/>
              <w:jc w:val="center"/>
              <w:rPr>
                <w:rFonts w:cs="Times New Roman"/>
              </w:rPr>
            </w:pPr>
            <w:r>
              <w:rPr>
                <w:rFonts w:cs="Times New Roman"/>
              </w:rPr>
              <w:t>16</w:t>
            </w:r>
          </w:p>
        </w:tc>
        <w:tc>
          <w:tcPr>
            <w:tcW w:w="1560" w:type="dxa"/>
            <w:vAlign w:val="center"/>
          </w:tcPr>
          <w:p w14:paraId="33CF4F9D" w14:textId="77777777" w:rsidR="00484FA2" w:rsidRDefault="00484FA2" w:rsidP="00484FA2">
            <w:pPr>
              <w:pStyle w:val="TableParagraph"/>
              <w:spacing w:before="3" w:line="276" w:lineRule="auto"/>
              <w:ind w:right="98"/>
              <w:jc w:val="center"/>
              <w:rPr>
                <w:rFonts w:cs="Times New Roman"/>
              </w:rPr>
            </w:pPr>
            <w:r>
              <w:rPr>
                <w:rFonts w:cs="Times New Roman"/>
              </w:rPr>
              <w:t>82</w:t>
            </w:r>
          </w:p>
        </w:tc>
      </w:tr>
      <w:tr w:rsidR="00484FA2" w14:paraId="263E4403" w14:textId="77777777" w:rsidTr="00484FA2">
        <w:trPr>
          <w:trHeight w:val="368"/>
        </w:trPr>
        <w:tc>
          <w:tcPr>
            <w:tcW w:w="3118" w:type="dxa"/>
            <w:vAlign w:val="center"/>
          </w:tcPr>
          <w:p w14:paraId="0A24C565" w14:textId="77777777" w:rsidR="00484FA2" w:rsidRPr="00D63F33" w:rsidRDefault="00484FA2" w:rsidP="00484FA2">
            <w:pPr>
              <w:pStyle w:val="TableParagraph"/>
              <w:spacing w:before="3" w:line="276" w:lineRule="auto"/>
              <w:ind w:left="107"/>
              <w:jc w:val="center"/>
              <w:rPr>
                <w:rFonts w:cs="Times New Roman"/>
              </w:rPr>
            </w:pPr>
            <w:r w:rsidRPr="00D63F33">
              <w:rPr>
                <w:rFonts w:cs="Times New Roman"/>
              </w:rPr>
              <w:t>Alarmy fałszywe</w:t>
            </w:r>
          </w:p>
        </w:tc>
        <w:tc>
          <w:tcPr>
            <w:tcW w:w="1560" w:type="dxa"/>
            <w:vAlign w:val="center"/>
          </w:tcPr>
          <w:p w14:paraId="3FB56BD0" w14:textId="77777777" w:rsidR="00484FA2" w:rsidRPr="00D63F33" w:rsidRDefault="00484FA2" w:rsidP="00484FA2">
            <w:pPr>
              <w:pStyle w:val="TableParagraph"/>
              <w:spacing w:before="3" w:line="276" w:lineRule="auto"/>
              <w:ind w:right="92"/>
              <w:jc w:val="center"/>
              <w:rPr>
                <w:rFonts w:cs="Times New Roman"/>
              </w:rPr>
            </w:pPr>
            <w:r w:rsidRPr="00D63F33">
              <w:rPr>
                <w:rFonts w:cs="Times New Roman"/>
              </w:rPr>
              <w:t>1</w:t>
            </w:r>
          </w:p>
        </w:tc>
        <w:tc>
          <w:tcPr>
            <w:tcW w:w="1550" w:type="dxa"/>
            <w:vAlign w:val="center"/>
          </w:tcPr>
          <w:p w14:paraId="2DF5E647" w14:textId="77777777" w:rsidR="00484FA2" w:rsidRPr="00D63F33" w:rsidRDefault="00484FA2" w:rsidP="00484FA2">
            <w:pPr>
              <w:pStyle w:val="TableParagraph"/>
              <w:spacing w:before="3" w:line="276" w:lineRule="auto"/>
              <w:ind w:right="94"/>
              <w:jc w:val="center"/>
              <w:rPr>
                <w:rFonts w:cs="Times New Roman"/>
              </w:rPr>
            </w:pPr>
            <w:r w:rsidRPr="00D63F33">
              <w:rPr>
                <w:rFonts w:cs="Times New Roman"/>
              </w:rPr>
              <w:t>1</w:t>
            </w:r>
          </w:p>
        </w:tc>
        <w:tc>
          <w:tcPr>
            <w:tcW w:w="1560" w:type="dxa"/>
            <w:vAlign w:val="center"/>
          </w:tcPr>
          <w:p w14:paraId="4D8FF1DB" w14:textId="77777777" w:rsidR="00484FA2" w:rsidRPr="00D63F33" w:rsidRDefault="00484FA2" w:rsidP="00484FA2">
            <w:pPr>
              <w:pStyle w:val="TableParagraph"/>
              <w:spacing w:before="3" w:line="276" w:lineRule="auto"/>
              <w:ind w:right="98"/>
              <w:jc w:val="center"/>
              <w:rPr>
                <w:rFonts w:cs="Times New Roman"/>
              </w:rPr>
            </w:pPr>
            <w:r>
              <w:rPr>
                <w:rFonts w:cs="Times New Roman"/>
              </w:rPr>
              <w:t>6</w:t>
            </w:r>
          </w:p>
        </w:tc>
      </w:tr>
      <w:tr w:rsidR="00484FA2" w14:paraId="079F9616" w14:textId="77777777" w:rsidTr="00484FA2">
        <w:trPr>
          <w:trHeight w:val="490"/>
        </w:trPr>
        <w:tc>
          <w:tcPr>
            <w:tcW w:w="3118" w:type="dxa"/>
            <w:shd w:val="clear" w:color="auto" w:fill="BDD6EE" w:themeFill="accent1" w:themeFillTint="66"/>
            <w:vAlign w:val="center"/>
          </w:tcPr>
          <w:p w14:paraId="3DC3FEAE" w14:textId="77777777" w:rsidR="00484FA2" w:rsidRPr="00476918" w:rsidRDefault="00484FA2" w:rsidP="00484FA2">
            <w:pPr>
              <w:pStyle w:val="TableParagraph"/>
              <w:spacing w:before="3" w:line="276" w:lineRule="auto"/>
              <w:ind w:left="107"/>
              <w:jc w:val="center"/>
              <w:rPr>
                <w:rFonts w:cs="Times New Roman"/>
                <w:b/>
                <w:sz w:val="20"/>
                <w:szCs w:val="20"/>
              </w:rPr>
            </w:pPr>
            <w:r>
              <w:rPr>
                <w:rFonts w:cs="Times New Roman"/>
                <w:b/>
                <w:sz w:val="20"/>
                <w:szCs w:val="20"/>
              </w:rPr>
              <w:t xml:space="preserve">Ogółem </w:t>
            </w:r>
            <w:r>
              <w:rPr>
                <w:rFonts w:cs="Times New Roman"/>
                <w:b/>
                <w:sz w:val="18"/>
                <w:szCs w:val="18"/>
              </w:rPr>
              <w:t>2020</w:t>
            </w:r>
            <w:r w:rsidRPr="00476918">
              <w:rPr>
                <w:rFonts w:cs="Times New Roman"/>
                <w:b/>
                <w:sz w:val="18"/>
                <w:szCs w:val="18"/>
              </w:rPr>
              <w:t xml:space="preserve"> rok</w:t>
            </w:r>
            <w:r>
              <w:rPr>
                <w:rFonts w:cs="Times New Roman"/>
                <w:b/>
                <w:sz w:val="20"/>
                <w:szCs w:val="20"/>
              </w:rPr>
              <w:t>:</w:t>
            </w:r>
          </w:p>
        </w:tc>
        <w:tc>
          <w:tcPr>
            <w:tcW w:w="1560" w:type="dxa"/>
            <w:shd w:val="clear" w:color="auto" w:fill="BDD6EE" w:themeFill="accent1" w:themeFillTint="66"/>
            <w:vAlign w:val="center"/>
          </w:tcPr>
          <w:p w14:paraId="230E4004" w14:textId="77777777" w:rsidR="00484FA2" w:rsidRPr="00D63F33" w:rsidRDefault="00484FA2" w:rsidP="00484FA2">
            <w:pPr>
              <w:pStyle w:val="TableParagraph"/>
              <w:spacing w:before="3" w:line="276" w:lineRule="auto"/>
              <w:ind w:right="97"/>
              <w:jc w:val="center"/>
              <w:rPr>
                <w:rFonts w:cs="Times New Roman"/>
              </w:rPr>
            </w:pPr>
            <w:r>
              <w:rPr>
                <w:rFonts w:cs="Times New Roman"/>
              </w:rPr>
              <w:t>73</w:t>
            </w:r>
          </w:p>
        </w:tc>
        <w:tc>
          <w:tcPr>
            <w:tcW w:w="1550" w:type="dxa"/>
            <w:shd w:val="clear" w:color="auto" w:fill="BDD6EE" w:themeFill="accent1" w:themeFillTint="66"/>
            <w:vAlign w:val="center"/>
          </w:tcPr>
          <w:p w14:paraId="74BA9505" w14:textId="77777777" w:rsidR="00484FA2" w:rsidRPr="00D63F33" w:rsidRDefault="00484FA2" w:rsidP="00484FA2">
            <w:pPr>
              <w:pStyle w:val="TableParagraph"/>
              <w:spacing w:before="3" w:line="276" w:lineRule="auto"/>
              <w:ind w:right="97"/>
              <w:jc w:val="center"/>
              <w:rPr>
                <w:rFonts w:cs="Times New Roman"/>
              </w:rPr>
            </w:pPr>
            <w:r>
              <w:rPr>
                <w:rFonts w:cs="Times New Roman"/>
              </w:rPr>
              <w:t>73</w:t>
            </w:r>
          </w:p>
        </w:tc>
        <w:tc>
          <w:tcPr>
            <w:tcW w:w="1560" w:type="dxa"/>
            <w:shd w:val="clear" w:color="auto" w:fill="BDD6EE" w:themeFill="accent1" w:themeFillTint="66"/>
            <w:vAlign w:val="center"/>
          </w:tcPr>
          <w:p w14:paraId="34F3CA2B" w14:textId="77777777" w:rsidR="00484FA2" w:rsidRPr="00D63F33" w:rsidRDefault="00484FA2" w:rsidP="00484FA2">
            <w:pPr>
              <w:pStyle w:val="TableParagraph"/>
              <w:spacing w:before="3" w:line="276" w:lineRule="auto"/>
              <w:ind w:right="96"/>
              <w:jc w:val="center"/>
              <w:rPr>
                <w:rFonts w:cs="Times New Roman"/>
              </w:rPr>
            </w:pPr>
            <w:r>
              <w:rPr>
                <w:rFonts w:cs="Times New Roman"/>
              </w:rPr>
              <w:t>367</w:t>
            </w:r>
          </w:p>
        </w:tc>
      </w:tr>
      <w:tr w:rsidR="00484FA2" w14:paraId="4F24A870" w14:textId="77777777" w:rsidTr="00484FA2">
        <w:trPr>
          <w:trHeight w:val="292"/>
        </w:trPr>
        <w:tc>
          <w:tcPr>
            <w:tcW w:w="3118" w:type="dxa"/>
            <w:vAlign w:val="center"/>
          </w:tcPr>
          <w:p w14:paraId="104D81E4" w14:textId="77777777" w:rsidR="00484FA2" w:rsidRPr="00D63F33" w:rsidRDefault="00484FA2" w:rsidP="00484FA2">
            <w:pPr>
              <w:pStyle w:val="TableParagraph"/>
              <w:spacing w:before="3" w:line="276" w:lineRule="auto"/>
              <w:ind w:left="107"/>
              <w:jc w:val="center"/>
              <w:rPr>
                <w:rFonts w:cs="Times New Roman"/>
              </w:rPr>
            </w:pPr>
            <w:r w:rsidRPr="00D63F33">
              <w:rPr>
                <w:rFonts w:cs="Times New Roman"/>
              </w:rPr>
              <w:t>Pożary</w:t>
            </w:r>
          </w:p>
        </w:tc>
        <w:tc>
          <w:tcPr>
            <w:tcW w:w="1560" w:type="dxa"/>
            <w:vAlign w:val="center"/>
          </w:tcPr>
          <w:p w14:paraId="087CCEA4" w14:textId="77777777" w:rsidR="00484FA2" w:rsidRPr="00D63F33" w:rsidRDefault="00484FA2" w:rsidP="00484FA2">
            <w:pPr>
              <w:pStyle w:val="TableParagraph"/>
              <w:spacing w:before="3" w:line="276" w:lineRule="auto"/>
              <w:ind w:right="97"/>
              <w:jc w:val="center"/>
              <w:rPr>
                <w:rFonts w:cs="Times New Roman"/>
              </w:rPr>
            </w:pPr>
            <w:r>
              <w:rPr>
                <w:rFonts w:cs="Times New Roman"/>
              </w:rPr>
              <w:t>18</w:t>
            </w:r>
          </w:p>
        </w:tc>
        <w:tc>
          <w:tcPr>
            <w:tcW w:w="1550" w:type="dxa"/>
            <w:vAlign w:val="center"/>
          </w:tcPr>
          <w:p w14:paraId="37100FA4" w14:textId="77777777" w:rsidR="00484FA2" w:rsidRPr="00D63F33" w:rsidRDefault="00484FA2" w:rsidP="00484FA2">
            <w:pPr>
              <w:pStyle w:val="TableParagraph"/>
              <w:spacing w:before="3" w:line="276" w:lineRule="auto"/>
              <w:ind w:right="97"/>
              <w:jc w:val="center"/>
              <w:rPr>
                <w:rFonts w:cs="Times New Roman"/>
              </w:rPr>
            </w:pPr>
            <w:r>
              <w:rPr>
                <w:rFonts w:cs="Times New Roman"/>
              </w:rPr>
              <w:t>18</w:t>
            </w:r>
          </w:p>
        </w:tc>
        <w:tc>
          <w:tcPr>
            <w:tcW w:w="1560" w:type="dxa"/>
            <w:vAlign w:val="center"/>
          </w:tcPr>
          <w:p w14:paraId="7E34EAE7" w14:textId="77777777" w:rsidR="00484FA2" w:rsidRPr="00D63F33" w:rsidRDefault="00484FA2" w:rsidP="00484FA2">
            <w:pPr>
              <w:pStyle w:val="TableParagraph"/>
              <w:spacing w:before="3" w:line="276" w:lineRule="auto"/>
              <w:ind w:right="96"/>
              <w:jc w:val="center"/>
              <w:rPr>
                <w:rFonts w:cs="Times New Roman"/>
              </w:rPr>
            </w:pPr>
            <w:r>
              <w:rPr>
                <w:rFonts w:cs="Times New Roman"/>
              </w:rPr>
              <w:t>80</w:t>
            </w:r>
          </w:p>
        </w:tc>
      </w:tr>
      <w:tr w:rsidR="00484FA2" w14:paraId="2D85A70F" w14:textId="77777777" w:rsidTr="00484FA2">
        <w:trPr>
          <w:trHeight w:val="292"/>
        </w:trPr>
        <w:tc>
          <w:tcPr>
            <w:tcW w:w="3118" w:type="dxa"/>
            <w:vAlign w:val="center"/>
          </w:tcPr>
          <w:p w14:paraId="4C5EA8BA" w14:textId="77777777" w:rsidR="00484FA2" w:rsidRPr="00D63F33" w:rsidRDefault="00484FA2" w:rsidP="00484FA2">
            <w:pPr>
              <w:pStyle w:val="TableParagraph"/>
              <w:spacing w:before="3" w:line="276" w:lineRule="auto"/>
              <w:ind w:left="107"/>
              <w:jc w:val="center"/>
              <w:rPr>
                <w:rFonts w:cs="Times New Roman"/>
              </w:rPr>
            </w:pPr>
            <w:r w:rsidRPr="00D63F33">
              <w:rPr>
                <w:rFonts w:cs="Times New Roman"/>
              </w:rPr>
              <w:t>Miejscowe zagrożenia</w:t>
            </w:r>
          </w:p>
        </w:tc>
        <w:tc>
          <w:tcPr>
            <w:tcW w:w="1560" w:type="dxa"/>
            <w:vAlign w:val="center"/>
          </w:tcPr>
          <w:p w14:paraId="667BD1D1" w14:textId="77777777" w:rsidR="00484FA2" w:rsidRPr="00D63F33" w:rsidRDefault="00484FA2" w:rsidP="00484FA2">
            <w:pPr>
              <w:pStyle w:val="TableParagraph"/>
              <w:spacing w:before="3" w:line="276" w:lineRule="auto"/>
              <w:ind w:right="97"/>
              <w:jc w:val="center"/>
              <w:rPr>
                <w:rFonts w:cs="Times New Roman"/>
              </w:rPr>
            </w:pPr>
            <w:r>
              <w:rPr>
                <w:rFonts w:cs="Times New Roman"/>
              </w:rPr>
              <w:t>20</w:t>
            </w:r>
          </w:p>
        </w:tc>
        <w:tc>
          <w:tcPr>
            <w:tcW w:w="1550" w:type="dxa"/>
            <w:vAlign w:val="center"/>
          </w:tcPr>
          <w:p w14:paraId="372D2E7F" w14:textId="77777777" w:rsidR="00484FA2" w:rsidRPr="00D63F33" w:rsidRDefault="00484FA2" w:rsidP="00484FA2">
            <w:pPr>
              <w:pStyle w:val="TableParagraph"/>
              <w:spacing w:before="3" w:line="276" w:lineRule="auto"/>
              <w:ind w:right="97"/>
              <w:jc w:val="center"/>
              <w:rPr>
                <w:rFonts w:cs="Times New Roman"/>
              </w:rPr>
            </w:pPr>
            <w:r>
              <w:rPr>
                <w:rFonts w:cs="Times New Roman"/>
              </w:rPr>
              <w:t>20</w:t>
            </w:r>
          </w:p>
        </w:tc>
        <w:tc>
          <w:tcPr>
            <w:tcW w:w="1560" w:type="dxa"/>
            <w:vAlign w:val="center"/>
          </w:tcPr>
          <w:p w14:paraId="5B5D835E" w14:textId="77777777" w:rsidR="00484FA2" w:rsidRPr="00D63F33" w:rsidRDefault="00484FA2" w:rsidP="00484FA2">
            <w:pPr>
              <w:pStyle w:val="TableParagraph"/>
              <w:spacing w:before="3" w:line="276" w:lineRule="auto"/>
              <w:ind w:right="96"/>
              <w:jc w:val="center"/>
              <w:rPr>
                <w:rFonts w:cs="Times New Roman"/>
              </w:rPr>
            </w:pPr>
            <w:r>
              <w:rPr>
                <w:rFonts w:cs="Times New Roman"/>
              </w:rPr>
              <w:t>91</w:t>
            </w:r>
          </w:p>
        </w:tc>
      </w:tr>
      <w:tr w:rsidR="00484FA2" w14:paraId="074FFF14" w14:textId="77777777" w:rsidTr="00484FA2">
        <w:trPr>
          <w:trHeight w:val="292"/>
        </w:trPr>
        <w:tc>
          <w:tcPr>
            <w:tcW w:w="3118" w:type="dxa"/>
            <w:vAlign w:val="center"/>
          </w:tcPr>
          <w:p w14:paraId="7B66B23A" w14:textId="77777777" w:rsidR="00484FA2" w:rsidRPr="00D63F33" w:rsidRDefault="00484FA2" w:rsidP="00484FA2">
            <w:pPr>
              <w:pStyle w:val="TableParagraph"/>
              <w:spacing w:before="3" w:line="276" w:lineRule="auto"/>
              <w:ind w:left="107"/>
              <w:jc w:val="center"/>
              <w:rPr>
                <w:rFonts w:cs="Times New Roman"/>
              </w:rPr>
            </w:pPr>
            <w:r>
              <w:rPr>
                <w:rFonts w:cs="Times New Roman"/>
              </w:rPr>
              <w:t>Wypadki</w:t>
            </w:r>
          </w:p>
        </w:tc>
        <w:tc>
          <w:tcPr>
            <w:tcW w:w="1560" w:type="dxa"/>
            <w:vAlign w:val="center"/>
          </w:tcPr>
          <w:p w14:paraId="2DD05BB9" w14:textId="77777777" w:rsidR="00484FA2" w:rsidRDefault="00484FA2" w:rsidP="00484FA2">
            <w:pPr>
              <w:pStyle w:val="TableParagraph"/>
              <w:spacing w:before="3" w:line="276" w:lineRule="auto"/>
              <w:ind w:right="97"/>
              <w:jc w:val="center"/>
              <w:rPr>
                <w:rFonts w:cs="Times New Roman"/>
              </w:rPr>
            </w:pPr>
            <w:r>
              <w:rPr>
                <w:rFonts w:cs="Times New Roman"/>
              </w:rPr>
              <w:t>10</w:t>
            </w:r>
          </w:p>
        </w:tc>
        <w:tc>
          <w:tcPr>
            <w:tcW w:w="1550" w:type="dxa"/>
            <w:vAlign w:val="center"/>
          </w:tcPr>
          <w:p w14:paraId="2D5B9D67" w14:textId="77777777" w:rsidR="00484FA2" w:rsidRDefault="00484FA2" w:rsidP="00484FA2">
            <w:pPr>
              <w:pStyle w:val="TableParagraph"/>
              <w:spacing w:before="3" w:line="276" w:lineRule="auto"/>
              <w:ind w:right="97"/>
              <w:jc w:val="center"/>
              <w:rPr>
                <w:rFonts w:cs="Times New Roman"/>
              </w:rPr>
            </w:pPr>
            <w:r>
              <w:rPr>
                <w:rFonts w:cs="Times New Roman"/>
              </w:rPr>
              <w:t>10</w:t>
            </w:r>
          </w:p>
        </w:tc>
        <w:tc>
          <w:tcPr>
            <w:tcW w:w="1560" w:type="dxa"/>
            <w:vAlign w:val="center"/>
          </w:tcPr>
          <w:p w14:paraId="2EB2400D" w14:textId="77777777" w:rsidR="00484FA2" w:rsidRDefault="00484FA2" w:rsidP="00484FA2">
            <w:pPr>
              <w:pStyle w:val="TableParagraph"/>
              <w:spacing w:before="3" w:line="276" w:lineRule="auto"/>
              <w:ind w:right="96"/>
              <w:jc w:val="center"/>
              <w:rPr>
                <w:rFonts w:cs="Times New Roman"/>
              </w:rPr>
            </w:pPr>
            <w:r>
              <w:rPr>
                <w:rFonts w:cs="Times New Roman"/>
              </w:rPr>
              <w:t>39</w:t>
            </w:r>
          </w:p>
        </w:tc>
      </w:tr>
      <w:tr w:rsidR="00484FA2" w14:paraId="1DAA4B29" w14:textId="77777777" w:rsidTr="00484FA2">
        <w:trPr>
          <w:trHeight w:val="292"/>
        </w:trPr>
        <w:tc>
          <w:tcPr>
            <w:tcW w:w="3118" w:type="dxa"/>
            <w:vAlign w:val="center"/>
          </w:tcPr>
          <w:p w14:paraId="22F95944" w14:textId="77777777" w:rsidR="00484FA2" w:rsidRPr="00D63F33" w:rsidRDefault="00484FA2" w:rsidP="00484FA2">
            <w:pPr>
              <w:pStyle w:val="TableParagraph"/>
              <w:spacing w:before="3" w:line="276" w:lineRule="auto"/>
              <w:ind w:left="107"/>
              <w:jc w:val="center"/>
              <w:rPr>
                <w:rFonts w:cs="Times New Roman"/>
              </w:rPr>
            </w:pPr>
            <w:r w:rsidRPr="00D63F33">
              <w:rPr>
                <w:rFonts w:cs="Times New Roman"/>
              </w:rPr>
              <w:t>Al</w:t>
            </w:r>
            <w:r>
              <w:rPr>
                <w:rFonts w:cs="Times New Roman"/>
              </w:rPr>
              <w:t>a</w:t>
            </w:r>
            <w:r w:rsidRPr="00D63F33">
              <w:rPr>
                <w:rFonts w:cs="Times New Roman"/>
              </w:rPr>
              <w:t>rmy fałszywe</w:t>
            </w:r>
          </w:p>
        </w:tc>
        <w:tc>
          <w:tcPr>
            <w:tcW w:w="1560" w:type="dxa"/>
            <w:vAlign w:val="center"/>
          </w:tcPr>
          <w:p w14:paraId="52E2459E" w14:textId="77777777" w:rsidR="00484FA2" w:rsidRPr="00D63F33" w:rsidRDefault="00484FA2" w:rsidP="00484FA2">
            <w:pPr>
              <w:pStyle w:val="TableParagraph"/>
              <w:spacing w:before="3" w:line="276" w:lineRule="auto"/>
              <w:ind w:right="97"/>
              <w:jc w:val="center"/>
              <w:rPr>
                <w:rFonts w:cs="Times New Roman"/>
              </w:rPr>
            </w:pPr>
            <w:r>
              <w:rPr>
                <w:rFonts w:cs="Times New Roman"/>
              </w:rPr>
              <w:t>0</w:t>
            </w:r>
          </w:p>
        </w:tc>
        <w:tc>
          <w:tcPr>
            <w:tcW w:w="1550" w:type="dxa"/>
            <w:vAlign w:val="center"/>
          </w:tcPr>
          <w:p w14:paraId="4D9595EA" w14:textId="77777777" w:rsidR="00484FA2" w:rsidRPr="00D63F33" w:rsidRDefault="00484FA2" w:rsidP="00484FA2">
            <w:pPr>
              <w:pStyle w:val="TableParagraph"/>
              <w:spacing w:before="3" w:line="276" w:lineRule="auto"/>
              <w:ind w:right="97"/>
              <w:jc w:val="center"/>
              <w:rPr>
                <w:rFonts w:cs="Times New Roman"/>
              </w:rPr>
            </w:pPr>
            <w:r>
              <w:rPr>
                <w:rFonts w:cs="Times New Roman"/>
              </w:rPr>
              <w:t>0</w:t>
            </w:r>
          </w:p>
        </w:tc>
        <w:tc>
          <w:tcPr>
            <w:tcW w:w="1560" w:type="dxa"/>
            <w:vAlign w:val="center"/>
          </w:tcPr>
          <w:p w14:paraId="7EA511D6" w14:textId="77777777" w:rsidR="00484FA2" w:rsidRPr="00D63F33" w:rsidRDefault="00484FA2" w:rsidP="00484FA2">
            <w:pPr>
              <w:pStyle w:val="TableParagraph"/>
              <w:spacing w:before="3" w:line="276" w:lineRule="auto"/>
              <w:ind w:right="96"/>
              <w:jc w:val="center"/>
              <w:rPr>
                <w:rFonts w:cs="Times New Roman"/>
              </w:rPr>
            </w:pPr>
            <w:r>
              <w:rPr>
                <w:rFonts w:cs="Times New Roman"/>
              </w:rPr>
              <w:t>6</w:t>
            </w:r>
          </w:p>
        </w:tc>
      </w:tr>
      <w:tr w:rsidR="00484FA2" w14:paraId="3B0C3B88" w14:textId="77777777" w:rsidTr="00484FA2">
        <w:trPr>
          <w:trHeight w:val="496"/>
        </w:trPr>
        <w:tc>
          <w:tcPr>
            <w:tcW w:w="3118" w:type="dxa"/>
            <w:shd w:val="clear" w:color="auto" w:fill="BDD6EE" w:themeFill="accent1" w:themeFillTint="66"/>
            <w:vAlign w:val="center"/>
          </w:tcPr>
          <w:p w14:paraId="291226A8" w14:textId="77777777" w:rsidR="00484FA2" w:rsidRPr="00476918" w:rsidRDefault="00484FA2" w:rsidP="00484FA2">
            <w:pPr>
              <w:pStyle w:val="TableParagraph"/>
              <w:spacing w:before="3" w:line="276" w:lineRule="auto"/>
              <w:ind w:left="107"/>
              <w:jc w:val="center"/>
              <w:rPr>
                <w:rFonts w:cs="Times New Roman"/>
                <w:b/>
                <w:sz w:val="20"/>
                <w:szCs w:val="20"/>
              </w:rPr>
            </w:pPr>
            <w:r>
              <w:rPr>
                <w:rFonts w:cs="Times New Roman"/>
                <w:b/>
                <w:sz w:val="18"/>
                <w:szCs w:val="18"/>
              </w:rPr>
              <w:t xml:space="preserve">Ogółem </w:t>
            </w:r>
            <w:r w:rsidRPr="00476918">
              <w:rPr>
                <w:rFonts w:cs="Times New Roman"/>
                <w:b/>
                <w:sz w:val="18"/>
                <w:szCs w:val="18"/>
              </w:rPr>
              <w:t>20</w:t>
            </w:r>
            <w:r>
              <w:rPr>
                <w:rFonts w:cs="Times New Roman"/>
                <w:b/>
                <w:sz w:val="18"/>
                <w:szCs w:val="18"/>
              </w:rPr>
              <w:t xml:space="preserve">21 </w:t>
            </w:r>
            <w:r w:rsidRPr="00476918">
              <w:rPr>
                <w:rFonts w:cs="Times New Roman"/>
                <w:b/>
                <w:sz w:val="18"/>
                <w:szCs w:val="18"/>
              </w:rPr>
              <w:t>rok</w:t>
            </w:r>
            <w:r>
              <w:rPr>
                <w:rFonts w:cs="Times New Roman"/>
                <w:b/>
                <w:sz w:val="18"/>
                <w:szCs w:val="18"/>
              </w:rPr>
              <w:t>:</w:t>
            </w:r>
          </w:p>
        </w:tc>
        <w:tc>
          <w:tcPr>
            <w:tcW w:w="1560" w:type="dxa"/>
            <w:shd w:val="clear" w:color="auto" w:fill="BDD6EE" w:themeFill="accent1" w:themeFillTint="66"/>
            <w:vAlign w:val="center"/>
          </w:tcPr>
          <w:p w14:paraId="3861CECD" w14:textId="77777777" w:rsidR="00484FA2" w:rsidRPr="00484FA2" w:rsidRDefault="00484FA2" w:rsidP="00484FA2">
            <w:pPr>
              <w:pStyle w:val="TableParagraph"/>
              <w:spacing w:before="3" w:line="276" w:lineRule="auto"/>
              <w:ind w:right="97"/>
              <w:jc w:val="center"/>
              <w:rPr>
                <w:rFonts w:cs="Times New Roman"/>
                <w:b/>
              </w:rPr>
            </w:pPr>
            <w:r w:rsidRPr="00484FA2">
              <w:rPr>
                <w:rFonts w:cs="Times New Roman"/>
                <w:b/>
              </w:rPr>
              <w:t>48</w:t>
            </w:r>
          </w:p>
        </w:tc>
        <w:tc>
          <w:tcPr>
            <w:tcW w:w="1550" w:type="dxa"/>
            <w:shd w:val="clear" w:color="auto" w:fill="BDD6EE" w:themeFill="accent1" w:themeFillTint="66"/>
            <w:vAlign w:val="center"/>
          </w:tcPr>
          <w:p w14:paraId="1B476B29" w14:textId="77777777" w:rsidR="00484FA2" w:rsidRPr="00484FA2" w:rsidRDefault="00484FA2" w:rsidP="00484FA2">
            <w:pPr>
              <w:pStyle w:val="TableParagraph"/>
              <w:spacing w:before="3" w:line="276" w:lineRule="auto"/>
              <w:ind w:right="97"/>
              <w:jc w:val="center"/>
              <w:rPr>
                <w:rFonts w:cs="Times New Roman"/>
                <w:b/>
              </w:rPr>
            </w:pPr>
            <w:r w:rsidRPr="00484FA2">
              <w:rPr>
                <w:rFonts w:cs="Times New Roman"/>
                <w:b/>
              </w:rPr>
              <w:t>48</w:t>
            </w:r>
          </w:p>
        </w:tc>
        <w:tc>
          <w:tcPr>
            <w:tcW w:w="1560" w:type="dxa"/>
            <w:shd w:val="clear" w:color="auto" w:fill="BDD6EE" w:themeFill="accent1" w:themeFillTint="66"/>
            <w:vAlign w:val="center"/>
          </w:tcPr>
          <w:p w14:paraId="1DE6D1D3" w14:textId="77777777" w:rsidR="00484FA2" w:rsidRPr="00484FA2" w:rsidRDefault="00484FA2" w:rsidP="00484FA2">
            <w:pPr>
              <w:pStyle w:val="TableParagraph"/>
              <w:spacing w:before="3" w:line="276" w:lineRule="auto"/>
              <w:ind w:right="96"/>
              <w:jc w:val="center"/>
              <w:rPr>
                <w:rFonts w:cs="Times New Roman"/>
                <w:b/>
              </w:rPr>
            </w:pPr>
            <w:r w:rsidRPr="00484FA2">
              <w:rPr>
                <w:rFonts w:cs="Times New Roman"/>
                <w:b/>
              </w:rPr>
              <w:t>216</w:t>
            </w:r>
          </w:p>
        </w:tc>
      </w:tr>
    </w:tbl>
    <w:p w14:paraId="5F54ACDE" w14:textId="77777777" w:rsidR="00A779F9" w:rsidRDefault="00A779F9" w:rsidP="00E157D7">
      <w:pPr>
        <w:pStyle w:val="Tekstpodstawowy"/>
        <w:spacing w:before="3"/>
      </w:pPr>
    </w:p>
    <w:p w14:paraId="1131BDEE" w14:textId="77777777" w:rsidR="00B358FE" w:rsidRDefault="00B358FE" w:rsidP="00362009">
      <w:pPr>
        <w:pStyle w:val="Tekstpodstawowy"/>
        <w:spacing w:before="1"/>
        <w:rPr>
          <w:b/>
        </w:rPr>
      </w:pPr>
    </w:p>
    <w:p w14:paraId="3C50170C" w14:textId="77777777" w:rsidR="00B358FE" w:rsidRDefault="00B358FE" w:rsidP="00362009">
      <w:pPr>
        <w:pStyle w:val="Tekstpodstawowy"/>
        <w:spacing w:before="1"/>
        <w:rPr>
          <w:b/>
        </w:rPr>
      </w:pPr>
    </w:p>
    <w:p w14:paraId="6790FB0D" w14:textId="77777777" w:rsidR="00362009" w:rsidRPr="008E133F" w:rsidRDefault="00362009" w:rsidP="00362009">
      <w:pPr>
        <w:pStyle w:val="Tekstpodstawowy"/>
        <w:spacing w:before="1"/>
        <w:rPr>
          <w:sz w:val="20"/>
          <w:szCs w:val="20"/>
        </w:rPr>
      </w:pPr>
      <w:r w:rsidRPr="008E133F">
        <w:rPr>
          <w:b/>
          <w:sz w:val="20"/>
          <w:szCs w:val="20"/>
        </w:rPr>
        <w:t>Wykaz interwencji poszczególnych  jednostek OSP</w:t>
      </w:r>
      <w:r w:rsidR="00484FA2">
        <w:rPr>
          <w:sz w:val="20"/>
          <w:szCs w:val="20"/>
        </w:rPr>
        <w:t xml:space="preserve"> (w latach 2020</w:t>
      </w:r>
      <w:r w:rsidRPr="008E133F">
        <w:rPr>
          <w:sz w:val="20"/>
          <w:szCs w:val="20"/>
        </w:rPr>
        <w:t>-202</w:t>
      </w:r>
      <w:r w:rsidR="00484FA2">
        <w:rPr>
          <w:sz w:val="20"/>
          <w:szCs w:val="20"/>
        </w:rPr>
        <w:t>1</w:t>
      </w:r>
      <w:r w:rsidR="00B358FE" w:rsidRPr="008E133F">
        <w:rPr>
          <w:sz w:val="20"/>
          <w:szCs w:val="20"/>
        </w:rPr>
        <w:t>)</w:t>
      </w:r>
    </w:p>
    <w:p w14:paraId="3FFC1DCE" w14:textId="77777777" w:rsidR="00B358FE" w:rsidRPr="008E133F" w:rsidRDefault="00B358FE" w:rsidP="00362009">
      <w:pPr>
        <w:pStyle w:val="Tekstpodstawowy"/>
        <w:spacing w:before="1"/>
        <w:rPr>
          <w:sz w:val="20"/>
          <w:szCs w:val="20"/>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950"/>
        <w:gridCol w:w="1950"/>
      </w:tblGrid>
      <w:tr w:rsidR="00484FA2" w14:paraId="4E6416F7" w14:textId="77777777" w:rsidTr="00484FA2">
        <w:trPr>
          <w:trHeight w:val="358"/>
        </w:trPr>
        <w:tc>
          <w:tcPr>
            <w:tcW w:w="2804" w:type="dxa"/>
            <w:shd w:val="clear" w:color="auto" w:fill="D9D9D9" w:themeFill="background1" w:themeFillShade="D9"/>
            <w:vAlign w:val="center"/>
          </w:tcPr>
          <w:p w14:paraId="461039E2" w14:textId="77777777" w:rsidR="00484FA2" w:rsidRPr="00B30D1F" w:rsidRDefault="00484FA2" w:rsidP="00484FA2">
            <w:pPr>
              <w:pStyle w:val="TableParagraph"/>
              <w:spacing w:before="2" w:line="276" w:lineRule="auto"/>
              <w:ind w:left="110"/>
              <w:jc w:val="center"/>
              <w:rPr>
                <w:b/>
              </w:rPr>
            </w:pPr>
            <w:r w:rsidRPr="00B30D1F">
              <w:rPr>
                <w:b/>
              </w:rPr>
              <w:t>Jednostka</w:t>
            </w:r>
          </w:p>
        </w:tc>
        <w:tc>
          <w:tcPr>
            <w:tcW w:w="1950" w:type="dxa"/>
            <w:shd w:val="clear" w:color="auto" w:fill="D9D9D9" w:themeFill="background1" w:themeFillShade="D9"/>
            <w:vAlign w:val="center"/>
          </w:tcPr>
          <w:p w14:paraId="778968F7" w14:textId="77777777" w:rsidR="00484FA2" w:rsidRPr="00B30D1F" w:rsidRDefault="00484FA2" w:rsidP="00484FA2">
            <w:pPr>
              <w:pStyle w:val="TableParagraph"/>
              <w:spacing w:before="2" w:line="276" w:lineRule="auto"/>
              <w:ind w:left="107"/>
              <w:jc w:val="center"/>
              <w:rPr>
                <w:b/>
              </w:rPr>
            </w:pPr>
            <w:r w:rsidRPr="00B30D1F">
              <w:rPr>
                <w:b/>
                <w:w w:val="95"/>
              </w:rPr>
              <w:t>20</w:t>
            </w:r>
            <w:r>
              <w:rPr>
                <w:b/>
                <w:w w:val="95"/>
              </w:rPr>
              <w:t>20</w:t>
            </w:r>
          </w:p>
        </w:tc>
        <w:tc>
          <w:tcPr>
            <w:tcW w:w="1950" w:type="dxa"/>
            <w:shd w:val="clear" w:color="auto" w:fill="D9D9D9" w:themeFill="background1" w:themeFillShade="D9"/>
          </w:tcPr>
          <w:p w14:paraId="6D8CD213" w14:textId="77777777" w:rsidR="00484FA2" w:rsidRPr="00B30D1F" w:rsidRDefault="00484FA2" w:rsidP="00484FA2">
            <w:pPr>
              <w:pStyle w:val="TableParagraph"/>
              <w:spacing w:before="2" w:line="276" w:lineRule="auto"/>
              <w:ind w:left="107"/>
              <w:jc w:val="center"/>
              <w:rPr>
                <w:b/>
                <w:w w:val="95"/>
              </w:rPr>
            </w:pPr>
            <w:r>
              <w:rPr>
                <w:b/>
                <w:w w:val="95"/>
              </w:rPr>
              <w:t>2021</w:t>
            </w:r>
          </w:p>
        </w:tc>
      </w:tr>
      <w:tr w:rsidR="00484FA2" w14:paraId="3498DB2B" w14:textId="77777777" w:rsidTr="00484FA2">
        <w:trPr>
          <w:trHeight w:val="270"/>
        </w:trPr>
        <w:tc>
          <w:tcPr>
            <w:tcW w:w="2804" w:type="dxa"/>
            <w:vAlign w:val="center"/>
          </w:tcPr>
          <w:p w14:paraId="70D1E981" w14:textId="77777777" w:rsidR="00484FA2" w:rsidRDefault="00484FA2" w:rsidP="00484FA2">
            <w:pPr>
              <w:pStyle w:val="TableParagraph"/>
              <w:spacing w:before="2" w:line="276" w:lineRule="auto"/>
              <w:ind w:left="110"/>
              <w:jc w:val="center"/>
            </w:pPr>
            <w:r>
              <w:t>OSP Korytnica</w:t>
            </w:r>
          </w:p>
        </w:tc>
        <w:tc>
          <w:tcPr>
            <w:tcW w:w="1950" w:type="dxa"/>
            <w:vAlign w:val="center"/>
          </w:tcPr>
          <w:p w14:paraId="3FF7E9A8" w14:textId="77777777" w:rsidR="00484FA2" w:rsidRPr="00D63F33" w:rsidRDefault="00484FA2" w:rsidP="00484FA2">
            <w:pPr>
              <w:pStyle w:val="TableParagraph"/>
              <w:spacing w:before="2" w:line="276" w:lineRule="auto"/>
              <w:ind w:left="107"/>
              <w:jc w:val="center"/>
            </w:pPr>
            <w:r>
              <w:t>53</w:t>
            </w:r>
          </w:p>
        </w:tc>
        <w:tc>
          <w:tcPr>
            <w:tcW w:w="1950" w:type="dxa"/>
            <w:vAlign w:val="center"/>
          </w:tcPr>
          <w:p w14:paraId="24CBAC2C" w14:textId="77777777" w:rsidR="00484FA2" w:rsidRDefault="00484FA2" w:rsidP="00484FA2">
            <w:pPr>
              <w:pStyle w:val="TableParagraph"/>
              <w:spacing w:before="2" w:line="276" w:lineRule="auto"/>
              <w:ind w:left="107"/>
              <w:jc w:val="center"/>
            </w:pPr>
            <w:r>
              <w:t>37</w:t>
            </w:r>
          </w:p>
        </w:tc>
      </w:tr>
      <w:tr w:rsidR="00484FA2" w14:paraId="124CE215" w14:textId="77777777" w:rsidTr="00484FA2">
        <w:trPr>
          <w:trHeight w:val="270"/>
        </w:trPr>
        <w:tc>
          <w:tcPr>
            <w:tcW w:w="2804" w:type="dxa"/>
            <w:vAlign w:val="center"/>
          </w:tcPr>
          <w:p w14:paraId="671CC986" w14:textId="77777777" w:rsidR="00484FA2" w:rsidRDefault="00484FA2" w:rsidP="00484FA2">
            <w:pPr>
              <w:pStyle w:val="TableParagraph"/>
              <w:spacing w:before="2" w:line="276" w:lineRule="auto"/>
              <w:ind w:left="110"/>
              <w:jc w:val="center"/>
            </w:pPr>
            <w:r>
              <w:t>OSP Jaczew</w:t>
            </w:r>
          </w:p>
        </w:tc>
        <w:tc>
          <w:tcPr>
            <w:tcW w:w="1950" w:type="dxa"/>
            <w:vAlign w:val="center"/>
          </w:tcPr>
          <w:p w14:paraId="566C0FC4" w14:textId="77777777" w:rsidR="00484FA2" w:rsidRPr="00D63F33" w:rsidRDefault="00484FA2" w:rsidP="00484FA2">
            <w:pPr>
              <w:pStyle w:val="TableParagraph"/>
              <w:spacing w:before="2" w:line="276" w:lineRule="auto"/>
              <w:ind w:left="107"/>
              <w:jc w:val="center"/>
              <w:rPr>
                <w:w w:val="95"/>
              </w:rPr>
            </w:pPr>
            <w:r>
              <w:rPr>
                <w:w w:val="95"/>
              </w:rPr>
              <w:t>5</w:t>
            </w:r>
          </w:p>
        </w:tc>
        <w:tc>
          <w:tcPr>
            <w:tcW w:w="1950" w:type="dxa"/>
            <w:vAlign w:val="center"/>
          </w:tcPr>
          <w:p w14:paraId="0AA5B63C" w14:textId="77777777" w:rsidR="00484FA2" w:rsidRDefault="00484FA2" w:rsidP="00484FA2">
            <w:pPr>
              <w:pStyle w:val="TableParagraph"/>
              <w:spacing w:before="2" w:line="276" w:lineRule="auto"/>
              <w:ind w:left="107"/>
              <w:jc w:val="center"/>
              <w:rPr>
                <w:w w:val="95"/>
              </w:rPr>
            </w:pPr>
            <w:r>
              <w:rPr>
                <w:w w:val="95"/>
              </w:rPr>
              <w:t>1</w:t>
            </w:r>
          </w:p>
        </w:tc>
      </w:tr>
      <w:tr w:rsidR="00484FA2" w14:paraId="13E1DA78" w14:textId="77777777" w:rsidTr="00484FA2">
        <w:trPr>
          <w:trHeight w:val="268"/>
        </w:trPr>
        <w:tc>
          <w:tcPr>
            <w:tcW w:w="2804" w:type="dxa"/>
            <w:vAlign w:val="center"/>
          </w:tcPr>
          <w:p w14:paraId="2A8A01A4" w14:textId="77777777" w:rsidR="00484FA2" w:rsidRDefault="00484FA2" w:rsidP="00484FA2">
            <w:pPr>
              <w:pStyle w:val="TableParagraph"/>
              <w:spacing w:before="2" w:line="276" w:lineRule="auto"/>
              <w:ind w:left="110"/>
              <w:jc w:val="center"/>
            </w:pPr>
            <w:r>
              <w:t>OSP Kąty</w:t>
            </w:r>
          </w:p>
        </w:tc>
        <w:tc>
          <w:tcPr>
            <w:tcW w:w="1950" w:type="dxa"/>
            <w:vAlign w:val="center"/>
          </w:tcPr>
          <w:p w14:paraId="0B6DCB65" w14:textId="77777777" w:rsidR="00484FA2" w:rsidRPr="00D63F33" w:rsidRDefault="00484FA2" w:rsidP="00484FA2">
            <w:pPr>
              <w:pStyle w:val="TableParagraph"/>
              <w:spacing w:before="2" w:line="276" w:lineRule="auto"/>
              <w:ind w:left="107"/>
              <w:jc w:val="center"/>
            </w:pPr>
            <w:r>
              <w:t>4</w:t>
            </w:r>
          </w:p>
        </w:tc>
        <w:tc>
          <w:tcPr>
            <w:tcW w:w="1950" w:type="dxa"/>
            <w:vAlign w:val="center"/>
          </w:tcPr>
          <w:p w14:paraId="0E209ADD" w14:textId="77777777" w:rsidR="00484FA2" w:rsidRDefault="00484FA2" w:rsidP="00484FA2">
            <w:pPr>
              <w:pStyle w:val="TableParagraph"/>
              <w:spacing w:before="2" w:line="276" w:lineRule="auto"/>
              <w:ind w:left="107"/>
              <w:jc w:val="center"/>
            </w:pPr>
            <w:r>
              <w:t>2</w:t>
            </w:r>
          </w:p>
        </w:tc>
      </w:tr>
      <w:tr w:rsidR="00484FA2" w14:paraId="2BA77EB5" w14:textId="77777777" w:rsidTr="00484FA2">
        <w:trPr>
          <w:trHeight w:val="270"/>
        </w:trPr>
        <w:tc>
          <w:tcPr>
            <w:tcW w:w="2804" w:type="dxa"/>
            <w:vAlign w:val="center"/>
          </w:tcPr>
          <w:p w14:paraId="5A86DA53" w14:textId="77777777" w:rsidR="00484FA2" w:rsidRDefault="00484FA2" w:rsidP="00484FA2">
            <w:pPr>
              <w:pStyle w:val="TableParagraph"/>
              <w:spacing w:before="2" w:line="276" w:lineRule="auto"/>
              <w:ind w:left="110"/>
              <w:jc w:val="center"/>
            </w:pPr>
            <w:r>
              <w:t>OSP Rabiany</w:t>
            </w:r>
          </w:p>
        </w:tc>
        <w:tc>
          <w:tcPr>
            <w:tcW w:w="1950" w:type="dxa"/>
            <w:vAlign w:val="center"/>
          </w:tcPr>
          <w:p w14:paraId="02728CDB" w14:textId="77777777" w:rsidR="00484FA2" w:rsidRPr="00D63F33" w:rsidRDefault="00484FA2" w:rsidP="00484FA2">
            <w:pPr>
              <w:pStyle w:val="TableParagraph"/>
              <w:spacing w:before="2" w:line="276" w:lineRule="auto"/>
              <w:ind w:left="107"/>
              <w:jc w:val="center"/>
            </w:pPr>
            <w:r w:rsidRPr="00D63F33">
              <w:t>1</w:t>
            </w:r>
            <w:r>
              <w:t>0</w:t>
            </w:r>
          </w:p>
        </w:tc>
        <w:tc>
          <w:tcPr>
            <w:tcW w:w="1950" w:type="dxa"/>
            <w:vAlign w:val="center"/>
          </w:tcPr>
          <w:p w14:paraId="7F9253D8" w14:textId="77777777" w:rsidR="00484FA2" w:rsidRPr="00D63F33" w:rsidRDefault="00484FA2" w:rsidP="00484FA2">
            <w:pPr>
              <w:pStyle w:val="TableParagraph"/>
              <w:spacing w:before="2" w:line="276" w:lineRule="auto"/>
              <w:ind w:left="107"/>
              <w:jc w:val="center"/>
            </w:pPr>
            <w:r>
              <w:t>7</w:t>
            </w:r>
          </w:p>
        </w:tc>
      </w:tr>
      <w:tr w:rsidR="00484FA2" w14:paraId="65C2E541" w14:textId="77777777" w:rsidTr="00484FA2">
        <w:trPr>
          <w:trHeight w:val="270"/>
        </w:trPr>
        <w:tc>
          <w:tcPr>
            <w:tcW w:w="2804" w:type="dxa"/>
            <w:vAlign w:val="center"/>
          </w:tcPr>
          <w:p w14:paraId="53B4AC43" w14:textId="77777777" w:rsidR="00484FA2" w:rsidRDefault="00484FA2" w:rsidP="00484FA2">
            <w:pPr>
              <w:pStyle w:val="TableParagraph"/>
              <w:spacing w:before="2" w:line="276" w:lineRule="auto"/>
              <w:ind w:left="110"/>
              <w:jc w:val="center"/>
            </w:pPr>
            <w:r>
              <w:t>OSP Wola Korytnicka</w:t>
            </w:r>
          </w:p>
        </w:tc>
        <w:tc>
          <w:tcPr>
            <w:tcW w:w="1950" w:type="dxa"/>
            <w:vAlign w:val="center"/>
          </w:tcPr>
          <w:p w14:paraId="55415D41" w14:textId="77777777" w:rsidR="00484FA2" w:rsidRPr="00D63F33" w:rsidRDefault="00484FA2" w:rsidP="00484FA2">
            <w:pPr>
              <w:pStyle w:val="TableParagraph"/>
              <w:spacing w:before="2" w:line="276" w:lineRule="auto"/>
              <w:ind w:left="107"/>
              <w:jc w:val="center"/>
              <w:rPr>
                <w:w w:val="95"/>
              </w:rPr>
            </w:pPr>
            <w:r>
              <w:rPr>
                <w:w w:val="95"/>
              </w:rPr>
              <w:t>1</w:t>
            </w:r>
          </w:p>
        </w:tc>
        <w:tc>
          <w:tcPr>
            <w:tcW w:w="1950" w:type="dxa"/>
            <w:vAlign w:val="center"/>
          </w:tcPr>
          <w:p w14:paraId="47A37B6D" w14:textId="77777777" w:rsidR="00484FA2" w:rsidRDefault="00484FA2" w:rsidP="00484FA2">
            <w:pPr>
              <w:pStyle w:val="TableParagraph"/>
              <w:spacing w:before="2" w:line="276" w:lineRule="auto"/>
              <w:ind w:left="107"/>
              <w:jc w:val="center"/>
              <w:rPr>
                <w:w w:val="95"/>
              </w:rPr>
            </w:pPr>
            <w:r>
              <w:rPr>
                <w:w w:val="95"/>
              </w:rPr>
              <w:t>1</w:t>
            </w:r>
          </w:p>
        </w:tc>
      </w:tr>
      <w:tr w:rsidR="00484FA2" w14:paraId="7D179253" w14:textId="77777777" w:rsidTr="00484FA2">
        <w:trPr>
          <w:trHeight w:val="270"/>
        </w:trPr>
        <w:tc>
          <w:tcPr>
            <w:tcW w:w="2804" w:type="dxa"/>
            <w:shd w:val="clear" w:color="auto" w:fill="BDD6EE" w:themeFill="accent1" w:themeFillTint="66"/>
            <w:vAlign w:val="center"/>
          </w:tcPr>
          <w:p w14:paraId="00E1D498" w14:textId="77777777" w:rsidR="00484FA2" w:rsidRPr="003A2C43" w:rsidRDefault="00484FA2" w:rsidP="00484FA2">
            <w:pPr>
              <w:pStyle w:val="TableParagraph"/>
              <w:spacing w:before="2" w:line="276" w:lineRule="auto"/>
              <w:ind w:left="110"/>
              <w:jc w:val="center"/>
              <w:rPr>
                <w:b/>
                <w:sz w:val="20"/>
                <w:szCs w:val="20"/>
              </w:rPr>
            </w:pPr>
            <w:r w:rsidRPr="003A2C43">
              <w:rPr>
                <w:b/>
                <w:sz w:val="20"/>
                <w:szCs w:val="20"/>
              </w:rPr>
              <w:t>Razem:</w:t>
            </w:r>
          </w:p>
        </w:tc>
        <w:tc>
          <w:tcPr>
            <w:tcW w:w="1950" w:type="dxa"/>
            <w:shd w:val="clear" w:color="auto" w:fill="BDD6EE" w:themeFill="accent1" w:themeFillTint="66"/>
            <w:vAlign w:val="center"/>
          </w:tcPr>
          <w:p w14:paraId="72A586DC" w14:textId="77777777" w:rsidR="00484FA2" w:rsidRPr="00484FA2" w:rsidRDefault="00484FA2" w:rsidP="00484FA2">
            <w:pPr>
              <w:pStyle w:val="TableParagraph"/>
              <w:spacing w:before="2" w:line="276" w:lineRule="auto"/>
              <w:ind w:left="107"/>
              <w:jc w:val="center"/>
              <w:rPr>
                <w:b/>
              </w:rPr>
            </w:pPr>
            <w:r w:rsidRPr="00484FA2">
              <w:rPr>
                <w:b/>
              </w:rPr>
              <w:t>73</w:t>
            </w:r>
          </w:p>
        </w:tc>
        <w:tc>
          <w:tcPr>
            <w:tcW w:w="1950" w:type="dxa"/>
            <w:shd w:val="clear" w:color="auto" w:fill="BDD6EE" w:themeFill="accent1" w:themeFillTint="66"/>
            <w:vAlign w:val="center"/>
          </w:tcPr>
          <w:p w14:paraId="5333963D" w14:textId="77777777" w:rsidR="00484FA2" w:rsidRPr="00484FA2" w:rsidRDefault="00484FA2" w:rsidP="00484FA2">
            <w:pPr>
              <w:pStyle w:val="TableParagraph"/>
              <w:spacing w:before="2" w:line="276" w:lineRule="auto"/>
              <w:ind w:left="107"/>
              <w:jc w:val="center"/>
              <w:rPr>
                <w:b/>
              </w:rPr>
            </w:pPr>
            <w:r w:rsidRPr="00484FA2">
              <w:rPr>
                <w:b/>
              </w:rPr>
              <w:t>48</w:t>
            </w:r>
          </w:p>
        </w:tc>
      </w:tr>
    </w:tbl>
    <w:p w14:paraId="45C82C4B" w14:textId="77777777" w:rsidR="00362009" w:rsidRDefault="00362009" w:rsidP="00B30D1F">
      <w:pPr>
        <w:pStyle w:val="Tekstpodstawowy"/>
        <w:spacing w:before="182"/>
        <w:rPr>
          <w:w w:val="88"/>
        </w:rPr>
      </w:pPr>
    </w:p>
    <w:p w14:paraId="24E73D8A" w14:textId="27128A94" w:rsidR="00FB0AA5" w:rsidRDefault="00C53ADB" w:rsidP="00C53ADB">
      <w:pPr>
        <w:pStyle w:val="Tekstpodstawowy"/>
      </w:pPr>
      <w:r>
        <w:rPr>
          <w:spacing w:val="-2"/>
          <w:w w:val="98"/>
        </w:rPr>
        <w:tab/>
      </w:r>
      <w:r w:rsidR="00643504" w:rsidRPr="00643504">
        <w:t xml:space="preserve">Poza wymienioną statystyką jednostki </w:t>
      </w:r>
      <w:r w:rsidR="00484FA2">
        <w:t xml:space="preserve">OSP </w:t>
      </w:r>
      <w:r w:rsidR="00643504" w:rsidRPr="00C53ADB">
        <w:rPr>
          <w:rFonts w:cs="Calibri"/>
        </w:rPr>
        <w:t>współdziałały z innymi służbami ratowniczymi w ograniczeniu skutków epidemii.</w:t>
      </w:r>
      <w:r w:rsidR="00643504" w:rsidRPr="00643504">
        <w:rPr>
          <w:rFonts w:cs="Calibri"/>
          <w:b/>
        </w:rPr>
        <w:t xml:space="preserve">  </w:t>
      </w:r>
    </w:p>
    <w:p w14:paraId="6A9F3EA8" w14:textId="77777777" w:rsidR="00C53ADB" w:rsidRDefault="00C53ADB" w:rsidP="00643504">
      <w:pPr>
        <w:pStyle w:val="Nagwek31"/>
        <w:ind w:left="0"/>
      </w:pPr>
    </w:p>
    <w:p w14:paraId="7A33A31F" w14:textId="77777777" w:rsidR="00484FA2" w:rsidRDefault="00643504" w:rsidP="00484FA2">
      <w:pPr>
        <w:pStyle w:val="Nagwek31"/>
        <w:ind w:left="0"/>
      </w:pPr>
      <w:r w:rsidRPr="00B54D2B">
        <w:t>W zakresie działalności informacyjno-szkoleniowej zorganizowano:</w:t>
      </w:r>
    </w:p>
    <w:p w14:paraId="2A05D247" w14:textId="77777777" w:rsidR="00484FA2" w:rsidRDefault="00484FA2" w:rsidP="00484FA2">
      <w:pPr>
        <w:pStyle w:val="Nagwek31"/>
        <w:ind w:left="0"/>
      </w:pPr>
    </w:p>
    <w:p w14:paraId="3C60A491" w14:textId="77777777" w:rsidR="00484FA2" w:rsidRDefault="00484FA2" w:rsidP="00484FA2">
      <w:pPr>
        <w:pStyle w:val="Nagwek31"/>
        <w:numPr>
          <w:ilvl w:val="0"/>
          <w:numId w:val="31"/>
        </w:numPr>
      </w:pPr>
      <w:r w:rsidRPr="00484FA2">
        <w:rPr>
          <w:rFonts w:cs="Calibri"/>
          <w:b w:val="0"/>
        </w:rPr>
        <w:t>szkolenia:  5 strażaków  ukończyło  szkolenie podstawowe strażaków</w:t>
      </w:r>
      <w:r>
        <w:rPr>
          <w:rFonts w:cs="Calibri"/>
          <w:b w:val="0"/>
        </w:rPr>
        <w:t xml:space="preserve"> ratowników ochotniczych straży </w:t>
      </w:r>
      <w:r w:rsidRPr="00484FA2">
        <w:rPr>
          <w:rFonts w:cs="Calibri"/>
          <w:b w:val="0"/>
        </w:rPr>
        <w:t>pożarnych.</w:t>
      </w:r>
    </w:p>
    <w:p w14:paraId="6296200C" w14:textId="77777777" w:rsidR="00484FA2" w:rsidRDefault="00484FA2" w:rsidP="009914E7">
      <w:pPr>
        <w:pStyle w:val="Nagwek31"/>
        <w:numPr>
          <w:ilvl w:val="0"/>
          <w:numId w:val="31"/>
        </w:numPr>
        <w:ind w:left="851"/>
      </w:pPr>
      <w:r w:rsidRPr="00484FA2">
        <w:rPr>
          <w:rFonts w:cs="Calibri"/>
          <w:b w:val="0"/>
          <w:w w:val="95"/>
        </w:rPr>
        <w:t>strażacy od początku pandemii  COVID –19 są zaangażowani w</w:t>
      </w:r>
      <w:r w:rsidRPr="00484FA2">
        <w:rPr>
          <w:rFonts w:cs="Calibri"/>
          <w:b w:val="0"/>
        </w:rPr>
        <w:t xml:space="preserve"> akcję informowania społeczeństwa o zagrożeniu epidemią.</w:t>
      </w:r>
      <w:r w:rsidRPr="00484FA2">
        <w:rPr>
          <w:rFonts w:cs="Calibri"/>
          <w:b w:val="0"/>
          <w:w w:val="95"/>
        </w:rPr>
        <w:t xml:space="preserve"> </w:t>
      </w:r>
    </w:p>
    <w:p w14:paraId="3458503D" w14:textId="77777777" w:rsidR="00484FA2" w:rsidRDefault="00484FA2" w:rsidP="00B358FE">
      <w:pPr>
        <w:pStyle w:val="Nagwek31"/>
        <w:ind w:left="0"/>
      </w:pPr>
    </w:p>
    <w:p w14:paraId="3B0B12DF" w14:textId="77777777" w:rsidR="00484FA2" w:rsidRDefault="00484FA2" w:rsidP="00B358FE">
      <w:pPr>
        <w:pStyle w:val="Nagwek31"/>
        <w:ind w:left="0"/>
        <w:sectPr w:rsidR="00484FA2" w:rsidSect="00077545">
          <w:type w:val="continuous"/>
          <w:pgSz w:w="11910" w:h="16840"/>
          <w:pgMar w:top="1417" w:right="1417" w:bottom="1417" w:left="1417" w:header="0" w:footer="924" w:gutter="0"/>
          <w:cols w:space="708"/>
          <w:docGrid w:linePitch="299"/>
        </w:sectPr>
      </w:pPr>
    </w:p>
    <w:p w14:paraId="00B4DEC9" w14:textId="77777777" w:rsidR="00195611" w:rsidRPr="00B358FE" w:rsidRDefault="00195611" w:rsidP="004A68FD">
      <w:pPr>
        <w:pStyle w:val="Nagwek1"/>
        <w:tabs>
          <w:tab w:val="left" w:pos="1409"/>
          <w:tab w:val="left" w:pos="10078"/>
        </w:tabs>
        <w:spacing w:before="86"/>
        <w:ind w:left="0"/>
        <w:rPr>
          <w:sz w:val="22"/>
          <w:szCs w:val="22"/>
        </w:rPr>
      </w:pPr>
      <w:r w:rsidRPr="00B358FE">
        <w:rPr>
          <w:color w:val="006FC0"/>
          <w:sz w:val="22"/>
          <w:szCs w:val="22"/>
          <w:u w:val="single" w:color="006FC0"/>
        </w:rPr>
        <w:lastRenderedPageBreak/>
        <w:t>VIII. REALIZACJA</w:t>
      </w:r>
      <w:r w:rsidRPr="00B358FE">
        <w:rPr>
          <w:color w:val="006FC0"/>
          <w:spacing w:val="-30"/>
          <w:sz w:val="22"/>
          <w:szCs w:val="22"/>
          <w:u w:val="single" w:color="006FC0"/>
        </w:rPr>
        <w:t xml:space="preserve"> </w:t>
      </w:r>
      <w:r w:rsidRPr="00B358FE">
        <w:rPr>
          <w:color w:val="006FC0"/>
          <w:sz w:val="22"/>
          <w:szCs w:val="22"/>
          <w:u w:val="single" w:color="006FC0"/>
        </w:rPr>
        <w:t>UCHWAŁ</w:t>
      </w:r>
      <w:r w:rsidRPr="00B358FE">
        <w:rPr>
          <w:color w:val="006FC0"/>
          <w:spacing w:val="-31"/>
          <w:sz w:val="22"/>
          <w:szCs w:val="22"/>
          <w:u w:val="single" w:color="006FC0"/>
        </w:rPr>
        <w:t xml:space="preserve"> </w:t>
      </w:r>
      <w:r w:rsidRPr="00B358FE">
        <w:rPr>
          <w:color w:val="006FC0"/>
          <w:sz w:val="22"/>
          <w:szCs w:val="22"/>
          <w:u w:val="single" w:color="006FC0"/>
        </w:rPr>
        <w:t>RADY</w:t>
      </w:r>
      <w:r w:rsidRPr="00B358FE">
        <w:rPr>
          <w:color w:val="006FC0"/>
          <w:spacing w:val="-29"/>
          <w:sz w:val="22"/>
          <w:szCs w:val="22"/>
          <w:u w:val="single" w:color="006FC0"/>
        </w:rPr>
        <w:t xml:space="preserve"> </w:t>
      </w:r>
      <w:r w:rsidRPr="00B358FE">
        <w:rPr>
          <w:color w:val="006FC0"/>
          <w:sz w:val="22"/>
          <w:szCs w:val="22"/>
          <w:u w:val="single" w:color="006FC0"/>
        </w:rPr>
        <w:t>GMINY</w:t>
      </w:r>
      <w:r w:rsidRPr="00B358FE">
        <w:rPr>
          <w:color w:val="006FC0"/>
          <w:sz w:val="22"/>
          <w:szCs w:val="22"/>
        </w:rPr>
        <w:tab/>
      </w:r>
    </w:p>
    <w:p w14:paraId="35D36BAF" w14:textId="77777777" w:rsidR="00195611" w:rsidRDefault="00195611" w:rsidP="00195611">
      <w:pPr>
        <w:pStyle w:val="Nagwek1"/>
        <w:tabs>
          <w:tab w:val="left" w:pos="1409"/>
          <w:tab w:val="left" w:pos="10078"/>
        </w:tabs>
        <w:spacing w:before="86"/>
        <w:rPr>
          <w:color w:val="006FC0"/>
          <w:sz w:val="22"/>
          <w:szCs w:val="22"/>
          <w:u w:val="single" w:color="006FC0"/>
        </w:rPr>
      </w:pPr>
    </w:p>
    <w:p w14:paraId="718C3BBF" w14:textId="0D5B183A" w:rsidR="004A68FD" w:rsidRDefault="00195611" w:rsidP="00FB0AA5">
      <w:pPr>
        <w:pStyle w:val="Nagwek1"/>
        <w:tabs>
          <w:tab w:val="left" w:pos="1409"/>
          <w:tab w:val="left" w:pos="10078"/>
        </w:tabs>
        <w:spacing w:before="86"/>
        <w:jc w:val="center"/>
      </w:pPr>
      <w:r w:rsidRPr="00AB39A9">
        <w:rPr>
          <w:sz w:val="22"/>
          <w:szCs w:val="22"/>
        </w:rPr>
        <w:t>Informacja Wójta Gminy o realizac</w:t>
      </w:r>
      <w:r w:rsidR="00484FA2">
        <w:rPr>
          <w:sz w:val="22"/>
          <w:szCs w:val="22"/>
        </w:rPr>
        <w:t>ji uchwał Rady Gminy za rok 2021</w:t>
      </w:r>
    </w:p>
    <w:p w14:paraId="2BDD079F" w14:textId="77777777" w:rsidR="00484FA2" w:rsidRDefault="00484FA2" w:rsidP="00B30D1F">
      <w:pPr>
        <w:spacing w:line="249" w:lineRule="exact"/>
        <w:rPr>
          <w:rFonts w:ascii="Verdana" w:hAnsi="Verdana"/>
        </w:rPr>
      </w:pPr>
    </w:p>
    <w:tbl>
      <w:tblPr>
        <w:tblStyle w:val="Tabela-Siatka"/>
        <w:tblW w:w="14029" w:type="dxa"/>
        <w:jc w:val="center"/>
        <w:tblLook w:val="04A0" w:firstRow="1" w:lastRow="0" w:firstColumn="1" w:lastColumn="0" w:noHBand="0" w:noVBand="1"/>
      </w:tblPr>
      <w:tblGrid>
        <w:gridCol w:w="704"/>
        <w:gridCol w:w="2126"/>
        <w:gridCol w:w="2127"/>
        <w:gridCol w:w="6095"/>
        <w:gridCol w:w="2977"/>
      </w:tblGrid>
      <w:tr w:rsidR="00484FA2" w:rsidRPr="00DA0B8B" w14:paraId="52F9DC70" w14:textId="77777777" w:rsidTr="00484FA2">
        <w:trPr>
          <w:trHeight w:val="708"/>
          <w:jc w:val="center"/>
        </w:trPr>
        <w:tc>
          <w:tcPr>
            <w:tcW w:w="704" w:type="dxa"/>
            <w:shd w:val="clear" w:color="auto" w:fill="E7E6E6" w:themeFill="background2"/>
            <w:vAlign w:val="center"/>
          </w:tcPr>
          <w:p w14:paraId="597A34B4" w14:textId="77777777" w:rsidR="00484FA2" w:rsidRPr="00DA0B8B" w:rsidRDefault="00484FA2" w:rsidP="00484FA2">
            <w:pPr>
              <w:jc w:val="center"/>
              <w:rPr>
                <w:rFonts w:ascii="Verdana" w:hAnsi="Verdana" w:cs="Arial"/>
                <w:b/>
                <w:sz w:val="20"/>
                <w:szCs w:val="20"/>
              </w:rPr>
            </w:pPr>
            <w:r w:rsidRPr="00DA0B8B">
              <w:rPr>
                <w:rFonts w:ascii="Verdana" w:hAnsi="Verdana" w:cs="Arial"/>
                <w:b/>
                <w:sz w:val="20"/>
                <w:szCs w:val="20"/>
              </w:rPr>
              <w:t>Lp.</w:t>
            </w:r>
          </w:p>
        </w:tc>
        <w:tc>
          <w:tcPr>
            <w:tcW w:w="2126" w:type="dxa"/>
            <w:shd w:val="clear" w:color="auto" w:fill="E7E6E6" w:themeFill="background2"/>
            <w:vAlign w:val="center"/>
          </w:tcPr>
          <w:p w14:paraId="4044C458" w14:textId="77777777" w:rsidR="00484FA2" w:rsidRPr="00DA0B8B" w:rsidRDefault="00484FA2" w:rsidP="00484FA2">
            <w:pPr>
              <w:jc w:val="center"/>
              <w:rPr>
                <w:rFonts w:ascii="Verdana" w:hAnsi="Verdana" w:cs="Arial"/>
                <w:b/>
                <w:sz w:val="20"/>
                <w:szCs w:val="20"/>
              </w:rPr>
            </w:pPr>
            <w:r w:rsidRPr="00DA0B8B">
              <w:rPr>
                <w:rFonts w:ascii="Verdana" w:hAnsi="Verdana" w:cs="Arial"/>
                <w:b/>
                <w:sz w:val="20"/>
                <w:szCs w:val="20"/>
              </w:rPr>
              <w:t>Numer uchwały</w:t>
            </w:r>
          </w:p>
        </w:tc>
        <w:tc>
          <w:tcPr>
            <w:tcW w:w="2127" w:type="dxa"/>
            <w:shd w:val="clear" w:color="auto" w:fill="E7E6E6" w:themeFill="background2"/>
            <w:vAlign w:val="center"/>
          </w:tcPr>
          <w:p w14:paraId="292D2D7A" w14:textId="77777777" w:rsidR="00484FA2" w:rsidRPr="00DA0B8B" w:rsidRDefault="00484FA2" w:rsidP="00484FA2">
            <w:pPr>
              <w:jc w:val="center"/>
              <w:rPr>
                <w:rFonts w:ascii="Verdana" w:hAnsi="Verdana" w:cs="Arial"/>
                <w:b/>
                <w:sz w:val="20"/>
                <w:szCs w:val="20"/>
              </w:rPr>
            </w:pPr>
            <w:r w:rsidRPr="00DA0B8B">
              <w:rPr>
                <w:rFonts w:ascii="Verdana" w:hAnsi="Verdana" w:cs="Arial"/>
                <w:b/>
                <w:sz w:val="20"/>
                <w:szCs w:val="20"/>
              </w:rPr>
              <w:t xml:space="preserve">Data </w:t>
            </w:r>
            <w:r w:rsidRPr="00DA0B8B">
              <w:rPr>
                <w:rFonts w:ascii="Verdana" w:hAnsi="Verdana" w:cs="Arial"/>
                <w:b/>
                <w:sz w:val="20"/>
                <w:szCs w:val="20"/>
              </w:rPr>
              <w:br/>
              <w:t>podjęcia</w:t>
            </w:r>
          </w:p>
        </w:tc>
        <w:tc>
          <w:tcPr>
            <w:tcW w:w="6095" w:type="dxa"/>
            <w:shd w:val="clear" w:color="auto" w:fill="E7E6E6" w:themeFill="background2"/>
            <w:vAlign w:val="center"/>
          </w:tcPr>
          <w:p w14:paraId="45365C10" w14:textId="77777777" w:rsidR="00484FA2" w:rsidRPr="00DA0B8B" w:rsidRDefault="00484FA2" w:rsidP="00484FA2">
            <w:pPr>
              <w:jc w:val="center"/>
              <w:rPr>
                <w:rFonts w:ascii="Verdana" w:hAnsi="Verdana" w:cs="Arial"/>
                <w:b/>
                <w:sz w:val="20"/>
                <w:szCs w:val="20"/>
              </w:rPr>
            </w:pPr>
            <w:r w:rsidRPr="00DA0B8B">
              <w:rPr>
                <w:rFonts w:ascii="Verdana" w:hAnsi="Verdana" w:cs="Arial"/>
                <w:b/>
                <w:sz w:val="20"/>
                <w:szCs w:val="20"/>
              </w:rPr>
              <w:t>Tytuł uchwały</w:t>
            </w:r>
          </w:p>
        </w:tc>
        <w:tc>
          <w:tcPr>
            <w:tcW w:w="2977" w:type="dxa"/>
            <w:shd w:val="clear" w:color="auto" w:fill="E7E6E6" w:themeFill="background2"/>
            <w:vAlign w:val="center"/>
          </w:tcPr>
          <w:p w14:paraId="5176BB3C" w14:textId="77777777" w:rsidR="00484FA2" w:rsidRPr="00DA0B8B" w:rsidRDefault="00484FA2" w:rsidP="00484FA2">
            <w:pPr>
              <w:jc w:val="center"/>
              <w:rPr>
                <w:rFonts w:ascii="Verdana" w:hAnsi="Verdana" w:cs="Arial"/>
                <w:b/>
                <w:sz w:val="20"/>
                <w:szCs w:val="20"/>
              </w:rPr>
            </w:pPr>
            <w:r w:rsidRPr="00DA0B8B">
              <w:rPr>
                <w:rFonts w:ascii="Verdana" w:hAnsi="Verdana" w:cs="Arial"/>
                <w:b/>
                <w:sz w:val="20"/>
                <w:szCs w:val="20"/>
              </w:rPr>
              <w:t>Realizacja</w:t>
            </w:r>
          </w:p>
        </w:tc>
      </w:tr>
      <w:tr w:rsidR="00484FA2" w:rsidRPr="00DA0B8B" w14:paraId="36E14B1D" w14:textId="77777777" w:rsidTr="00484FA2">
        <w:trPr>
          <w:trHeight w:val="695"/>
          <w:jc w:val="center"/>
        </w:trPr>
        <w:tc>
          <w:tcPr>
            <w:tcW w:w="704" w:type="dxa"/>
            <w:vAlign w:val="center"/>
          </w:tcPr>
          <w:p w14:paraId="568AA74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w:t>
            </w:r>
          </w:p>
        </w:tc>
        <w:tc>
          <w:tcPr>
            <w:tcW w:w="2126" w:type="dxa"/>
            <w:vAlign w:val="center"/>
          </w:tcPr>
          <w:p w14:paraId="203F380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XXXII/170/21</w:t>
            </w:r>
          </w:p>
        </w:tc>
        <w:tc>
          <w:tcPr>
            <w:tcW w:w="2127" w:type="dxa"/>
            <w:vAlign w:val="center"/>
          </w:tcPr>
          <w:p w14:paraId="34559FC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19.02.2021</w:t>
            </w:r>
          </w:p>
        </w:tc>
        <w:tc>
          <w:tcPr>
            <w:tcW w:w="6095" w:type="dxa"/>
            <w:vAlign w:val="center"/>
          </w:tcPr>
          <w:p w14:paraId="53DFDF2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zmiany Wieloletniej Prognozy Finansowej Gminy na lata 2021-2024</w:t>
            </w:r>
          </w:p>
        </w:tc>
        <w:tc>
          <w:tcPr>
            <w:tcW w:w="2977" w:type="dxa"/>
            <w:vAlign w:val="center"/>
          </w:tcPr>
          <w:p w14:paraId="4E809BAE"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trakcie realizacji</w:t>
            </w:r>
          </w:p>
        </w:tc>
      </w:tr>
      <w:tr w:rsidR="00484FA2" w:rsidRPr="00DA0B8B" w14:paraId="4140F4F8" w14:textId="77777777" w:rsidTr="00DA0B8B">
        <w:trPr>
          <w:trHeight w:val="549"/>
          <w:jc w:val="center"/>
        </w:trPr>
        <w:tc>
          <w:tcPr>
            <w:tcW w:w="704" w:type="dxa"/>
            <w:vAlign w:val="center"/>
          </w:tcPr>
          <w:p w14:paraId="7C0B566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w:t>
            </w:r>
          </w:p>
        </w:tc>
        <w:tc>
          <w:tcPr>
            <w:tcW w:w="2126" w:type="dxa"/>
            <w:vAlign w:val="center"/>
          </w:tcPr>
          <w:p w14:paraId="59FE701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XXXII/171/21</w:t>
            </w:r>
          </w:p>
        </w:tc>
        <w:tc>
          <w:tcPr>
            <w:tcW w:w="2127" w:type="dxa"/>
            <w:vAlign w:val="center"/>
          </w:tcPr>
          <w:p w14:paraId="111F88C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19.02.2021</w:t>
            </w:r>
          </w:p>
        </w:tc>
        <w:tc>
          <w:tcPr>
            <w:tcW w:w="6095" w:type="dxa"/>
            <w:vAlign w:val="center"/>
          </w:tcPr>
          <w:p w14:paraId="01CE693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 w budżecie gminy na 2021 rok</w:t>
            </w:r>
          </w:p>
        </w:tc>
        <w:tc>
          <w:tcPr>
            <w:tcW w:w="2977" w:type="dxa"/>
            <w:vAlign w:val="center"/>
          </w:tcPr>
          <w:p w14:paraId="66A7750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2A482184" w14:textId="77777777" w:rsidTr="00484FA2">
        <w:trPr>
          <w:trHeight w:val="700"/>
          <w:jc w:val="center"/>
        </w:trPr>
        <w:tc>
          <w:tcPr>
            <w:tcW w:w="704" w:type="dxa"/>
            <w:vAlign w:val="center"/>
          </w:tcPr>
          <w:p w14:paraId="7402A8C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3.</w:t>
            </w:r>
          </w:p>
        </w:tc>
        <w:tc>
          <w:tcPr>
            <w:tcW w:w="2126" w:type="dxa"/>
            <w:vAlign w:val="center"/>
          </w:tcPr>
          <w:p w14:paraId="2510EC1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XXXII/172/21</w:t>
            </w:r>
          </w:p>
        </w:tc>
        <w:tc>
          <w:tcPr>
            <w:tcW w:w="2127" w:type="dxa"/>
            <w:vAlign w:val="center"/>
          </w:tcPr>
          <w:p w14:paraId="153D676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18.02.2021</w:t>
            </w:r>
          </w:p>
        </w:tc>
        <w:tc>
          <w:tcPr>
            <w:tcW w:w="6095" w:type="dxa"/>
            <w:vAlign w:val="center"/>
          </w:tcPr>
          <w:p w14:paraId="6FB48D5E"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wyrażenia zgody na zawarcie z gminą Liw porozumienia dotyczącego realizacji zadania</w:t>
            </w:r>
          </w:p>
        </w:tc>
        <w:tc>
          <w:tcPr>
            <w:tcW w:w="2977" w:type="dxa"/>
            <w:vAlign w:val="center"/>
          </w:tcPr>
          <w:p w14:paraId="7CA03CC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2EDEF3EC" w14:textId="77777777" w:rsidTr="00484FA2">
        <w:trPr>
          <w:trHeight w:val="696"/>
          <w:jc w:val="center"/>
        </w:trPr>
        <w:tc>
          <w:tcPr>
            <w:tcW w:w="704" w:type="dxa"/>
            <w:vAlign w:val="center"/>
          </w:tcPr>
          <w:p w14:paraId="2C3A979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4.</w:t>
            </w:r>
          </w:p>
        </w:tc>
        <w:tc>
          <w:tcPr>
            <w:tcW w:w="2126" w:type="dxa"/>
            <w:vAlign w:val="center"/>
          </w:tcPr>
          <w:p w14:paraId="5ED6AFD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XXXII/173/21</w:t>
            </w:r>
          </w:p>
        </w:tc>
        <w:tc>
          <w:tcPr>
            <w:tcW w:w="2127" w:type="dxa"/>
            <w:vAlign w:val="center"/>
          </w:tcPr>
          <w:p w14:paraId="6D2463C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19.02.2021</w:t>
            </w:r>
          </w:p>
        </w:tc>
        <w:tc>
          <w:tcPr>
            <w:tcW w:w="6095" w:type="dxa"/>
            <w:vAlign w:val="center"/>
          </w:tcPr>
          <w:p w14:paraId="2813DA1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finansowania zadania z zakresu zarządzania drogami powiatowymi oraz wyrażenia zgody na zawarcie porozumienia w tym zakresie</w:t>
            </w:r>
          </w:p>
        </w:tc>
        <w:tc>
          <w:tcPr>
            <w:tcW w:w="2977" w:type="dxa"/>
            <w:vAlign w:val="center"/>
          </w:tcPr>
          <w:p w14:paraId="1CA2DC0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0BDFA93C" w14:textId="77777777" w:rsidTr="00DA0B8B">
        <w:trPr>
          <w:trHeight w:val="1104"/>
          <w:jc w:val="center"/>
        </w:trPr>
        <w:tc>
          <w:tcPr>
            <w:tcW w:w="704" w:type="dxa"/>
            <w:vAlign w:val="center"/>
          </w:tcPr>
          <w:p w14:paraId="3A406B3E"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5.</w:t>
            </w:r>
          </w:p>
        </w:tc>
        <w:tc>
          <w:tcPr>
            <w:tcW w:w="2126" w:type="dxa"/>
            <w:vAlign w:val="center"/>
          </w:tcPr>
          <w:p w14:paraId="545F007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XXXII/174/21</w:t>
            </w:r>
          </w:p>
        </w:tc>
        <w:tc>
          <w:tcPr>
            <w:tcW w:w="2127" w:type="dxa"/>
            <w:vAlign w:val="center"/>
          </w:tcPr>
          <w:p w14:paraId="5BA0BD8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29.02.2021</w:t>
            </w:r>
          </w:p>
        </w:tc>
        <w:tc>
          <w:tcPr>
            <w:tcW w:w="6095" w:type="dxa"/>
            <w:vAlign w:val="center"/>
          </w:tcPr>
          <w:p w14:paraId="4092B82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wyrażenia zgody na odpłatne ustanowienie służebności przesyłu na nieruchomości stanowiącej własność Gminy Korytnica</w:t>
            </w:r>
          </w:p>
        </w:tc>
        <w:tc>
          <w:tcPr>
            <w:tcW w:w="2977" w:type="dxa"/>
            <w:vAlign w:val="center"/>
          </w:tcPr>
          <w:p w14:paraId="57AFBC8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293263BE" w14:textId="77777777" w:rsidTr="00FB14B6">
        <w:trPr>
          <w:trHeight w:val="693"/>
          <w:jc w:val="center"/>
        </w:trPr>
        <w:tc>
          <w:tcPr>
            <w:tcW w:w="704" w:type="dxa"/>
            <w:vAlign w:val="center"/>
          </w:tcPr>
          <w:p w14:paraId="1E6C2CC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6.</w:t>
            </w:r>
          </w:p>
        </w:tc>
        <w:tc>
          <w:tcPr>
            <w:tcW w:w="2126" w:type="dxa"/>
            <w:vAlign w:val="center"/>
          </w:tcPr>
          <w:p w14:paraId="36FDA64E"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XXXII/175/21</w:t>
            </w:r>
          </w:p>
        </w:tc>
        <w:tc>
          <w:tcPr>
            <w:tcW w:w="2127" w:type="dxa"/>
            <w:vAlign w:val="center"/>
          </w:tcPr>
          <w:p w14:paraId="3BE1CF0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19.02.2021</w:t>
            </w:r>
          </w:p>
        </w:tc>
        <w:tc>
          <w:tcPr>
            <w:tcW w:w="6095" w:type="dxa"/>
            <w:vAlign w:val="center"/>
          </w:tcPr>
          <w:p w14:paraId="60D057C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wyrażenia zgody na odpłatne ustanowienie służebności przesyłu na nieruchomości stanowiącej własność Gminy Korytnica</w:t>
            </w:r>
          </w:p>
        </w:tc>
        <w:tc>
          <w:tcPr>
            <w:tcW w:w="2977" w:type="dxa"/>
            <w:vAlign w:val="center"/>
          </w:tcPr>
          <w:p w14:paraId="33C50A8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61214515" w14:textId="77777777" w:rsidTr="00484FA2">
        <w:trPr>
          <w:trHeight w:val="992"/>
          <w:jc w:val="center"/>
        </w:trPr>
        <w:tc>
          <w:tcPr>
            <w:tcW w:w="704" w:type="dxa"/>
            <w:vAlign w:val="center"/>
          </w:tcPr>
          <w:p w14:paraId="0D29436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7.</w:t>
            </w:r>
          </w:p>
        </w:tc>
        <w:tc>
          <w:tcPr>
            <w:tcW w:w="2126" w:type="dxa"/>
            <w:vAlign w:val="center"/>
          </w:tcPr>
          <w:p w14:paraId="030C401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XXXII/176/21</w:t>
            </w:r>
          </w:p>
        </w:tc>
        <w:tc>
          <w:tcPr>
            <w:tcW w:w="2127" w:type="dxa"/>
            <w:vAlign w:val="center"/>
          </w:tcPr>
          <w:p w14:paraId="080321C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19.02.2021</w:t>
            </w:r>
          </w:p>
        </w:tc>
        <w:tc>
          <w:tcPr>
            <w:tcW w:w="6095" w:type="dxa"/>
            <w:vAlign w:val="center"/>
          </w:tcPr>
          <w:p w14:paraId="7B34637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przekazania petycji</w:t>
            </w:r>
          </w:p>
        </w:tc>
        <w:tc>
          <w:tcPr>
            <w:tcW w:w="2977" w:type="dxa"/>
            <w:vAlign w:val="center"/>
          </w:tcPr>
          <w:p w14:paraId="23D9446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2BFA47FC" w14:textId="77777777" w:rsidTr="00484FA2">
        <w:trPr>
          <w:trHeight w:val="992"/>
          <w:jc w:val="center"/>
        </w:trPr>
        <w:tc>
          <w:tcPr>
            <w:tcW w:w="704" w:type="dxa"/>
            <w:vAlign w:val="center"/>
          </w:tcPr>
          <w:p w14:paraId="54641C8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8.</w:t>
            </w:r>
          </w:p>
        </w:tc>
        <w:tc>
          <w:tcPr>
            <w:tcW w:w="2126" w:type="dxa"/>
            <w:vAlign w:val="center"/>
          </w:tcPr>
          <w:p w14:paraId="1FA7687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XXXII/177/21</w:t>
            </w:r>
          </w:p>
        </w:tc>
        <w:tc>
          <w:tcPr>
            <w:tcW w:w="2127" w:type="dxa"/>
            <w:vAlign w:val="center"/>
          </w:tcPr>
          <w:p w14:paraId="745EAB7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19.02.2021</w:t>
            </w:r>
          </w:p>
        </w:tc>
        <w:tc>
          <w:tcPr>
            <w:tcW w:w="6095" w:type="dxa"/>
            <w:vAlign w:val="center"/>
          </w:tcPr>
          <w:p w14:paraId="6EE5BE9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zmieniająca uchwałę Nr VI/32/19 Rady Gminy Korytnica z dnia 22 marca 2019 r. w sprawie zarządzenia poboru opłaty za gospodarowanie odpadami komunalnymi w drodze inkasa, wyznaczenia inkasentów oraz określenia wynagrodzenia za inkaso</w:t>
            </w:r>
          </w:p>
        </w:tc>
        <w:tc>
          <w:tcPr>
            <w:tcW w:w="2977" w:type="dxa"/>
            <w:vAlign w:val="center"/>
          </w:tcPr>
          <w:p w14:paraId="7ECD7B2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177B7094" w14:textId="77777777" w:rsidTr="00484FA2">
        <w:trPr>
          <w:trHeight w:val="711"/>
          <w:jc w:val="center"/>
        </w:trPr>
        <w:tc>
          <w:tcPr>
            <w:tcW w:w="704" w:type="dxa"/>
            <w:vAlign w:val="center"/>
          </w:tcPr>
          <w:p w14:paraId="3BA846A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lastRenderedPageBreak/>
              <w:t>9.</w:t>
            </w:r>
          </w:p>
        </w:tc>
        <w:tc>
          <w:tcPr>
            <w:tcW w:w="2126" w:type="dxa"/>
            <w:vAlign w:val="center"/>
          </w:tcPr>
          <w:p w14:paraId="41ABE9D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XXXII/178/21</w:t>
            </w:r>
          </w:p>
        </w:tc>
        <w:tc>
          <w:tcPr>
            <w:tcW w:w="2127" w:type="dxa"/>
            <w:vAlign w:val="center"/>
          </w:tcPr>
          <w:p w14:paraId="7B3676C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19.02.2021</w:t>
            </w:r>
          </w:p>
        </w:tc>
        <w:tc>
          <w:tcPr>
            <w:tcW w:w="6095" w:type="dxa"/>
            <w:vAlign w:val="center"/>
          </w:tcPr>
          <w:p w14:paraId="7378A24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zmieniająca uchwałę Nr VI/33/19 Rady Gminy Korytnica z dnia 22 marca 2019 r. w sprawie zarządzenia poboru podatków od osób fizycznych w drodze inkasa, wyznaczenia inkasentów i określenia wysokości wynagrodzenia za inkaso</w:t>
            </w:r>
          </w:p>
        </w:tc>
        <w:tc>
          <w:tcPr>
            <w:tcW w:w="2977" w:type="dxa"/>
            <w:vAlign w:val="center"/>
          </w:tcPr>
          <w:p w14:paraId="75F6C89F"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41A05EF1" w14:textId="77777777" w:rsidTr="00484FA2">
        <w:trPr>
          <w:trHeight w:val="693"/>
          <w:jc w:val="center"/>
        </w:trPr>
        <w:tc>
          <w:tcPr>
            <w:tcW w:w="704" w:type="dxa"/>
            <w:vAlign w:val="center"/>
          </w:tcPr>
          <w:p w14:paraId="759A982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10.</w:t>
            </w:r>
          </w:p>
        </w:tc>
        <w:tc>
          <w:tcPr>
            <w:tcW w:w="2126" w:type="dxa"/>
            <w:vAlign w:val="center"/>
          </w:tcPr>
          <w:p w14:paraId="46CB3D4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XXXIII/179/21</w:t>
            </w:r>
          </w:p>
        </w:tc>
        <w:tc>
          <w:tcPr>
            <w:tcW w:w="2127" w:type="dxa"/>
            <w:vAlign w:val="center"/>
          </w:tcPr>
          <w:p w14:paraId="7DFB6AA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19.03.2021</w:t>
            </w:r>
          </w:p>
        </w:tc>
        <w:tc>
          <w:tcPr>
            <w:tcW w:w="6095" w:type="dxa"/>
            <w:vAlign w:val="center"/>
          </w:tcPr>
          <w:p w14:paraId="3137143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zmiany Wieloletniej Prognozy Finansowej Gminy na lata 2021-2024</w:t>
            </w:r>
          </w:p>
        </w:tc>
        <w:tc>
          <w:tcPr>
            <w:tcW w:w="2977" w:type="dxa"/>
            <w:vAlign w:val="center"/>
          </w:tcPr>
          <w:p w14:paraId="290F0E3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trakcie realizacji</w:t>
            </w:r>
          </w:p>
        </w:tc>
      </w:tr>
      <w:tr w:rsidR="00484FA2" w:rsidRPr="00DA0B8B" w14:paraId="3D18B74C" w14:textId="77777777" w:rsidTr="00FB1569">
        <w:trPr>
          <w:trHeight w:val="525"/>
          <w:jc w:val="center"/>
        </w:trPr>
        <w:tc>
          <w:tcPr>
            <w:tcW w:w="704" w:type="dxa"/>
            <w:vAlign w:val="center"/>
          </w:tcPr>
          <w:p w14:paraId="4067280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11.</w:t>
            </w:r>
          </w:p>
        </w:tc>
        <w:tc>
          <w:tcPr>
            <w:tcW w:w="2126" w:type="dxa"/>
            <w:vAlign w:val="center"/>
          </w:tcPr>
          <w:p w14:paraId="507784A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XXXIII/180/21</w:t>
            </w:r>
          </w:p>
        </w:tc>
        <w:tc>
          <w:tcPr>
            <w:tcW w:w="2127" w:type="dxa"/>
            <w:vAlign w:val="center"/>
          </w:tcPr>
          <w:p w14:paraId="142830DE"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19.03.2021</w:t>
            </w:r>
          </w:p>
        </w:tc>
        <w:tc>
          <w:tcPr>
            <w:tcW w:w="6095" w:type="dxa"/>
            <w:vAlign w:val="center"/>
          </w:tcPr>
          <w:p w14:paraId="64E76B5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 w budżecie gminy na 2021 rok</w:t>
            </w:r>
          </w:p>
        </w:tc>
        <w:tc>
          <w:tcPr>
            <w:tcW w:w="2977" w:type="dxa"/>
            <w:vAlign w:val="center"/>
          </w:tcPr>
          <w:p w14:paraId="1D0DFFB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54C17A43" w14:textId="77777777" w:rsidTr="00FB14B6">
        <w:trPr>
          <w:trHeight w:val="557"/>
          <w:jc w:val="center"/>
        </w:trPr>
        <w:tc>
          <w:tcPr>
            <w:tcW w:w="704" w:type="dxa"/>
            <w:vAlign w:val="center"/>
          </w:tcPr>
          <w:p w14:paraId="783CBCF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12.</w:t>
            </w:r>
          </w:p>
        </w:tc>
        <w:tc>
          <w:tcPr>
            <w:tcW w:w="2126" w:type="dxa"/>
            <w:vAlign w:val="center"/>
          </w:tcPr>
          <w:p w14:paraId="4D295DB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XXXIII/181/21</w:t>
            </w:r>
          </w:p>
        </w:tc>
        <w:tc>
          <w:tcPr>
            <w:tcW w:w="2127" w:type="dxa"/>
            <w:vAlign w:val="center"/>
          </w:tcPr>
          <w:p w14:paraId="46FC17C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19.03.2021</w:t>
            </w:r>
          </w:p>
        </w:tc>
        <w:tc>
          <w:tcPr>
            <w:tcW w:w="6095" w:type="dxa"/>
            <w:vAlign w:val="center"/>
          </w:tcPr>
          <w:p w14:paraId="502839C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rozpatrzenia petycji</w:t>
            </w:r>
          </w:p>
        </w:tc>
        <w:tc>
          <w:tcPr>
            <w:tcW w:w="2977" w:type="dxa"/>
            <w:vAlign w:val="center"/>
          </w:tcPr>
          <w:p w14:paraId="323C778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3406886C" w14:textId="77777777" w:rsidTr="00FB14B6">
        <w:trPr>
          <w:trHeight w:val="564"/>
          <w:jc w:val="center"/>
        </w:trPr>
        <w:tc>
          <w:tcPr>
            <w:tcW w:w="704" w:type="dxa"/>
            <w:vAlign w:val="center"/>
          </w:tcPr>
          <w:p w14:paraId="1D7C337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13.</w:t>
            </w:r>
          </w:p>
        </w:tc>
        <w:tc>
          <w:tcPr>
            <w:tcW w:w="2126" w:type="dxa"/>
            <w:vAlign w:val="center"/>
          </w:tcPr>
          <w:p w14:paraId="40CFD90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XXXIII/182/21</w:t>
            </w:r>
          </w:p>
        </w:tc>
        <w:tc>
          <w:tcPr>
            <w:tcW w:w="2127" w:type="dxa"/>
            <w:vAlign w:val="center"/>
          </w:tcPr>
          <w:p w14:paraId="00C628EE"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19.03.2021</w:t>
            </w:r>
          </w:p>
        </w:tc>
        <w:tc>
          <w:tcPr>
            <w:tcW w:w="6095" w:type="dxa"/>
            <w:vAlign w:val="center"/>
          </w:tcPr>
          <w:p w14:paraId="4D1CF33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rozpatrzenia petycji</w:t>
            </w:r>
          </w:p>
        </w:tc>
        <w:tc>
          <w:tcPr>
            <w:tcW w:w="2977" w:type="dxa"/>
            <w:vAlign w:val="center"/>
          </w:tcPr>
          <w:p w14:paraId="6AAAC2F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3A97EA7D" w14:textId="77777777" w:rsidTr="00484FA2">
        <w:trPr>
          <w:trHeight w:val="841"/>
          <w:jc w:val="center"/>
        </w:trPr>
        <w:tc>
          <w:tcPr>
            <w:tcW w:w="704" w:type="dxa"/>
            <w:vAlign w:val="center"/>
          </w:tcPr>
          <w:p w14:paraId="79AC796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14.</w:t>
            </w:r>
          </w:p>
        </w:tc>
        <w:tc>
          <w:tcPr>
            <w:tcW w:w="2126" w:type="dxa"/>
            <w:vAlign w:val="center"/>
          </w:tcPr>
          <w:p w14:paraId="68B9C93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XXXIII/183/21</w:t>
            </w:r>
          </w:p>
        </w:tc>
        <w:tc>
          <w:tcPr>
            <w:tcW w:w="2127" w:type="dxa"/>
            <w:vAlign w:val="center"/>
          </w:tcPr>
          <w:p w14:paraId="3A6945B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19.03.2021</w:t>
            </w:r>
          </w:p>
        </w:tc>
        <w:tc>
          <w:tcPr>
            <w:tcW w:w="6095" w:type="dxa"/>
            <w:vAlign w:val="center"/>
          </w:tcPr>
          <w:p w14:paraId="73A4EF5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przyjęcia Programu opieki nad zwierzętami bezdomnymi oraz zapobiegania bezdomności zwierząt na terenie Gminy  Korytnica na 2021 rok</w:t>
            </w:r>
          </w:p>
        </w:tc>
        <w:tc>
          <w:tcPr>
            <w:tcW w:w="2977" w:type="dxa"/>
            <w:vAlign w:val="center"/>
          </w:tcPr>
          <w:p w14:paraId="197F101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323F4326" w14:textId="77777777" w:rsidTr="00484FA2">
        <w:trPr>
          <w:trHeight w:val="711"/>
          <w:jc w:val="center"/>
        </w:trPr>
        <w:tc>
          <w:tcPr>
            <w:tcW w:w="704" w:type="dxa"/>
            <w:vAlign w:val="center"/>
          </w:tcPr>
          <w:p w14:paraId="710B8B7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15.</w:t>
            </w:r>
          </w:p>
        </w:tc>
        <w:tc>
          <w:tcPr>
            <w:tcW w:w="2126" w:type="dxa"/>
            <w:vAlign w:val="center"/>
          </w:tcPr>
          <w:p w14:paraId="62F2F83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XXXIII/184/21</w:t>
            </w:r>
          </w:p>
        </w:tc>
        <w:tc>
          <w:tcPr>
            <w:tcW w:w="2127" w:type="dxa"/>
            <w:vAlign w:val="center"/>
          </w:tcPr>
          <w:p w14:paraId="1E299D5E"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19.03.2021</w:t>
            </w:r>
          </w:p>
        </w:tc>
        <w:tc>
          <w:tcPr>
            <w:tcW w:w="6095" w:type="dxa"/>
            <w:vAlign w:val="center"/>
          </w:tcPr>
          <w:p w14:paraId="3D86DFE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wyrażenia zgody na nabycie prze Gminę Korytnica w drodze darowizny nieruchomości położonej w obrębie Sekłak</w:t>
            </w:r>
          </w:p>
        </w:tc>
        <w:tc>
          <w:tcPr>
            <w:tcW w:w="2977" w:type="dxa"/>
            <w:vAlign w:val="center"/>
          </w:tcPr>
          <w:p w14:paraId="7A47DEE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6433A313" w14:textId="77777777" w:rsidTr="00484FA2">
        <w:trPr>
          <w:trHeight w:val="693"/>
          <w:jc w:val="center"/>
        </w:trPr>
        <w:tc>
          <w:tcPr>
            <w:tcW w:w="704" w:type="dxa"/>
            <w:vAlign w:val="center"/>
          </w:tcPr>
          <w:p w14:paraId="3FFFCCC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16.</w:t>
            </w:r>
          </w:p>
        </w:tc>
        <w:tc>
          <w:tcPr>
            <w:tcW w:w="2126" w:type="dxa"/>
            <w:vAlign w:val="center"/>
          </w:tcPr>
          <w:p w14:paraId="535F4B6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XXXIII/185/21</w:t>
            </w:r>
          </w:p>
        </w:tc>
        <w:tc>
          <w:tcPr>
            <w:tcW w:w="2127" w:type="dxa"/>
            <w:vAlign w:val="center"/>
          </w:tcPr>
          <w:p w14:paraId="09DB895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19.03.2021</w:t>
            </w:r>
          </w:p>
        </w:tc>
        <w:tc>
          <w:tcPr>
            <w:tcW w:w="6095" w:type="dxa"/>
            <w:vAlign w:val="center"/>
          </w:tcPr>
          <w:p w14:paraId="4631159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udzielenia pomocy finansowej dla Powiatu Węgrowskiego na realizację zadana pn. „Wykonanie dokumentacji przebudowy drogi powiatowej nr 4224W Popielów-Turna-Górki Borze”</w:t>
            </w:r>
          </w:p>
        </w:tc>
        <w:tc>
          <w:tcPr>
            <w:tcW w:w="2977" w:type="dxa"/>
            <w:vAlign w:val="center"/>
          </w:tcPr>
          <w:p w14:paraId="641712A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271EC3A2" w14:textId="77777777" w:rsidTr="00484FA2">
        <w:trPr>
          <w:trHeight w:val="703"/>
          <w:jc w:val="center"/>
        </w:trPr>
        <w:tc>
          <w:tcPr>
            <w:tcW w:w="704" w:type="dxa"/>
            <w:vAlign w:val="center"/>
          </w:tcPr>
          <w:p w14:paraId="2C040D4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17.</w:t>
            </w:r>
          </w:p>
        </w:tc>
        <w:tc>
          <w:tcPr>
            <w:tcW w:w="2126" w:type="dxa"/>
            <w:vAlign w:val="center"/>
          </w:tcPr>
          <w:p w14:paraId="327D726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XXXIV/186/21</w:t>
            </w:r>
          </w:p>
        </w:tc>
        <w:tc>
          <w:tcPr>
            <w:tcW w:w="2127" w:type="dxa"/>
            <w:vAlign w:val="center"/>
          </w:tcPr>
          <w:p w14:paraId="119A693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23.04.2021</w:t>
            </w:r>
          </w:p>
        </w:tc>
        <w:tc>
          <w:tcPr>
            <w:tcW w:w="6095" w:type="dxa"/>
            <w:vAlign w:val="center"/>
          </w:tcPr>
          <w:p w14:paraId="6BC3BC6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zmiany Wieloletniej Prognozy Finansowej Gminy na lata 2021-2024</w:t>
            </w:r>
          </w:p>
        </w:tc>
        <w:tc>
          <w:tcPr>
            <w:tcW w:w="2977" w:type="dxa"/>
            <w:vAlign w:val="center"/>
          </w:tcPr>
          <w:p w14:paraId="4F2059B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trakcie realizacji</w:t>
            </w:r>
          </w:p>
        </w:tc>
      </w:tr>
      <w:tr w:rsidR="00484FA2" w:rsidRPr="00DA0B8B" w14:paraId="0F38A65B" w14:textId="77777777" w:rsidTr="00484FA2">
        <w:trPr>
          <w:trHeight w:val="685"/>
          <w:jc w:val="center"/>
        </w:trPr>
        <w:tc>
          <w:tcPr>
            <w:tcW w:w="704" w:type="dxa"/>
            <w:vAlign w:val="center"/>
          </w:tcPr>
          <w:p w14:paraId="6243E4E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18.</w:t>
            </w:r>
          </w:p>
        </w:tc>
        <w:tc>
          <w:tcPr>
            <w:tcW w:w="2126" w:type="dxa"/>
            <w:vAlign w:val="center"/>
          </w:tcPr>
          <w:p w14:paraId="61B0936F"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XXXIV/187/21</w:t>
            </w:r>
          </w:p>
        </w:tc>
        <w:tc>
          <w:tcPr>
            <w:tcW w:w="2127" w:type="dxa"/>
            <w:vAlign w:val="center"/>
          </w:tcPr>
          <w:p w14:paraId="4E14E14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23.04.2021</w:t>
            </w:r>
          </w:p>
        </w:tc>
        <w:tc>
          <w:tcPr>
            <w:tcW w:w="6095" w:type="dxa"/>
            <w:vAlign w:val="center"/>
          </w:tcPr>
          <w:p w14:paraId="1213B72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 w budżecie gminy na 2021 rok</w:t>
            </w:r>
          </w:p>
        </w:tc>
        <w:tc>
          <w:tcPr>
            <w:tcW w:w="2977" w:type="dxa"/>
            <w:vAlign w:val="center"/>
          </w:tcPr>
          <w:p w14:paraId="1966939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3109384D" w14:textId="77777777" w:rsidTr="00484FA2">
        <w:trPr>
          <w:trHeight w:val="685"/>
          <w:jc w:val="center"/>
        </w:trPr>
        <w:tc>
          <w:tcPr>
            <w:tcW w:w="704" w:type="dxa"/>
            <w:vAlign w:val="center"/>
          </w:tcPr>
          <w:p w14:paraId="0B52A1C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19.</w:t>
            </w:r>
          </w:p>
        </w:tc>
        <w:tc>
          <w:tcPr>
            <w:tcW w:w="2126" w:type="dxa"/>
            <w:vAlign w:val="center"/>
          </w:tcPr>
          <w:p w14:paraId="7C14923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XXXIV/188/21</w:t>
            </w:r>
          </w:p>
        </w:tc>
        <w:tc>
          <w:tcPr>
            <w:tcW w:w="2127" w:type="dxa"/>
            <w:vAlign w:val="center"/>
          </w:tcPr>
          <w:p w14:paraId="3C3A937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23.04.2021</w:t>
            </w:r>
          </w:p>
        </w:tc>
        <w:tc>
          <w:tcPr>
            <w:tcW w:w="6095" w:type="dxa"/>
            <w:vAlign w:val="center"/>
          </w:tcPr>
          <w:p w14:paraId="2E38E2C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przystąpienia Gminy Korytnica do Stowarzyszenia Gmin Przyjaznych Energii Odnawialnej</w:t>
            </w:r>
          </w:p>
        </w:tc>
        <w:tc>
          <w:tcPr>
            <w:tcW w:w="2977" w:type="dxa"/>
            <w:vAlign w:val="center"/>
          </w:tcPr>
          <w:p w14:paraId="5760A0E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2B96356A" w14:textId="77777777" w:rsidTr="00484FA2">
        <w:trPr>
          <w:trHeight w:val="685"/>
          <w:jc w:val="center"/>
        </w:trPr>
        <w:tc>
          <w:tcPr>
            <w:tcW w:w="704" w:type="dxa"/>
            <w:vAlign w:val="center"/>
          </w:tcPr>
          <w:p w14:paraId="49C1A3E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20.</w:t>
            </w:r>
          </w:p>
        </w:tc>
        <w:tc>
          <w:tcPr>
            <w:tcW w:w="2126" w:type="dxa"/>
            <w:vAlign w:val="center"/>
          </w:tcPr>
          <w:p w14:paraId="24B9F57E"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XXXIV/189/21</w:t>
            </w:r>
          </w:p>
        </w:tc>
        <w:tc>
          <w:tcPr>
            <w:tcW w:w="2127" w:type="dxa"/>
            <w:vAlign w:val="center"/>
          </w:tcPr>
          <w:p w14:paraId="0D0BA01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23.04.2021</w:t>
            </w:r>
          </w:p>
        </w:tc>
        <w:tc>
          <w:tcPr>
            <w:tcW w:w="6095" w:type="dxa"/>
            <w:vAlign w:val="center"/>
          </w:tcPr>
          <w:p w14:paraId="120875F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wyrażenia zgody na nabycie prze Gminę Korytnica w drodze darowizny nieruchomości położonej w obrębie Sekłak</w:t>
            </w:r>
          </w:p>
        </w:tc>
        <w:tc>
          <w:tcPr>
            <w:tcW w:w="2977" w:type="dxa"/>
            <w:vAlign w:val="center"/>
          </w:tcPr>
          <w:p w14:paraId="69A2F4C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2C365435" w14:textId="77777777" w:rsidTr="00484FA2">
        <w:trPr>
          <w:trHeight w:val="685"/>
          <w:jc w:val="center"/>
        </w:trPr>
        <w:tc>
          <w:tcPr>
            <w:tcW w:w="704" w:type="dxa"/>
            <w:vAlign w:val="center"/>
          </w:tcPr>
          <w:p w14:paraId="3C8BEE4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lastRenderedPageBreak/>
              <w:t>21.</w:t>
            </w:r>
          </w:p>
        </w:tc>
        <w:tc>
          <w:tcPr>
            <w:tcW w:w="2126" w:type="dxa"/>
            <w:vAlign w:val="center"/>
          </w:tcPr>
          <w:p w14:paraId="5F414AFF"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XXXIV/190/21</w:t>
            </w:r>
          </w:p>
        </w:tc>
        <w:tc>
          <w:tcPr>
            <w:tcW w:w="2127" w:type="dxa"/>
            <w:vAlign w:val="center"/>
          </w:tcPr>
          <w:p w14:paraId="66E708B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23.04.2021</w:t>
            </w:r>
          </w:p>
        </w:tc>
        <w:tc>
          <w:tcPr>
            <w:tcW w:w="6095" w:type="dxa"/>
            <w:vAlign w:val="center"/>
          </w:tcPr>
          <w:p w14:paraId="4846BD9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uchwalenia zasad wynajmowania lokali wchodzących w skład mieszkaniowego zasobu Gminy Korytnica</w:t>
            </w:r>
          </w:p>
        </w:tc>
        <w:tc>
          <w:tcPr>
            <w:tcW w:w="2977" w:type="dxa"/>
            <w:vAlign w:val="center"/>
          </w:tcPr>
          <w:p w14:paraId="5CE3DA3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1B0BDBD1" w14:textId="77777777" w:rsidTr="00FB14B6">
        <w:trPr>
          <w:trHeight w:val="1018"/>
          <w:jc w:val="center"/>
        </w:trPr>
        <w:tc>
          <w:tcPr>
            <w:tcW w:w="704" w:type="dxa"/>
            <w:vAlign w:val="center"/>
          </w:tcPr>
          <w:p w14:paraId="3B4936E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22.</w:t>
            </w:r>
          </w:p>
        </w:tc>
        <w:tc>
          <w:tcPr>
            <w:tcW w:w="2126" w:type="dxa"/>
            <w:vAlign w:val="center"/>
          </w:tcPr>
          <w:p w14:paraId="02CBA72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XXXIV/191/21</w:t>
            </w:r>
          </w:p>
        </w:tc>
        <w:tc>
          <w:tcPr>
            <w:tcW w:w="2127" w:type="dxa"/>
            <w:vAlign w:val="center"/>
          </w:tcPr>
          <w:p w14:paraId="59D8C40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23.04.2021</w:t>
            </w:r>
          </w:p>
        </w:tc>
        <w:tc>
          <w:tcPr>
            <w:tcW w:w="6095" w:type="dxa"/>
            <w:vAlign w:val="center"/>
          </w:tcPr>
          <w:p w14:paraId="6BE5559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uchwalenia Wieloletniego Programu Gospodarowania Mieszkaniowym Zasobem Gminy Korytnica na lata 2021-2026</w:t>
            </w:r>
          </w:p>
        </w:tc>
        <w:tc>
          <w:tcPr>
            <w:tcW w:w="2977" w:type="dxa"/>
            <w:vAlign w:val="center"/>
          </w:tcPr>
          <w:p w14:paraId="5810E41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4F034FE3" w14:textId="77777777" w:rsidTr="00FB14B6">
        <w:trPr>
          <w:trHeight w:val="409"/>
          <w:jc w:val="center"/>
        </w:trPr>
        <w:tc>
          <w:tcPr>
            <w:tcW w:w="704" w:type="dxa"/>
            <w:vAlign w:val="center"/>
          </w:tcPr>
          <w:p w14:paraId="30FCAC0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23.</w:t>
            </w:r>
          </w:p>
        </w:tc>
        <w:tc>
          <w:tcPr>
            <w:tcW w:w="2126" w:type="dxa"/>
            <w:vAlign w:val="center"/>
          </w:tcPr>
          <w:p w14:paraId="685F7C5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XXXV/192/21</w:t>
            </w:r>
          </w:p>
        </w:tc>
        <w:tc>
          <w:tcPr>
            <w:tcW w:w="2127" w:type="dxa"/>
            <w:vAlign w:val="center"/>
          </w:tcPr>
          <w:p w14:paraId="3232684E"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21.05.2021</w:t>
            </w:r>
          </w:p>
        </w:tc>
        <w:tc>
          <w:tcPr>
            <w:tcW w:w="6095" w:type="dxa"/>
            <w:vAlign w:val="center"/>
          </w:tcPr>
          <w:p w14:paraId="52D8497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rozpatrzenia petycji</w:t>
            </w:r>
          </w:p>
        </w:tc>
        <w:tc>
          <w:tcPr>
            <w:tcW w:w="2977" w:type="dxa"/>
            <w:vAlign w:val="center"/>
          </w:tcPr>
          <w:p w14:paraId="4E87E90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07F94A2E" w14:textId="77777777" w:rsidTr="00FB14B6">
        <w:trPr>
          <w:trHeight w:val="414"/>
          <w:jc w:val="center"/>
        </w:trPr>
        <w:tc>
          <w:tcPr>
            <w:tcW w:w="704" w:type="dxa"/>
            <w:vAlign w:val="center"/>
          </w:tcPr>
          <w:p w14:paraId="4D1CA6F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24.</w:t>
            </w:r>
          </w:p>
        </w:tc>
        <w:tc>
          <w:tcPr>
            <w:tcW w:w="2126" w:type="dxa"/>
            <w:vAlign w:val="center"/>
          </w:tcPr>
          <w:p w14:paraId="5F3DE9A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XXXV/193/21</w:t>
            </w:r>
          </w:p>
        </w:tc>
        <w:tc>
          <w:tcPr>
            <w:tcW w:w="2127" w:type="dxa"/>
            <w:vAlign w:val="center"/>
          </w:tcPr>
          <w:p w14:paraId="6538C38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21.05.2021</w:t>
            </w:r>
          </w:p>
        </w:tc>
        <w:tc>
          <w:tcPr>
            <w:tcW w:w="6095" w:type="dxa"/>
            <w:vAlign w:val="center"/>
          </w:tcPr>
          <w:p w14:paraId="4DB18CB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 xml:space="preserve">w sprawie pozostawienia petycji bez rozpatrzenia </w:t>
            </w:r>
          </w:p>
        </w:tc>
        <w:tc>
          <w:tcPr>
            <w:tcW w:w="2977" w:type="dxa"/>
            <w:vAlign w:val="center"/>
          </w:tcPr>
          <w:p w14:paraId="2F70730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54C21396" w14:textId="77777777" w:rsidTr="00FB14B6">
        <w:trPr>
          <w:trHeight w:val="421"/>
          <w:jc w:val="center"/>
        </w:trPr>
        <w:tc>
          <w:tcPr>
            <w:tcW w:w="704" w:type="dxa"/>
            <w:vAlign w:val="center"/>
          </w:tcPr>
          <w:p w14:paraId="019F858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25.</w:t>
            </w:r>
          </w:p>
        </w:tc>
        <w:tc>
          <w:tcPr>
            <w:tcW w:w="2126" w:type="dxa"/>
            <w:vAlign w:val="center"/>
          </w:tcPr>
          <w:p w14:paraId="5FD1619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XXXV/194/21</w:t>
            </w:r>
          </w:p>
        </w:tc>
        <w:tc>
          <w:tcPr>
            <w:tcW w:w="2127" w:type="dxa"/>
            <w:vAlign w:val="center"/>
          </w:tcPr>
          <w:p w14:paraId="7E99620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21.05.2021</w:t>
            </w:r>
          </w:p>
        </w:tc>
        <w:tc>
          <w:tcPr>
            <w:tcW w:w="6095" w:type="dxa"/>
            <w:vAlign w:val="center"/>
          </w:tcPr>
          <w:p w14:paraId="5D53789E"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pozostawienia petycji bez rozpatrzenia</w:t>
            </w:r>
          </w:p>
        </w:tc>
        <w:tc>
          <w:tcPr>
            <w:tcW w:w="2977" w:type="dxa"/>
            <w:vAlign w:val="center"/>
          </w:tcPr>
          <w:p w14:paraId="664734D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0591DA15" w14:textId="77777777" w:rsidTr="00484FA2">
        <w:trPr>
          <w:trHeight w:val="685"/>
          <w:jc w:val="center"/>
        </w:trPr>
        <w:tc>
          <w:tcPr>
            <w:tcW w:w="704" w:type="dxa"/>
            <w:vAlign w:val="center"/>
          </w:tcPr>
          <w:p w14:paraId="34763D4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26.</w:t>
            </w:r>
          </w:p>
        </w:tc>
        <w:tc>
          <w:tcPr>
            <w:tcW w:w="2126" w:type="dxa"/>
            <w:vAlign w:val="center"/>
          </w:tcPr>
          <w:p w14:paraId="3719BA3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XXV/195/21</w:t>
            </w:r>
          </w:p>
        </w:tc>
        <w:tc>
          <w:tcPr>
            <w:tcW w:w="2127" w:type="dxa"/>
            <w:vAlign w:val="center"/>
          </w:tcPr>
          <w:p w14:paraId="7108A4C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21.05.2021</w:t>
            </w:r>
          </w:p>
        </w:tc>
        <w:tc>
          <w:tcPr>
            <w:tcW w:w="6095" w:type="dxa"/>
            <w:vAlign w:val="center"/>
          </w:tcPr>
          <w:p w14:paraId="73A5F18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uchylenia uchwały o wyrażeniu zgody na odpłatne ustanowienie służebności przesyłu na nieruchomości, stanowiącej własność Gminy Korytnica</w:t>
            </w:r>
          </w:p>
        </w:tc>
        <w:tc>
          <w:tcPr>
            <w:tcW w:w="2977" w:type="dxa"/>
            <w:vAlign w:val="center"/>
          </w:tcPr>
          <w:p w14:paraId="402FD1D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161241E3" w14:textId="77777777" w:rsidTr="00484FA2">
        <w:trPr>
          <w:trHeight w:val="1037"/>
          <w:jc w:val="center"/>
        </w:trPr>
        <w:tc>
          <w:tcPr>
            <w:tcW w:w="704" w:type="dxa"/>
            <w:vAlign w:val="center"/>
          </w:tcPr>
          <w:p w14:paraId="47681B3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27.</w:t>
            </w:r>
          </w:p>
        </w:tc>
        <w:tc>
          <w:tcPr>
            <w:tcW w:w="2126" w:type="dxa"/>
            <w:vAlign w:val="center"/>
          </w:tcPr>
          <w:p w14:paraId="7FE8E0A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XXXV/196/21</w:t>
            </w:r>
          </w:p>
        </w:tc>
        <w:tc>
          <w:tcPr>
            <w:tcW w:w="2127" w:type="dxa"/>
            <w:vAlign w:val="center"/>
          </w:tcPr>
          <w:p w14:paraId="2400229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21.05.2021</w:t>
            </w:r>
          </w:p>
        </w:tc>
        <w:tc>
          <w:tcPr>
            <w:tcW w:w="6095" w:type="dxa"/>
            <w:vAlign w:val="center"/>
          </w:tcPr>
          <w:p w14:paraId="343AE6B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wyrażenia zgody na odpłatne ustanowienie służebności przesyłu na nieruchomości stanowiącej własność Gminy Korytnica</w:t>
            </w:r>
          </w:p>
        </w:tc>
        <w:tc>
          <w:tcPr>
            <w:tcW w:w="2977" w:type="dxa"/>
            <w:vAlign w:val="center"/>
          </w:tcPr>
          <w:p w14:paraId="52B21D1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0280CA78" w14:textId="77777777" w:rsidTr="00484FA2">
        <w:trPr>
          <w:trHeight w:val="685"/>
          <w:jc w:val="center"/>
        </w:trPr>
        <w:tc>
          <w:tcPr>
            <w:tcW w:w="704" w:type="dxa"/>
            <w:vAlign w:val="center"/>
          </w:tcPr>
          <w:p w14:paraId="55766F1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28.</w:t>
            </w:r>
          </w:p>
        </w:tc>
        <w:tc>
          <w:tcPr>
            <w:tcW w:w="2126" w:type="dxa"/>
            <w:vAlign w:val="center"/>
          </w:tcPr>
          <w:p w14:paraId="3B90A61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XXXV/197/21</w:t>
            </w:r>
          </w:p>
        </w:tc>
        <w:tc>
          <w:tcPr>
            <w:tcW w:w="2127" w:type="dxa"/>
            <w:vAlign w:val="center"/>
          </w:tcPr>
          <w:p w14:paraId="374086F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21.05.2021</w:t>
            </w:r>
          </w:p>
        </w:tc>
        <w:tc>
          <w:tcPr>
            <w:tcW w:w="6095" w:type="dxa"/>
            <w:vAlign w:val="center"/>
          </w:tcPr>
          <w:p w14:paraId="4185831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wyrażenia zgody na odpłatne ustanowienie służebności przesyłu na nieruchomości stanowiącej własność Gminy Korytnica</w:t>
            </w:r>
          </w:p>
        </w:tc>
        <w:tc>
          <w:tcPr>
            <w:tcW w:w="2977" w:type="dxa"/>
            <w:vAlign w:val="center"/>
          </w:tcPr>
          <w:p w14:paraId="3A023A3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60BEF6E6" w14:textId="77777777" w:rsidTr="00484FA2">
        <w:trPr>
          <w:trHeight w:val="685"/>
          <w:jc w:val="center"/>
        </w:trPr>
        <w:tc>
          <w:tcPr>
            <w:tcW w:w="704" w:type="dxa"/>
            <w:vAlign w:val="center"/>
          </w:tcPr>
          <w:p w14:paraId="21E419B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29.</w:t>
            </w:r>
          </w:p>
        </w:tc>
        <w:tc>
          <w:tcPr>
            <w:tcW w:w="2126" w:type="dxa"/>
            <w:vAlign w:val="center"/>
          </w:tcPr>
          <w:p w14:paraId="46BA425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XXXVI/198/21</w:t>
            </w:r>
          </w:p>
        </w:tc>
        <w:tc>
          <w:tcPr>
            <w:tcW w:w="2127" w:type="dxa"/>
            <w:vAlign w:val="center"/>
          </w:tcPr>
          <w:p w14:paraId="728FE66F"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23.06.2021</w:t>
            </w:r>
          </w:p>
        </w:tc>
        <w:tc>
          <w:tcPr>
            <w:tcW w:w="6095" w:type="dxa"/>
            <w:vAlign w:val="center"/>
          </w:tcPr>
          <w:p w14:paraId="1588209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wotum zaufania dla Wójta Gminy Korytnica</w:t>
            </w:r>
          </w:p>
        </w:tc>
        <w:tc>
          <w:tcPr>
            <w:tcW w:w="2977" w:type="dxa"/>
            <w:vAlign w:val="center"/>
          </w:tcPr>
          <w:p w14:paraId="2256386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58ACC220" w14:textId="77777777" w:rsidTr="00484FA2">
        <w:trPr>
          <w:trHeight w:val="969"/>
          <w:jc w:val="center"/>
        </w:trPr>
        <w:tc>
          <w:tcPr>
            <w:tcW w:w="704" w:type="dxa"/>
            <w:vAlign w:val="center"/>
          </w:tcPr>
          <w:p w14:paraId="1912BED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30.</w:t>
            </w:r>
          </w:p>
        </w:tc>
        <w:tc>
          <w:tcPr>
            <w:tcW w:w="2126" w:type="dxa"/>
            <w:vAlign w:val="center"/>
          </w:tcPr>
          <w:p w14:paraId="7F2FACB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XXXVI/199/201</w:t>
            </w:r>
          </w:p>
        </w:tc>
        <w:tc>
          <w:tcPr>
            <w:tcW w:w="2127" w:type="dxa"/>
            <w:vAlign w:val="center"/>
          </w:tcPr>
          <w:p w14:paraId="630209A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23.06.221</w:t>
            </w:r>
          </w:p>
        </w:tc>
        <w:tc>
          <w:tcPr>
            <w:tcW w:w="6095" w:type="dxa"/>
            <w:vAlign w:val="center"/>
          </w:tcPr>
          <w:p w14:paraId="60391A6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rozpatrzenia i zatwierdzenia sprawozdania finansowego Gminy Korytnica wraz ze sprawozdaniem z wykonania budżetu za 2020 rok</w:t>
            </w:r>
          </w:p>
        </w:tc>
        <w:tc>
          <w:tcPr>
            <w:tcW w:w="2977" w:type="dxa"/>
            <w:vAlign w:val="center"/>
          </w:tcPr>
          <w:p w14:paraId="09B7510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4DB0EB59" w14:textId="77777777" w:rsidTr="00484FA2">
        <w:trPr>
          <w:trHeight w:val="685"/>
          <w:jc w:val="center"/>
        </w:trPr>
        <w:tc>
          <w:tcPr>
            <w:tcW w:w="704" w:type="dxa"/>
            <w:vAlign w:val="center"/>
          </w:tcPr>
          <w:p w14:paraId="76A0292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31.</w:t>
            </w:r>
          </w:p>
        </w:tc>
        <w:tc>
          <w:tcPr>
            <w:tcW w:w="2126" w:type="dxa"/>
            <w:vAlign w:val="center"/>
          </w:tcPr>
          <w:p w14:paraId="7956B93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XXXVI/200/21</w:t>
            </w:r>
          </w:p>
        </w:tc>
        <w:tc>
          <w:tcPr>
            <w:tcW w:w="2127" w:type="dxa"/>
            <w:vAlign w:val="center"/>
          </w:tcPr>
          <w:p w14:paraId="0F0C784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23.06.2021</w:t>
            </w:r>
          </w:p>
        </w:tc>
        <w:tc>
          <w:tcPr>
            <w:tcW w:w="6095" w:type="dxa"/>
            <w:vAlign w:val="center"/>
          </w:tcPr>
          <w:p w14:paraId="6C6F1B0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absolutorium dla Wójta Gminy Korytnica z tytułu wykonania budżetu za 2020 rok</w:t>
            </w:r>
          </w:p>
        </w:tc>
        <w:tc>
          <w:tcPr>
            <w:tcW w:w="2977" w:type="dxa"/>
            <w:vAlign w:val="center"/>
          </w:tcPr>
          <w:p w14:paraId="7D6CB03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162A73F8" w14:textId="77777777" w:rsidTr="00484FA2">
        <w:trPr>
          <w:trHeight w:val="685"/>
          <w:jc w:val="center"/>
        </w:trPr>
        <w:tc>
          <w:tcPr>
            <w:tcW w:w="704" w:type="dxa"/>
            <w:vAlign w:val="center"/>
          </w:tcPr>
          <w:p w14:paraId="1741862F"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32.</w:t>
            </w:r>
          </w:p>
        </w:tc>
        <w:tc>
          <w:tcPr>
            <w:tcW w:w="2126" w:type="dxa"/>
            <w:vAlign w:val="center"/>
          </w:tcPr>
          <w:p w14:paraId="47C56C2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XXXVI/201/21</w:t>
            </w:r>
          </w:p>
        </w:tc>
        <w:tc>
          <w:tcPr>
            <w:tcW w:w="2127" w:type="dxa"/>
            <w:vAlign w:val="center"/>
          </w:tcPr>
          <w:p w14:paraId="7BD3CF8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23.06.2021</w:t>
            </w:r>
          </w:p>
        </w:tc>
        <w:tc>
          <w:tcPr>
            <w:tcW w:w="6095" w:type="dxa"/>
            <w:vAlign w:val="center"/>
          </w:tcPr>
          <w:p w14:paraId="07CDCF2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zmiany Wieloletniej Prognozy Finansowej Gminy na lata 2021-2024</w:t>
            </w:r>
          </w:p>
        </w:tc>
        <w:tc>
          <w:tcPr>
            <w:tcW w:w="2977" w:type="dxa"/>
            <w:vAlign w:val="center"/>
          </w:tcPr>
          <w:p w14:paraId="7D8FF15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trakcie realizacji</w:t>
            </w:r>
          </w:p>
        </w:tc>
      </w:tr>
      <w:tr w:rsidR="00484FA2" w:rsidRPr="00DA0B8B" w14:paraId="33097AC0" w14:textId="77777777" w:rsidTr="00FB14B6">
        <w:trPr>
          <w:trHeight w:val="593"/>
          <w:jc w:val="center"/>
        </w:trPr>
        <w:tc>
          <w:tcPr>
            <w:tcW w:w="704" w:type="dxa"/>
            <w:vAlign w:val="center"/>
          </w:tcPr>
          <w:p w14:paraId="75AFB12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lastRenderedPageBreak/>
              <w:t>33.</w:t>
            </w:r>
          </w:p>
        </w:tc>
        <w:tc>
          <w:tcPr>
            <w:tcW w:w="2126" w:type="dxa"/>
            <w:vAlign w:val="center"/>
          </w:tcPr>
          <w:p w14:paraId="702C30F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XXXVI/202/21</w:t>
            </w:r>
          </w:p>
        </w:tc>
        <w:tc>
          <w:tcPr>
            <w:tcW w:w="2127" w:type="dxa"/>
            <w:vAlign w:val="center"/>
          </w:tcPr>
          <w:p w14:paraId="6A600B4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23.06.2021</w:t>
            </w:r>
          </w:p>
        </w:tc>
        <w:tc>
          <w:tcPr>
            <w:tcW w:w="6095" w:type="dxa"/>
            <w:vAlign w:val="center"/>
          </w:tcPr>
          <w:p w14:paraId="019DE45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 w budżecie gminy na 2021 rok</w:t>
            </w:r>
          </w:p>
        </w:tc>
        <w:tc>
          <w:tcPr>
            <w:tcW w:w="2977" w:type="dxa"/>
            <w:vAlign w:val="center"/>
          </w:tcPr>
          <w:p w14:paraId="214D718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2DF917B2" w14:textId="77777777" w:rsidTr="00484FA2">
        <w:trPr>
          <w:trHeight w:val="685"/>
          <w:jc w:val="center"/>
        </w:trPr>
        <w:tc>
          <w:tcPr>
            <w:tcW w:w="704" w:type="dxa"/>
            <w:vAlign w:val="center"/>
          </w:tcPr>
          <w:p w14:paraId="0DB6DEE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34.</w:t>
            </w:r>
          </w:p>
        </w:tc>
        <w:tc>
          <w:tcPr>
            <w:tcW w:w="2126" w:type="dxa"/>
            <w:vAlign w:val="center"/>
          </w:tcPr>
          <w:p w14:paraId="3B91CFC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XXXVI/203/21</w:t>
            </w:r>
          </w:p>
        </w:tc>
        <w:tc>
          <w:tcPr>
            <w:tcW w:w="2127" w:type="dxa"/>
            <w:vAlign w:val="center"/>
          </w:tcPr>
          <w:p w14:paraId="63DD83B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23.06.2021</w:t>
            </w:r>
          </w:p>
        </w:tc>
        <w:tc>
          <w:tcPr>
            <w:tcW w:w="6095" w:type="dxa"/>
            <w:vAlign w:val="center"/>
          </w:tcPr>
          <w:p w14:paraId="4412C0E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określenia wzoru wniosku o przyznanie dodatku mieszkaniowego oraz wzoru deklaracji o dochodach gospodarstwa domowego</w:t>
            </w:r>
          </w:p>
        </w:tc>
        <w:tc>
          <w:tcPr>
            <w:tcW w:w="2977" w:type="dxa"/>
            <w:vAlign w:val="center"/>
          </w:tcPr>
          <w:p w14:paraId="1E7FF57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64E55982" w14:textId="77777777" w:rsidTr="00484FA2">
        <w:trPr>
          <w:trHeight w:val="685"/>
          <w:jc w:val="center"/>
        </w:trPr>
        <w:tc>
          <w:tcPr>
            <w:tcW w:w="704" w:type="dxa"/>
            <w:vAlign w:val="center"/>
          </w:tcPr>
          <w:p w14:paraId="480EE15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35.</w:t>
            </w:r>
          </w:p>
        </w:tc>
        <w:tc>
          <w:tcPr>
            <w:tcW w:w="2126" w:type="dxa"/>
            <w:vAlign w:val="center"/>
          </w:tcPr>
          <w:p w14:paraId="7DE823C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XXXVII/204/21</w:t>
            </w:r>
          </w:p>
        </w:tc>
        <w:tc>
          <w:tcPr>
            <w:tcW w:w="2127" w:type="dxa"/>
            <w:vAlign w:val="center"/>
          </w:tcPr>
          <w:p w14:paraId="4DB2046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22.07.2021</w:t>
            </w:r>
          </w:p>
        </w:tc>
        <w:tc>
          <w:tcPr>
            <w:tcW w:w="6095" w:type="dxa"/>
            <w:vAlign w:val="center"/>
          </w:tcPr>
          <w:p w14:paraId="415ECAC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zmiany Wieloletniej Prognozy Finansowej Gminy na lata 2021-2024</w:t>
            </w:r>
          </w:p>
        </w:tc>
        <w:tc>
          <w:tcPr>
            <w:tcW w:w="2977" w:type="dxa"/>
            <w:vAlign w:val="center"/>
          </w:tcPr>
          <w:p w14:paraId="6C96812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trakcie realizacji</w:t>
            </w:r>
          </w:p>
        </w:tc>
      </w:tr>
      <w:tr w:rsidR="00484FA2" w:rsidRPr="00DA0B8B" w14:paraId="6EFFF423" w14:textId="77777777" w:rsidTr="00FB14B6">
        <w:trPr>
          <w:trHeight w:val="466"/>
          <w:jc w:val="center"/>
        </w:trPr>
        <w:tc>
          <w:tcPr>
            <w:tcW w:w="704" w:type="dxa"/>
            <w:vAlign w:val="center"/>
          </w:tcPr>
          <w:p w14:paraId="4DA7ADD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36.</w:t>
            </w:r>
          </w:p>
        </w:tc>
        <w:tc>
          <w:tcPr>
            <w:tcW w:w="2126" w:type="dxa"/>
            <w:vAlign w:val="center"/>
          </w:tcPr>
          <w:p w14:paraId="34C3D96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XXXVII/205/21</w:t>
            </w:r>
          </w:p>
        </w:tc>
        <w:tc>
          <w:tcPr>
            <w:tcW w:w="2127" w:type="dxa"/>
            <w:vAlign w:val="center"/>
          </w:tcPr>
          <w:p w14:paraId="58774FC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22.07.2021</w:t>
            </w:r>
          </w:p>
        </w:tc>
        <w:tc>
          <w:tcPr>
            <w:tcW w:w="6095" w:type="dxa"/>
            <w:vAlign w:val="center"/>
          </w:tcPr>
          <w:p w14:paraId="743B801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 w budżecie gminy na 2021 rok</w:t>
            </w:r>
          </w:p>
        </w:tc>
        <w:tc>
          <w:tcPr>
            <w:tcW w:w="2977" w:type="dxa"/>
            <w:vAlign w:val="center"/>
          </w:tcPr>
          <w:p w14:paraId="29AD0E0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572E0D07" w14:textId="77777777" w:rsidTr="00FB14B6">
        <w:trPr>
          <w:trHeight w:val="551"/>
          <w:jc w:val="center"/>
        </w:trPr>
        <w:tc>
          <w:tcPr>
            <w:tcW w:w="704" w:type="dxa"/>
            <w:vAlign w:val="center"/>
          </w:tcPr>
          <w:p w14:paraId="6C45DB7F"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37.</w:t>
            </w:r>
          </w:p>
        </w:tc>
        <w:tc>
          <w:tcPr>
            <w:tcW w:w="2126" w:type="dxa"/>
            <w:vAlign w:val="center"/>
          </w:tcPr>
          <w:p w14:paraId="4F028FD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XXXVII/206/21</w:t>
            </w:r>
          </w:p>
        </w:tc>
        <w:tc>
          <w:tcPr>
            <w:tcW w:w="2127" w:type="dxa"/>
            <w:vAlign w:val="center"/>
          </w:tcPr>
          <w:p w14:paraId="3055434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22.07.2021</w:t>
            </w:r>
          </w:p>
        </w:tc>
        <w:tc>
          <w:tcPr>
            <w:tcW w:w="6095" w:type="dxa"/>
            <w:vAlign w:val="center"/>
          </w:tcPr>
          <w:p w14:paraId="52031DF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wyrażenia zgody na zawarcie przez Gminę Korytnica porozumienia w sprawie przystąpienia do opracowania wdrażania Strategii Rozwoju Ponadlokalnego dla obszaru funkcjonalnego Partnerstwa Razem dla Rozwoju Doliny Liwca na lata 2021-2030</w:t>
            </w:r>
          </w:p>
        </w:tc>
        <w:tc>
          <w:tcPr>
            <w:tcW w:w="2977" w:type="dxa"/>
            <w:vAlign w:val="center"/>
          </w:tcPr>
          <w:p w14:paraId="5CA23DE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1ACFFA62" w14:textId="77777777" w:rsidTr="00FB14B6">
        <w:trPr>
          <w:trHeight w:val="1268"/>
          <w:jc w:val="center"/>
        </w:trPr>
        <w:tc>
          <w:tcPr>
            <w:tcW w:w="704" w:type="dxa"/>
            <w:vAlign w:val="center"/>
          </w:tcPr>
          <w:p w14:paraId="1CB6A94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38.</w:t>
            </w:r>
          </w:p>
        </w:tc>
        <w:tc>
          <w:tcPr>
            <w:tcW w:w="2126" w:type="dxa"/>
            <w:vAlign w:val="center"/>
          </w:tcPr>
          <w:p w14:paraId="2688B33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XXXVII/207/21</w:t>
            </w:r>
          </w:p>
        </w:tc>
        <w:tc>
          <w:tcPr>
            <w:tcW w:w="2127" w:type="dxa"/>
            <w:vAlign w:val="center"/>
          </w:tcPr>
          <w:p w14:paraId="654FA46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22.07.2021</w:t>
            </w:r>
          </w:p>
        </w:tc>
        <w:tc>
          <w:tcPr>
            <w:tcW w:w="6095" w:type="dxa"/>
            <w:vAlign w:val="center"/>
          </w:tcPr>
          <w:p w14:paraId="3B62434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przystąpienia do opracowania i wdrażania Strategii Rozwoju Ponadlokalnego dla obszaru funkcjonalnego Partnerstwa razem dla Rozwoju Doliny Liwca na lata 2021-2030</w:t>
            </w:r>
          </w:p>
        </w:tc>
        <w:tc>
          <w:tcPr>
            <w:tcW w:w="2977" w:type="dxa"/>
            <w:vAlign w:val="center"/>
          </w:tcPr>
          <w:p w14:paraId="43BBE86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0A20F066" w14:textId="77777777" w:rsidTr="00FB14B6">
        <w:trPr>
          <w:trHeight w:val="832"/>
          <w:jc w:val="center"/>
        </w:trPr>
        <w:tc>
          <w:tcPr>
            <w:tcW w:w="704" w:type="dxa"/>
            <w:vAlign w:val="center"/>
          </w:tcPr>
          <w:p w14:paraId="37C54D3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39.</w:t>
            </w:r>
          </w:p>
        </w:tc>
        <w:tc>
          <w:tcPr>
            <w:tcW w:w="2126" w:type="dxa"/>
            <w:vAlign w:val="center"/>
          </w:tcPr>
          <w:p w14:paraId="272FA84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XXXVII/208/21</w:t>
            </w:r>
          </w:p>
        </w:tc>
        <w:tc>
          <w:tcPr>
            <w:tcW w:w="2127" w:type="dxa"/>
            <w:vAlign w:val="center"/>
          </w:tcPr>
          <w:p w14:paraId="6A582E5E"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22.07.2021</w:t>
            </w:r>
          </w:p>
        </w:tc>
        <w:tc>
          <w:tcPr>
            <w:tcW w:w="6095" w:type="dxa"/>
            <w:vAlign w:val="center"/>
          </w:tcPr>
          <w:p w14:paraId="53F7C64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określenia średniej ceny jednostek paliwa w Gminie Korytnica na rok szkolny 2021/2022</w:t>
            </w:r>
          </w:p>
        </w:tc>
        <w:tc>
          <w:tcPr>
            <w:tcW w:w="2977" w:type="dxa"/>
            <w:vAlign w:val="center"/>
          </w:tcPr>
          <w:p w14:paraId="637E94D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7B79ED4A" w14:textId="77777777" w:rsidTr="00FB14B6">
        <w:trPr>
          <w:trHeight w:val="702"/>
          <w:jc w:val="center"/>
        </w:trPr>
        <w:tc>
          <w:tcPr>
            <w:tcW w:w="704" w:type="dxa"/>
            <w:vAlign w:val="center"/>
          </w:tcPr>
          <w:p w14:paraId="2CB328EF"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40.</w:t>
            </w:r>
          </w:p>
        </w:tc>
        <w:tc>
          <w:tcPr>
            <w:tcW w:w="2126" w:type="dxa"/>
            <w:vAlign w:val="center"/>
          </w:tcPr>
          <w:p w14:paraId="7036354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XXXVIII/209/21</w:t>
            </w:r>
          </w:p>
        </w:tc>
        <w:tc>
          <w:tcPr>
            <w:tcW w:w="2127" w:type="dxa"/>
            <w:vAlign w:val="center"/>
          </w:tcPr>
          <w:p w14:paraId="6AA710E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27.08.2021</w:t>
            </w:r>
          </w:p>
        </w:tc>
        <w:tc>
          <w:tcPr>
            <w:tcW w:w="6095" w:type="dxa"/>
            <w:vAlign w:val="center"/>
          </w:tcPr>
          <w:p w14:paraId="2640509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zmiany Wieloletniej Prognozy Finansowej Gminy na lata 2021-2024</w:t>
            </w:r>
          </w:p>
        </w:tc>
        <w:tc>
          <w:tcPr>
            <w:tcW w:w="2977" w:type="dxa"/>
            <w:vAlign w:val="center"/>
          </w:tcPr>
          <w:p w14:paraId="0C60DFE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71893050" w14:textId="77777777" w:rsidTr="00FB14B6">
        <w:trPr>
          <w:trHeight w:val="556"/>
          <w:jc w:val="center"/>
        </w:trPr>
        <w:tc>
          <w:tcPr>
            <w:tcW w:w="704" w:type="dxa"/>
            <w:vAlign w:val="center"/>
          </w:tcPr>
          <w:p w14:paraId="0F912A5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41.</w:t>
            </w:r>
          </w:p>
        </w:tc>
        <w:tc>
          <w:tcPr>
            <w:tcW w:w="2126" w:type="dxa"/>
            <w:vAlign w:val="center"/>
          </w:tcPr>
          <w:p w14:paraId="4F1137C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XXXVIII/210/21</w:t>
            </w:r>
          </w:p>
        </w:tc>
        <w:tc>
          <w:tcPr>
            <w:tcW w:w="2127" w:type="dxa"/>
            <w:vAlign w:val="center"/>
          </w:tcPr>
          <w:p w14:paraId="6295724E"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27.08.2021</w:t>
            </w:r>
          </w:p>
        </w:tc>
        <w:tc>
          <w:tcPr>
            <w:tcW w:w="6095" w:type="dxa"/>
            <w:vAlign w:val="center"/>
          </w:tcPr>
          <w:p w14:paraId="1A4F103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 w budżecie gminy na 2021 rok</w:t>
            </w:r>
          </w:p>
        </w:tc>
        <w:tc>
          <w:tcPr>
            <w:tcW w:w="2977" w:type="dxa"/>
            <w:vAlign w:val="center"/>
          </w:tcPr>
          <w:p w14:paraId="662D43A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1356B3DB" w14:textId="77777777" w:rsidTr="00484FA2">
        <w:trPr>
          <w:trHeight w:val="929"/>
          <w:jc w:val="center"/>
        </w:trPr>
        <w:tc>
          <w:tcPr>
            <w:tcW w:w="704" w:type="dxa"/>
            <w:vAlign w:val="center"/>
          </w:tcPr>
          <w:p w14:paraId="370F545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42.</w:t>
            </w:r>
          </w:p>
        </w:tc>
        <w:tc>
          <w:tcPr>
            <w:tcW w:w="2126" w:type="dxa"/>
            <w:vAlign w:val="center"/>
          </w:tcPr>
          <w:p w14:paraId="6222669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XXXVIII/211/21</w:t>
            </w:r>
          </w:p>
        </w:tc>
        <w:tc>
          <w:tcPr>
            <w:tcW w:w="2127" w:type="dxa"/>
            <w:vAlign w:val="center"/>
          </w:tcPr>
          <w:p w14:paraId="5CC68D6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27.08.2021</w:t>
            </w:r>
          </w:p>
        </w:tc>
        <w:tc>
          <w:tcPr>
            <w:tcW w:w="6095" w:type="dxa"/>
            <w:vAlign w:val="center"/>
          </w:tcPr>
          <w:p w14:paraId="482BFE3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finansowania zadania z zakresu zarządzania drogami powiatowymi oraz wyrażenia zgody na zawarcie porozumienia w tym zakresie</w:t>
            </w:r>
          </w:p>
        </w:tc>
        <w:tc>
          <w:tcPr>
            <w:tcW w:w="2977" w:type="dxa"/>
            <w:vAlign w:val="center"/>
          </w:tcPr>
          <w:p w14:paraId="5AC359BE"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6B45808C" w14:textId="77777777" w:rsidTr="00484FA2">
        <w:trPr>
          <w:trHeight w:val="1551"/>
          <w:jc w:val="center"/>
        </w:trPr>
        <w:tc>
          <w:tcPr>
            <w:tcW w:w="704" w:type="dxa"/>
            <w:vAlign w:val="center"/>
          </w:tcPr>
          <w:p w14:paraId="003E864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lastRenderedPageBreak/>
              <w:t>43.</w:t>
            </w:r>
          </w:p>
        </w:tc>
        <w:tc>
          <w:tcPr>
            <w:tcW w:w="2126" w:type="dxa"/>
            <w:vAlign w:val="center"/>
          </w:tcPr>
          <w:p w14:paraId="79B1B0E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XXXIX/212/21</w:t>
            </w:r>
          </w:p>
        </w:tc>
        <w:tc>
          <w:tcPr>
            <w:tcW w:w="2127" w:type="dxa"/>
            <w:vAlign w:val="center"/>
          </w:tcPr>
          <w:p w14:paraId="30DC4B5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10.09.2021</w:t>
            </w:r>
          </w:p>
        </w:tc>
        <w:tc>
          <w:tcPr>
            <w:tcW w:w="6095" w:type="dxa"/>
            <w:vAlign w:val="center"/>
          </w:tcPr>
          <w:p w14:paraId="0E43EE8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przekazania do Wojewódzkiego Sądu Administracyjnego w Warszawie skargi na uchwałę Nr XXXIII/183/21 Rady Gminy Korytnica z dnia 19 marca 2021 roku w sprawie przyjęcia Programu opieki nad zwierzętami bezdomnymi oraz zapobiegania bezdomności zwierząt na terenie Gminy Korytnica na 2021 rok</w:t>
            </w:r>
          </w:p>
        </w:tc>
        <w:tc>
          <w:tcPr>
            <w:tcW w:w="2977" w:type="dxa"/>
            <w:vAlign w:val="center"/>
          </w:tcPr>
          <w:p w14:paraId="5F2360C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0F72CF69" w14:textId="77777777" w:rsidTr="00484FA2">
        <w:trPr>
          <w:trHeight w:val="1040"/>
          <w:jc w:val="center"/>
        </w:trPr>
        <w:tc>
          <w:tcPr>
            <w:tcW w:w="704" w:type="dxa"/>
            <w:vAlign w:val="center"/>
          </w:tcPr>
          <w:p w14:paraId="6461602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44.</w:t>
            </w:r>
          </w:p>
        </w:tc>
        <w:tc>
          <w:tcPr>
            <w:tcW w:w="2126" w:type="dxa"/>
            <w:vAlign w:val="center"/>
          </w:tcPr>
          <w:p w14:paraId="06B2F4E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XL/213/2021</w:t>
            </w:r>
          </w:p>
        </w:tc>
        <w:tc>
          <w:tcPr>
            <w:tcW w:w="2127" w:type="dxa"/>
            <w:vAlign w:val="center"/>
          </w:tcPr>
          <w:p w14:paraId="1A6A7DB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15.10.2021</w:t>
            </w:r>
          </w:p>
        </w:tc>
        <w:tc>
          <w:tcPr>
            <w:tcW w:w="6095" w:type="dxa"/>
            <w:vAlign w:val="center"/>
          </w:tcPr>
          <w:p w14:paraId="0264AA2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 w budżecie gminy na 2021 rok</w:t>
            </w:r>
          </w:p>
        </w:tc>
        <w:tc>
          <w:tcPr>
            <w:tcW w:w="2977" w:type="dxa"/>
            <w:vAlign w:val="center"/>
          </w:tcPr>
          <w:p w14:paraId="6ADF314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2F0E400B" w14:textId="77777777" w:rsidTr="00FB14B6">
        <w:trPr>
          <w:trHeight w:val="977"/>
          <w:jc w:val="center"/>
        </w:trPr>
        <w:tc>
          <w:tcPr>
            <w:tcW w:w="704" w:type="dxa"/>
            <w:vAlign w:val="center"/>
          </w:tcPr>
          <w:p w14:paraId="428BAC5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45.</w:t>
            </w:r>
          </w:p>
        </w:tc>
        <w:tc>
          <w:tcPr>
            <w:tcW w:w="2126" w:type="dxa"/>
            <w:vAlign w:val="center"/>
          </w:tcPr>
          <w:p w14:paraId="03602EA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XL/214/21</w:t>
            </w:r>
          </w:p>
        </w:tc>
        <w:tc>
          <w:tcPr>
            <w:tcW w:w="2127" w:type="dxa"/>
            <w:vAlign w:val="center"/>
          </w:tcPr>
          <w:p w14:paraId="1BE9648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15.10.2021</w:t>
            </w:r>
          </w:p>
        </w:tc>
        <w:tc>
          <w:tcPr>
            <w:tcW w:w="6095" w:type="dxa"/>
            <w:vAlign w:val="center"/>
          </w:tcPr>
          <w:p w14:paraId="63C15B1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wyrażenia zgody na odpłatne ustanowienie służebności przesyłu na nieruchomości stanowiącej własność Gminy Korytnica</w:t>
            </w:r>
          </w:p>
        </w:tc>
        <w:tc>
          <w:tcPr>
            <w:tcW w:w="2977" w:type="dxa"/>
            <w:vAlign w:val="center"/>
          </w:tcPr>
          <w:p w14:paraId="0BCF697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55A2FC93" w14:textId="77777777" w:rsidTr="00484FA2">
        <w:trPr>
          <w:trHeight w:val="685"/>
          <w:jc w:val="center"/>
        </w:trPr>
        <w:tc>
          <w:tcPr>
            <w:tcW w:w="704" w:type="dxa"/>
            <w:vAlign w:val="center"/>
          </w:tcPr>
          <w:p w14:paraId="50BBADD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46.</w:t>
            </w:r>
          </w:p>
        </w:tc>
        <w:tc>
          <w:tcPr>
            <w:tcW w:w="2126" w:type="dxa"/>
            <w:vAlign w:val="center"/>
          </w:tcPr>
          <w:p w14:paraId="4B09657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XLI/215/21</w:t>
            </w:r>
          </w:p>
        </w:tc>
        <w:tc>
          <w:tcPr>
            <w:tcW w:w="2127" w:type="dxa"/>
            <w:vAlign w:val="center"/>
          </w:tcPr>
          <w:p w14:paraId="4285E42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04.11.2021</w:t>
            </w:r>
          </w:p>
        </w:tc>
        <w:tc>
          <w:tcPr>
            <w:tcW w:w="6095" w:type="dxa"/>
            <w:vAlign w:val="center"/>
          </w:tcPr>
          <w:p w14:paraId="258DFA1E"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obniżenia ceny skupu żyta do celów wymiaru podatku rolnego w 2021 roku</w:t>
            </w:r>
          </w:p>
        </w:tc>
        <w:tc>
          <w:tcPr>
            <w:tcW w:w="2977" w:type="dxa"/>
            <w:vAlign w:val="center"/>
          </w:tcPr>
          <w:p w14:paraId="52C11DD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74F0D322" w14:textId="77777777" w:rsidTr="00FB14B6">
        <w:trPr>
          <w:trHeight w:val="859"/>
          <w:jc w:val="center"/>
        </w:trPr>
        <w:tc>
          <w:tcPr>
            <w:tcW w:w="704" w:type="dxa"/>
            <w:vAlign w:val="center"/>
          </w:tcPr>
          <w:p w14:paraId="68C07F1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47.</w:t>
            </w:r>
          </w:p>
        </w:tc>
        <w:tc>
          <w:tcPr>
            <w:tcW w:w="2126" w:type="dxa"/>
            <w:vAlign w:val="center"/>
          </w:tcPr>
          <w:p w14:paraId="3BD7D66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XLI/216/21</w:t>
            </w:r>
          </w:p>
        </w:tc>
        <w:tc>
          <w:tcPr>
            <w:tcW w:w="2127" w:type="dxa"/>
            <w:vAlign w:val="center"/>
          </w:tcPr>
          <w:p w14:paraId="62498A8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04.11.21</w:t>
            </w:r>
          </w:p>
        </w:tc>
        <w:tc>
          <w:tcPr>
            <w:tcW w:w="6095" w:type="dxa"/>
            <w:vAlign w:val="center"/>
          </w:tcPr>
          <w:p w14:paraId="3A545E1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ustalenia stawek podatku od środków transportowych</w:t>
            </w:r>
          </w:p>
        </w:tc>
        <w:tc>
          <w:tcPr>
            <w:tcW w:w="2977" w:type="dxa"/>
            <w:vAlign w:val="center"/>
          </w:tcPr>
          <w:p w14:paraId="51A9AA2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6A4C4830" w14:textId="77777777" w:rsidTr="00484FA2">
        <w:trPr>
          <w:trHeight w:val="850"/>
          <w:jc w:val="center"/>
        </w:trPr>
        <w:tc>
          <w:tcPr>
            <w:tcW w:w="704" w:type="dxa"/>
            <w:vAlign w:val="center"/>
          </w:tcPr>
          <w:p w14:paraId="55E0B80F"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48.</w:t>
            </w:r>
          </w:p>
        </w:tc>
        <w:tc>
          <w:tcPr>
            <w:tcW w:w="2126" w:type="dxa"/>
            <w:vAlign w:val="center"/>
          </w:tcPr>
          <w:p w14:paraId="2902094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XLI/217/21</w:t>
            </w:r>
          </w:p>
        </w:tc>
        <w:tc>
          <w:tcPr>
            <w:tcW w:w="2127" w:type="dxa"/>
            <w:vAlign w:val="center"/>
          </w:tcPr>
          <w:p w14:paraId="4E2A4C2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04.11.2021</w:t>
            </w:r>
          </w:p>
        </w:tc>
        <w:tc>
          <w:tcPr>
            <w:tcW w:w="6095" w:type="dxa"/>
            <w:vAlign w:val="center"/>
          </w:tcPr>
          <w:p w14:paraId="47B8FEF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skargi na działalność Wójta Gminy Korytnica</w:t>
            </w:r>
          </w:p>
        </w:tc>
        <w:tc>
          <w:tcPr>
            <w:tcW w:w="2977" w:type="dxa"/>
            <w:vAlign w:val="center"/>
          </w:tcPr>
          <w:p w14:paraId="1F1B02EF"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3097C228" w14:textId="77777777" w:rsidTr="00FB14B6">
        <w:trPr>
          <w:trHeight w:val="528"/>
          <w:jc w:val="center"/>
        </w:trPr>
        <w:tc>
          <w:tcPr>
            <w:tcW w:w="704" w:type="dxa"/>
            <w:vAlign w:val="center"/>
          </w:tcPr>
          <w:p w14:paraId="0B7A509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49.</w:t>
            </w:r>
          </w:p>
        </w:tc>
        <w:tc>
          <w:tcPr>
            <w:tcW w:w="2126" w:type="dxa"/>
            <w:vAlign w:val="center"/>
          </w:tcPr>
          <w:p w14:paraId="6E71E9E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XLI/218/201</w:t>
            </w:r>
          </w:p>
        </w:tc>
        <w:tc>
          <w:tcPr>
            <w:tcW w:w="2127" w:type="dxa"/>
            <w:vAlign w:val="center"/>
          </w:tcPr>
          <w:p w14:paraId="2326F5DF"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04.11.2021</w:t>
            </w:r>
          </w:p>
        </w:tc>
        <w:tc>
          <w:tcPr>
            <w:tcW w:w="6095" w:type="dxa"/>
            <w:vAlign w:val="center"/>
          </w:tcPr>
          <w:p w14:paraId="28B3334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 xml:space="preserve">w sprawie przekazania wniosku według właściwości </w:t>
            </w:r>
          </w:p>
        </w:tc>
        <w:tc>
          <w:tcPr>
            <w:tcW w:w="2977" w:type="dxa"/>
            <w:vAlign w:val="center"/>
          </w:tcPr>
          <w:p w14:paraId="7DC2ADF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26EB4793" w14:textId="77777777" w:rsidTr="00FB14B6">
        <w:trPr>
          <w:trHeight w:val="578"/>
          <w:jc w:val="center"/>
        </w:trPr>
        <w:tc>
          <w:tcPr>
            <w:tcW w:w="704" w:type="dxa"/>
            <w:vAlign w:val="center"/>
          </w:tcPr>
          <w:p w14:paraId="490036A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50.</w:t>
            </w:r>
          </w:p>
        </w:tc>
        <w:tc>
          <w:tcPr>
            <w:tcW w:w="2126" w:type="dxa"/>
            <w:vAlign w:val="center"/>
          </w:tcPr>
          <w:p w14:paraId="283D480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XLI/219/21</w:t>
            </w:r>
          </w:p>
        </w:tc>
        <w:tc>
          <w:tcPr>
            <w:tcW w:w="2127" w:type="dxa"/>
            <w:vAlign w:val="center"/>
          </w:tcPr>
          <w:p w14:paraId="520150E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04.11.2021</w:t>
            </w:r>
          </w:p>
        </w:tc>
        <w:tc>
          <w:tcPr>
            <w:tcW w:w="6095" w:type="dxa"/>
            <w:vAlign w:val="center"/>
          </w:tcPr>
          <w:p w14:paraId="178A246F"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przekazania wniosku</w:t>
            </w:r>
          </w:p>
        </w:tc>
        <w:tc>
          <w:tcPr>
            <w:tcW w:w="2977" w:type="dxa"/>
            <w:vAlign w:val="center"/>
          </w:tcPr>
          <w:p w14:paraId="29A480B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754FD0B0" w14:textId="77777777" w:rsidTr="00484FA2">
        <w:trPr>
          <w:trHeight w:val="685"/>
          <w:jc w:val="center"/>
        </w:trPr>
        <w:tc>
          <w:tcPr>
            <w:tcW w:w="704" w:type="dxa"/>
            <w:vAlign w:val="center"/>
          </w:tcPr>
          <w:p w14:paraId="2B258A6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51.</w:t>
            </w:r>
          </w:p>
        </w:tc>
        <w:tc>
          <w:tcPr>
            <w:tcW w:w="2126" w:type="dxa"/>
            <w:vAlign w:val="center"/>
          </w:tcPr>
          <w:p w14:paraId="5A3A52A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XLI/220/21</w:t>
            </w:r>
          </w:p>
        </w:tc>
        <w:tc>
          <w:tcPr>
            <w:tcW w:w="2127" w:type="dxa"/>
            <w:vAlign w:val="center"/>
          </w:tcPr>
          <w:p w14:paraId="0A8198F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04.11.2021</w:t>
            </w:r>
          </w:p>
        </w:tc>
        <w:tc>
          <w:tcPr>
            <w:tcW w:w="6095" w:type="dxa"/>
            <w:vAlign w:val="center"/>
          </w:tcPr>
          <w:p w14:paraId="28D66D2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przekazania wniosku</w:t>
            </w:r>
          </w:p>
        </w:tc>
        <w:tc>
          <w:tcPr>
            <w:tcW w:w="2977" w:type="dxa"/>
            <w:vAlign w:val="center"/>
          </w:tcPr>
          <w:p w14:paraId="45269C8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3379B647" w14:textId="77777777" w:rsidTr="00484FA2">
        <w:trPr>
          <w:trHeight w:val="685"/>
          <w:jc w:val="center"/>
        </w:trPr>
        <w:tc>
          <w:tcPr>
            <w:tcW w:w="704" w:type="dxa"/>
            <w:vAlign w:val="center"/>
          </w:tcPr>
          <w:p w14:paraId="1205F47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52.</w:t>
            </w:r>
          </w:p>
        </w:tc>
        <w:tc>
          <w:tcPr>
            <w:tcW w:w="2126" w:type="dxa"/>
            <w:vAlign w:val="center"/>
          </w:tcPr>
          <w:p w14:paraId="09811F5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XLI/221/21</w:t>
            </w:r>
          </w:p>
        </w:tc>
        <w:tc>
          <w:tcPr>
            <w:tcW w:w="2127" w:type="dxa"/>
            <w:vAlign w:val="center"/>
          </w:tcPr>
          <w:p w14:paraId="399B8AA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04.11.2021</w:t>
            </w:r>
          </w:p>
        </w:tc>
        <w:tc>
          <w:tcPr>
            <w:tcW w:w="6095" w:type="dxa"/>
            <w:vAlign w:val="center"/>
          </w:tcPr>
          <w:p w14:paraId="1F23A1F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przekazania wniosku</w:t>
            </w:r>
          </w:p>
        </w:tc>
        <w:tc>
          <w:tcPr>
            <w:tcW w:w="2977" w:type="dxa"/>
            <w:vAlign w:val="center"/>
          </w:tcPr>
          <w:p w14:paraId="3508F3B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0B24ED9E" w14:textId="77777777" w:rsidTr="00484FA2">
        <w:trPr>
          <w:trHeight w:val="685"/>
          <w:jc w:val="center"/>
        </w:trPr>
        <w:tc>
          <w:tcPr>
            <w:tcW w:w="704" w:type="dxa"/>
            <w:vAlign w:val="center"/>
          </w:tcPr>
          <w:p w14:paraId="5F5287A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lastRenderedPageBreak/>
              <w:t>53.</w:t>
            </w:r>
          </w:p>
        </w:tc>
        <w:tc>
          <w:tcPr>
            <w:tcW w:w="2126" w:type="dxa"/>
            <w:vAlign w:val="center"/>
          </w:tcPr>
          <w:p w14:paraId="7C29EA0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XLI/222/21</w:t>
            </w:r>
          </w:p>
        </w:tc>
        <w:tc>
          <w:tcPr>
            <w:tcW w:w="2127" w:type="dxa"/>
            <w:vAlign w:val="center"/>
          </w:tcPr>
          <w:p w14:paraId="6F04E84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04.11.2021</w:t>
            </w:r>
          </w:p>
        </w:tc>
        <w:tc>
          <w:tcPr>
            <w:tcW w:w="6095" w:type="dxa"/>
            <w:vAlign w:val="center"/>
          </w:tcPr>
          <w:p w14:paraId="2A4F2FC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przekazania wniosku</w:t>
            </w:r>
          </w:p>
        </w:tc>
        <w:tc>
          <w:tcPr>
            <w:tcW w:w="2977" w:type="dxa"/>
            <w:vAlign w:val="center"/>
          </w:tcPr>
          <w:p w14:paraId="3AE8AC4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219AE051" w14:textId="77777777" w:rsidTr="00FB14B6">
        <w:trPr>
          <w:trHeight w:val="574"/>
          <w:jc w:val="center"/>
        </w:trPr>
        <w:tc>
          <w:tcPr>
            <w:tcW w:w="704" w:type="dxa"/>
            <w:vAlign w:val="center"/>
          </w:tcPr>
          <w:p w14:paraId="22BC7C2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54.</w:t>
            </w:r>
          </w:p>
        </w:tc>
        <w:tc>
          <w:tcPr>
            <w:tcW w:w="2126" w:type="dxa"/>
            <w:vAlign w:val="center"/>
          </w:tcPr>
          <w:p w14:paraId="33F2942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XLI/223/21</w:t>
            </w:r>
          </w:p>
        </w:tc>
        <w:tc>
          <w:tcPr>
            <w:tcW w:w="2127" w:type="dxa"/>
            <w:vAlign w:val="center"/>
          </w:tcPr>
          <w:p w14:paraId="7C2B067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04.11.2021</w:t>
            </w:r>
          </w:p>
        </w:tc>
        <w:tc>
          <w:tcPr>
            <w:tcW w:w="6095" w:type="dxa"/>
            <w:vAlign w:val="center"/>
          </w:tcPr>
          <w:p w14:paraId="19A4031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przekazania wniosku</w:t>
            </w:r>
          </w:p>
        </w:tc>
        <w:tc>
          <w:tcPr>
            <w:tcW w:w="2977" w:type="dxa"/>
            <w:vAlign w:val="center"/>
          </w:tcPr>
          <w:p w14:paraId="44162BC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1E42DBFC" w14:textId="77777777" w:rsidTr="00484FA2">
        <w:trPr>
          <w:trHeight w:val="685"/>
          <w:jc w:val="center"/>
        </w:trPr>
        <w:tc>
          <w:tcPr>
            <w:tcW w:w="704" w:type="dxa"/>
            <w:vAlign w:val="center"/>
          </w:tcPr>
          <w:p w14:paraId="4D9C478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55.</w:t>
            </w:r>
          </w:p>
        </w:tc>
        <w:tc>
          <w:tcPr>
            <w:tcW w:w="2126" w:type="dxa"/>
            <w:vAlign w:val="center"/>
          </w:tcPr>
          <w:p w14:paraId="7F7130E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XLII/224/21</w:t>
            </w:r>
          </w:p>
        </w:tc>
        <w:tc>
          <w:tcPr>
            <w:tcW w:w="2127" w:type="dxa"/>
            <w:vAlign w:val="center"/>
          </w:tcPr>
          <w:p w14:paraId="346D06F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26.11.2021</w:t>
            </w:r>
          </w:p>
        </w:tc>
        <w:tc>
          <w:tcPr>
            <w:tcW w:w="6095" w:type="dxa"/>
            <w:vAlign w:val="center"/>
          </w:tcPr>
          <w:p w14:paraId="55B1533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zmiany Wieloletniej Prognozy Finansowej Gminy na lata 2021-2024</w:t>
            </w:r>
          </w:p>
        </w:tc>
        <w:tc>
          <w:tcPr>
            <w:tcW w:w="2977" w:type="dxa"/>
            <w:vAlign w:val="center"/>
          </w:tcPr>
          <w:p w14:paraId="0ED1B61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trakcie realizacji</w:t>
            </w:r>
          </w:p>
        </w:tc>
      </w:tr>
      <w:tr w:rsidR="00484FA2" w:rsidRPr="00DA0B8B" w14:paraId="3F5F35C0" w14:textId="77777777" w:rsidTr="00FB14B6">
        <w:trPr>
          <w:trHeight w:val="578"/>
          <w:jc w:val="center"/>
        </w:trPr>
        <w:tc>
          <w:tcPr>
            <w:tcW w:w="704" w:type="dxa"/>
            <w:vAlign w:val="center"/>
          </w:tcPr>
          <w:p w14:paraId="05FE074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56.</w:t>
            </w:r>
          </w:p>
        </w:tc>
        <w:tc>
          <w:tcPr>
            <w:tcW w:w="2126" w:type="dxa"/>
            <w:vAlign w:val="center"/>
          </w:tcPr>
          <w:p w14:paraId="7D6AC3A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XLII/225/21</w:t>
            </w:r>
          </w:p>
        </w:tc>
        <w:tc>
          <w:tcPr>
            <w:tcW w:w="2127" w:type="dxa"/>
            <w:vAlign w:val="center"/>
          </w:tcPr>
          <w:p w14:paraId="03E0BDB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26.11.2021</w:t>
            </w:r>
          </w:p>
        </w:tc>
        <w:tc>
          <w:tcPr>
            <w:tcW w:w="6095" w:type="dxa"/>
            <w:vAlign w:val="center"/>
          </w:tcPr>
          <w:p w14:paraId="5FDB5D5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 w budżecie gminy na 2021 rok</w:t>
            </w:r>
          </w:p>
        </w:tc>
        <w:tc>
          <w:tcPr>
            <w:tcW w:w="2977" w:type="dxa"/>
            <w:vAlign w:val="center"/>
          </w:tcPr>
          <w:p w14:paraId="7D97B09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0F4C38DC" w14:textId="77777777" w:rsidTr="00484FA2">
        <w:trPr>
          <w:trHeight w:val="685"/>
          <w:jc w:val="center"/>
        </w:trPr>
        <w:tc>
          <w:tcPr>
            <w:tcW w:w="704" w:type="dxa"/>
            <w:vAlign w:val="center"/>
          </w:tcPr>
          <w:p w14:paraId="429DE1F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57.</w:t>
            </w:r>
          </w:p>
        </w:tc>
        <w:tc>
          <w:tcPr>
            <w:tcW w:w="2126" w:type="dxa"/>
            <w:vAlign w:val="center"/>
          </w:tcPr>
          <w:p w14:paraId="3DF1903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XLII/226/21</w:t>
            </w:r>
          </w:p>
        </w:tc>
        <w:tc>
          <w:tcPr>
            <w:tcW w:w="2127" w:type="dxa"/>
            <w:vAlign w:val="center"/>
          </w:tcPr>
          <w:p w14:paraId="7735D07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26.11.2021</w:t>
            </w:r>
          </w:p>
        </w:tc>
        <w:tc>
          <w:tcPr>
            <w:tcW w:w="6095" w:type="dxa"/>
            <w:vAlign w:val="center"/>
          </w:tcPr>
          <w:p w14:paraId="668B3A3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zmieniająca uchwałę Nr VI/33/19 Rady Gminy Korytnica z dnia 22 marca 2019 r. w sprawie zarządzenia poboru podatków od osób fizycznych w drodze inkasa, wyznaczenia inkasentów i określenia wysokości wynagrodzenia za inkaso</w:t>
            </w:r>
          </w:p>
        </w:tc>
        <w:tc>
          <w:tcPr>
            <w:tcW w:w="2977" w:type="dxa"/>
            <w:vAlign w:val="center"/>
          </w:tcPr>
          <w:p w14:paraId="06448FC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6A9F9FBB" w14:textId="77777777" w:rsidTr="00484FA2">
        <w:trPr>
          <w:trHeight w:val="685"/>
          <w:jc w:val="center"/>
        </w:trPr>
        <w:tc>
          <w:tcPr>
            <w:tcW w:w="704" w:type="dxa"/>
            <w:vAlign w:val="center"/>
          </w:tcPr>
          <w:p w14:paraId="7A2DFD8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58.</w:t>
            </w:r>
          </w:p>
        </w:tc>
        <w:tc>
          <w:tcPr>
            <w:tcW w:w="2126" w:type="dxa"/>
            <w:vAlign w:val="center"/>
          </w:tcPr>
          <w:p w14:paraId="5164FBD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XLII/227/21</w:t>
            </w:r>
          </w:p>
        </w:tc>
        <w:tc>
          <w:tcPr>
            <w:tcW w:w="2127" w:type="dxa"/>
            <w:vAlign w:val="center"/>
          </w:tcPr>
          <w:p w14:paraId="2A1D427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26.11.2021</w:t>
            </w:r>
          </w:p>
        </w:tc>
        <w:tc>
          <w:tcPr>
            <w:tcW w:w="6095" w:type="dxa"/>
            <w:vAlign w:val="center"/>
          </w:tcPr>
          <w:p w14:paraId="3F8C8CC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zmieniająca uchwałę Nr VI/32/19 Rady Gminy Korytnica z dnia 22 marca 2019 r. w sprawie zarządzenia poboru opłaty za gospodarowanie odpadami komunalnymi w drodze inkasa, wyznaczenia inkasentów oraz określenia wynagrodzenia za inkaso</w:t>
            </w:r>
          </w:p>
        </w:tc>
        <w:tc>
          <w:tcPr>
            <w:tcW w:w="2977" w:type="dxa"/>
            <w:vAlign w:val="center"/>
          </w:tcPr>
          <w:p w14:paraId="0E01803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67953C58" w14:textId="77777777" w:rsidTr="00484FA2">
        <w:trPr>
          <w:trHeight w:val="685"/>
          <w:jc w:val="center"/>
        </w:trPr>
        <w:tc>
          <w:tcPr>
            <w:tcW w:w="704" w:type="dxa"/>
            <w:vAlign w:val="center"/>
          </w:tcPr>
          <w:p w14:paraId="08BFB12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59.</w:t>
            </w:r>
          </w:p>
        </w:tc>
        <w:tc>
          <w:tcPr>
            <w:tcW w:w="2126" w:type="dxa"/>
            <w:vAlign w:val="center"/>
          </w:tcPr>
          <w:p w14:paraId="3CFC3EC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XLII/228/21</w:t>
            </w:r>
          </w:p>
        </w:tc>
        <w:tc>
          <w:tcPr>
            <w:tcW w:w="2127" w:type="dxa"/>
            <w:vAlign w:val="center"/>
          </w:tcPr>
          <w:p w14:paraId="3400F35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26.11.2021</w:t>
            </w:r>
          </w:p>
        </w:tc>
        <w:tc>
          <w:tcPr>
            <w:tcW w:w="6095" w:type="dxa"/>
            <w:vAlign w:val="center"/>
          </w:tcPr>
          <w:p w14:paraId="2384406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ustalenia wynagrodzenia Wójta Gminy Korytnica</w:t>
            </w:r>
          </w:p>
        </w:tc>
        <w:tc>
          <w:tcPr>
            <w:tcW w:w="2977" w:type="dxa"/>
            <w:vAlign w:val="center"/>
          </w:tcPr>
          <w:p w14:paraId="23A7633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39F468A0" w14:textId="77777777" w:rsidTr="00484FA2">
        <w:trPr>
          <w:trHeight w:val="771"/>
          <w:jc w:val="center"/>
        </w:trPr>
        <w:tc>
          <w:tcPr>
            <w:tcW w:w="704" w:type="dxa"/>
            <w:vAlign w:val="center"/>
          </w:tcPr>
          <w:p w14:paraId="6338EB3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60.</w:t>
            </w:r>
          </w:p>
        </w:tc>
        <w:tc>
          <w:tcPr>
            <w:tcW w:w="2126" w:type="dxa"/>
            <w:vAlign w:val="center"/>
          </w:tcPr>
          <w:p w14:paraId="19A552E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XLII/229/201</w:t>
            </w:r>
          </w:p>
        </w:tc>
        <w:tc>
          <w:tcPr>
            <w:tcW w:w="2127" w:type="dxa"/>
            <w:vAlign w:val="center"/>
          </w:tcPr>
          <w:p w14:paraId="76698C2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26.11.2021</w:t>
            </w:r>
          </w:p>
        </w:tc>
        <w:tc>
          <w:tcPr>
            <w:tcW w:w="6095" w:type="dxa"/>
            <w:vAlign w:val="center"/>
          </w:tcPr>
          <w:p w14:paraId="4A31BAA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rozpatrzenia skargi na Wójta Gminy Korytnica</w:t>
            </w:r>
          </w:p>
        </w:tc>
        <w:tc>
          <w:tcPr>
            <w:tcW w:w="2977" w:type="dxa"/>
            <w:vAlign w:val="center"/>
          </w:tcPr>
          <w:p w14:paraId="70D1C16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007469F8" w14:textId="77777777" w:rsidTr="00FB14B6">
        <w:trPr>
          <w:trHeight w:val="1005"/>
          <w:jc w:val="center"/>
        </w:trPr>
        <w:tc>
          <w:tcPr>
            <w:tcW w:w="704" w:type="dxa"/>
            <w:vAlign w:val="center"/>
          </w:tcPr>
          <w:p w14:paraId="705E999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61.</w:t>
            </w:r>
          </w:p>
        </w:tc>
        <w:tc>
          <w:tcPr>
            <w:tcW w:w="2126" w:type="dxa"/>
            <w:vAlign w:val="center"/>
          </w:tcPr>
          <w:p w14:paraId="7836288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XLII/230/21</w:t>
            </w:r>
          </w:p>
        </w:tc>
        <w:tc>
          <w:tcPr>
            <w:tcW w:w="2127" w:type="dxa"/>
            <w:vAlign w:val="center"/>
          </w:tcPr>
          <w:p w14:paraId="50BE207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26.11.2021</w:t>
            </w:r>
          </w:p>
        </w:tc>
        <w:tc>
          <w:tcPr>
            <w:tcW w:w="6095" w:type="dxa"/>
            <w:vAlign w:val="center"/>
          </w:tcPr>
          <w:p w14:paraId="28EFF8C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wyrażenia zgody na odpłatne ustanowienie służebności przesyłu na nieruchomości stanowiącej własność Gminy Korytnica</w:t>
            </w:r>
          </w:p>
        </w:tc>
        <w:tc>
          <w:tcPr>
            <w:tcW w:w="2977" w:type="dxa"/>
            <w:vAlign w:val="center"/>
          </w:tcPr>
          <w:p w14:paraId="1926CC3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335F1EDB" w14:textId="77777777" w:rsidTr="00FB14B6">
        <w:trPr>
          <w:trHeight w:val="836"/>
          <w:jc w:val="center"/>
        </w:trPr>
        <w:tc>
          <w:tcPr>
            <w:tcW w:w="704" w:type="dxa"/>
            <w:vAlign w:val="center"/>
          </w:tcPr>
          <w:p w14:paraId="0D11ED5E"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62.</w:t>
            </w:r>
          </w:p>
        </w:tc>
        <w:tc>
          <w:tcPr>
            <w:tcW w:w="2126" w:type="dxa"/>
            <w:vAlign w:val="center"/>
          </w:tcPr>
          <w:p w14:paraId="03CBF15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XLIII/231/201</w:t>
            </w:r>
          </w:p>
        </w:tc>
        <w:tc>
          <w:tcPr>
            <w:tcW w:w="2127" w:type="dxa"/>
            <w:vAlign w:val="center"/>
          </w:tcPr>
          <w:p w14:paraId="41F557F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17.12.2021</w:t>
            </w:r>
          </w:p>
        </w:tc>
        <w:tc>
          <w:tcPr>
            <w:tcW w:w="6095" w:type="dxa"/>
            <w:vAlign w:val="center"/>
          </w:tcPr>
          <w:p w14:paraId="7C3BEB3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uchwalenia Wieloletniej Prognozy Finansowej Gminy na lata 2022 - 2022</w:t>
            </w:r>
          </w:p>
        </w:tc>
        <w:tc>
          <w:tcPr>
            <w:tcW w:w="2977" w:type="dxa"/>
            <w:vAlign w:val="center"/>
          </w:tcPr>
          <w:p w14:paraId="21BB8EB9"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trakcie realizacji</w:t>
            </w:r>
          </w:p>
        </w:tc>
      </w:tr>
      <w:tr w:rsidR="00484FA2" w:rsidRPr="00DA0B8B" w14:paraId="01ADB56A" w14:textId="77777777" w:rsidTr="00FB14B6">
        <w:trPr>
          <w:trHeight w:val="707"/>
          <w:jc w:val="center"/>
        </w:trPr>
        <w:tc>
          <w:tcPr>
            <w:tcW w:w="704" w:type="dxa"/>
            <w:vAlign w:val="center"/>
          </w:tcPr>
          <w:p w14:paraId="632F949E"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lastRenderedPageBreak/>
              <w:t>63.</w:t>
            </w:r>
          </w:p>
        </w:tc>
        <w:tc>
          <w:tcPr>
            <w:tcW w:w="2126" w:type="dxa"/>
            <w:vAlign w:val="center"/>
          </w:tcPr>
          <w:p w14:paraId="3365622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XLIII/232/21</w:t>
            </w:r>
          </w:p>
        </w:tc>
        <w:tc>
          <w:tcPr>
            <w:tcW w:w="2127" w:type="dxa"/>
            <w:vAlign w:val="center"/>
          </w:tcPr>
          <w:p w14:paraId="5373CD42"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17.12.2021</w:t>
            </w:r>
          </w:p>
        </w:tc>
        <w:tc>
          <w:tcPr>
            <w:tcW w:w="6095" w:type="dxa"/>
            <w:vAlign w:val="center"/>
          </w:tcPr>
          <w:p w14:paraId="1C963B5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 xml:space="preserve">w sprawie uchwalenia uchwały budżetowej na </w:t>
            </w:r>
            <w:r w:rsidR="00FB14B6" w:rsidRPr="00DA0B8B">
              <w:rPr>
                <w:rFonts w:ascii="Verdana" w:hAnsi="Verdana" w:cs="Arial"/>
                <w:sz w:val="20"/>
                <w:szCs w:val="20"/>
              </w:rPr>
              <w:br/>
            </w:r>
            <w:r w:rsidRPr="00DA0B8B">
              <w:rPr>
                <w:rFonts w:ascii="Verdana" w:hAnsi="Verdana" w:cs="Arial"/>
                <w:sz w:val="20"/>
                <w:szCs w:val="20"/>
              </w:rPr>
              <w:t>2022 rok</w:t>
            </w:r>
          </w:p>
        </w:tc>
        <w:tc>
          <w:tcPr>
            <w:tcW w:w="2977" w:type="dxa"/>
            <w:vAlign w:val="center"/>
          </w:tcPr>
          <w:p w14:paraId="4A6E39D6"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trakcie realizacji</w:t>
            </w:r>
          </w:p>
        </w:tc>
      </w:tr>
      <w:tr w:rsidR="00484FA2" w:rsidRPr="00DA0B8B" w14:paraId="47BF1C6B" w14:textId="77777777" w:rsidTr="00FB14B6">
        <w:trPr>
          <w:trHeight w:val="688"/>
          <w:jc w:val="center"/>
        </w:trPr>
        <w:tc>
          <w:tcPr>
            <w:tcW w:w="704" w:type="dxa"/>
            <w:vAlign w:val="center"/>
          </w:tcPr>
          <w:p w14:paraId="001561D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64.</w:t>
            </w:r>
          </w:p>
        </w:tc>
        <w:tc>
          <w:tcPr>
            <w:tcW w:w="2126" w:type="dxa"/>
            <w:vAlign w:val="center"/>
          </w:tcPr>
          <w:p w14:paraId="4F57A07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XLIII/233/21</w:t>
            </w:r>
          </w:p>
        </w:tc>
        <w:tc>
          <w:tcPr>
            <w:tcW w:w="2127" w:type="dxa"/>
            <w:vAlign w:val="center"/>
          </w:tcPr>
          <w:p w14:paraId="6FB3F5E0"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17.12.2021</w:t>
            </w:r>
          </w:p>
        </w:tc>
        <w:tc>
          <w:tcPr>
            <w:tcW w:w="6095" w:type="dxa"/>
            <w:vAlign w:val="center"/>
          </w:tcPr>
          <w:p w14:paraId="65EC7CE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zmiany Wieloletniej Prognozy Finansowej Gminy na lata 2021-2024</w:t>
            </w:r>
          </w:p>
        </w:tc>
        <w:tc>
          <w:tcPr>
            <w:tcW w:w="2977" w:type="dxa"/>
            <w:vAlign w:val="center"/>
          </w:tcPr>
          <w:p w14:paraId="3C814EF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trakcie realizacji</w:t>
            </w:r>
          </w:p>
        </w:tc>
      </w:tr>
      <w:tr w:rsidR="00484FA2" w:rsidRPr="00DA0B8B" w14:paraId="1A398185" w14:textId="77777777" w:rsidTr="00484FA2">
        <w:trPr>
          <w:trHeight w:val="685"/>
          <w:jc w:val="center"/>
        </w:trPr>
        <w:tc>
          <w:tcPr>
            <w:tcW w:w="704" w:type="dxa"/>
            <w:vAlign w:val="center"/>
          </w:tcPr>
          <w:p w14:paraId="09B201A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65.</w:t>
            </w:r>
          </w:p>
        </w:tc>
        <w:tc>
          <w:tcPr>
            <w:tcW w:w="2126" w:type="dxa"/>
            <w:vAlign w:val="center"/>
          </w:tcPr>
          <w:p w14:paraId="0CF7044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XLIII/234/201</w:t>
            </w:r>
          </w:p>
        </w:tc>
        <w:tc>
          <w:tcPr>
            <w:tcW w:w="2127" w:type="dxa"/>
            <w:vAlign w:val="center"/>
          </w:tcPr>
          <w:p w14:paraId="7B6C7EC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17.12.2021</w:t>
            </w:r>
          </w:p>
        </w:tc>
        <w:tc>
          <w:tcPr>
            <w:tcW w:w="6095" w:type="dxa"/>
            <w:vAlign w:val="center"/>
          </w:tcPr>
          <w:p w14:paraId="0C4931E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zmian w budżecie gminy na 2021 rok</w:t>
            </w:r>
          </w:p>
        </w:tc>
        <w:tc>
          <w:tcPr>
            <w:tcW w:w="2977" w:type="dxa"/>
            <w:vAlign w:val="center"/>
          </w:tcPr>
          <w:p w14:paraId="6F0B293A"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4342301C" w14:textId="77777777" w:rsidTr="00484FA2">
        <w:trPr>
          <w:trHeight w:val="685"/>
          <w:jc w:val="center"/>
        </w:trPr>
        <w:tc>
          <w:tcPr>
            <w:tcW w:w="704" w:type="dxa"/>
            <w:vAlign w:val="center"/>
          </w:tcPr>
          <w:p w14:paraId="2B2A9114"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66.</w:t>
            </w:r>
          </w:p>
        </w:tc>
        <w:tc>
          <w:tcPr>
            <w:tcW w:w="2126" w:type="dxa"/>
            <w:vAlign w:val="center"/>
          </w:tcPr>
          <w:p w14:paraId="1B0C63D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XLIII/235/21</w:t>
            </w:r>
          </w:p>
        </w:tc>
        <w:tc>
          <w:tcPr>
            <w:tcW w:w="2127" w:type="dxa"/>
            <w:vAlign w:val="center"/>
          </w:tcPr>
          <w:p w14:paraId="455FE695"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17.12.2021</w:t>
            </w:r>
          </w:p>
        </w:tc>
        <w:tc>
          <w:tcPr>
            <w:tcW w:w="6095" w:type="dxa"/>
            <w:vAlign w:val="center"/>
          </w:tcPr>
          <w:p w14:paraId="0B1DBF0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przyjęcia Gminnego Programu Profilaktyki i Rozwiązywania Problemów Alkoholowych na terenie Gminy Korytnica na 2022 rok</w:t>
            </w:r>
          </w:p>
        </w:tc>
        <w:tc>
          <w:tcPr>
            <w:tcW w:w="2977" w:type="dxa"/>
            <w:vAlign w:val="center"/>
          </w:tcPr>
          <w:p w14:paraId="0F36C57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38B672FF" w14:textId="77777777" w:rsidTr="00484FA2">
        <w:trPr>
          <w:trHeight w:val="850"/>
          <w:jc w:val="center"/>
        </w:trPr>
        <w:tc>
          <w:tcPr>
            <w:tcW w:w="704" w:type="dxa"/>
            <w:vAlign w:val="center"/>
          </w:tcPr>
          <w:p w14:paraId="5D3C7FC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67.</w:t>
            </w:r>
          </w:p>
        </w:tc>
        <w:tc>
          <w:tcPr>
            <w:tcW w:w="2126" w:type="dxa"/>
            <w:vAlign w:val="center"/>
          </w:tcPr>
          <w:p w14:paraId="74FE0A4B"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XLIII/236/21</w:t>
            </w:r>
          </w:p>
        </w:tc>
        <w:tc>
          <w:tcPr>
            <w:tcW w:w="2127" w:type="dxa"/>
            <w:vAlign w:val="center"/>
          </w:tcPr>
          <w:p w14:paraId="50DDD0C3"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17.12.2021</w:t>
            </w:r>
          </w:p>
        </w:tc>
        <w:tc>
          <w:tcPr>
            <w:tcW w:w="6095" w:type="dxa"/>
            <w:vAlign w:val="center"/>
          </w:tcPr>
          <w:p w14:paraId="689EA9DF" w14:textId="77777777" w:rsidR="00484FA2" w:rsidRPr="00DA0B8B" w:rsidRDefault="00484FA2" w:rsidP="00FB14B6">
            <w:pPr>
              <w:jc w:val="center"/>
              <w:rPr>
                <w:rFonts w:ascii="Verdana" w:hAnsi="Verdana" w:cs="Arial"/>
                <w:sz w:val="20"/>
                <w:szCs w:val="20"/>
              </w:rPr>
            </w:pPr>
            <w:r w:rsidRPr="00DA0B8B">
              <w:rPr>
                <w:rFonts w:ascii="Verdana" w:hAnsi="Verdana" w:cs="Arial"/>
                <w:sz w:val="20"/>
                <w:szCs w:val="20"/>
              </w:rPr>
              <w:t>w sprawie przyjęcia Gminnego Programu Przeciwdziałania Narkomanii dla Gminy Korytnica na 202</w:t>
            </w:r>
            <w:r w:rsidR="00FB14B6" w:rsidRPr="00DA0B8B">
              <w:rPr>
                <w:rFonts w:ascii="Verdana" w:hAnsi="Verdana" w:cs="Arial"/>
                <w:sz w:val="20"/>
                <w:szCs w:val="20"/>
              </w:rPr>
              <w:t>2</w:t>
            </w:r>
            <w:r w:rsidRPr="00DA0B8B">
              <w:rPr>
                <w:rFonts w:ascii="Verdana" w:hAnsi="Verdana" w:cs="Arial"/>
                <w:sz w:val="20"/>
                <w:szCs w:val="20"/>
              </w:rPr>
              <w:t xml:space="preserve"> rok</w:t>
            </w:r>
          </w:p>
        </w:tc>
        <w:tc>
          <w:tcPr>
            <w:tcW w:w="2977" w:type="dxa"/>
            <w:vAlign w:val="center"/>
          </w:tcPr>
          <w:p w14:paraId="29E7B278"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r w:rsidR="00484FA2" w:rsidRPr="00DA0B8B" w14:paraId="56661072" w14:textId="77777777" w:rsidTr="00484FA2">
        <w:trPr>
          <w:trHeight w:val="685"/>
          <w:jc w:val="center"/>
        </w:trPr>
        <w:tc>
          <w:tcPr>
            <w:tcW w:w="704" w:type="dxa"/>
            <w:vAlign w:val="center"/>
          </w:tcPr>
          <w:p w14:paraId="4A666C77"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68.</w:t>
            </w:r>
          </w:p>
        </w:tc>
        <w:tc>
          <w:tcPr>
            <w:tcW w:w="2126" w:type="dxa"/>
            <w:vAlign w:val="center"/>
          </w:tcPr>
          <w:p w14:paraId="565BE42D"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XLIII/237/21</w:t>
            </w:r>
          </w:p>
        </w:tc>
        <w:tc>
          <w:tcPr>
            <w:tcW w:w="2127" w:type="dxa"/>
            <w:vAlign w:val="center"/>
          </w:tcPr>
          <w:p w14:paraId="1E4D6F1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17.12.2021</w:t>
            </w:r>
          </w:p>
        </w:tc>
        <w:tc>
          <w:tcPr>
            <w:tcW w:w="6095" w:type="dxa"/>
            <w:vAlign w:val="center"/>
          </w:tcPr>
          <w:p w14:paraId="1BAC5A11"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w sprawie przekazania wniosku</w:t>
            </w:r>
          </w:p>
        </w:tc>
        <w:tc>
          <w:tcPr>
            <w:tcW w:w="2977" w:type="dxa"/>
            <w:vAlign w:val="center"/>
          </w:tcPr>
          <w:p w14:paraId="3E08104C" w14:textId="77777777" w:rsidR="00484FA2" w:rsidRPr="00DA0B8B" w:rsidRDefault="00484FA2" w:rsidP="00484FA2">
            <w:pPr>
              <w:jc w:val="center"/>
              <w:rPr>
                <w:rFonts w:ascii="Verdana" w:hAnsi="Verdana" w:cs="Arial"/>
                <w:sz w:val="20"/>
                <w:szCs w:val="20"/>
              </w:rPr>
            </w:pPr>
            <w:r w:rsidRPr="00DA0B8B">
              <w:rPr>
                <w:rFonts w:ascii="Verdana" w:hAnsi="Verdana" w:cs="Arial"/>
                <w:sz w:val="20"/>
                <w:szCs w:val="20"/>
              </w:rPr>
              <w:t>uchwała zrealizowana</w:t>
            </w:r>
          </w:p>
        </w:tc>
      </w:tr>
    </w:tbl>
    <w:p w14:paraId="2491C147" w14:textId="77777777" w:rsidR="00484FA2" w:rsidRDefault="00484FA2" w:rsidP="00B30D1F">
      <w:pPr>
        <w:spacing w:line="249" w:lineRule="exact"/>
        <w:rPr>
          <w:rFonts w:ascii="Verdana" w:hAnsi="Verdana"/>
        </w:rPr>
        <w:sectPr w:rsidR="00484FA2" w:rsidSect="00077545">
          <w:type w:val="continuous"/>
          <w:pgSz w:w="16840" w:h="11910" w:orient="landscape"/>
          <w:pgMar w:top="1417" w:right="1417" w:bottom="1417" w:left="1417" w:header="0" w:footer="924" w:gutter="0"/>
          <w:cols w:space="708"/>
          <w:docGrid w:linePitch="299"/>
        </w:sectPr>
      </w:pPr>
    </w:p>
    <w:p w14:paraId="06B08ECC" w14:textId="77777777" w:rsidR="00B30D1F" w:rsidRPr="00BC00F2" w:rsidRDefault="004A68FD" w:rsidP="00E22A4B">
      <w:pPr>
        <w:spacing w:line="249" w:lineRule="exact"/>
        <w:rPr>
          <w:rFonts w:ascii="Verdana" w:hAnsi="Verdana"/>
          <w:b/>
          <w:color w:val="2E74B5" w:themeColor="accent1" w:themeShade="BF"/>
          <w:u w:val="single"/>
        </w:rPr>
      </w:pPr>
      <w:r w:rsidRPr="00BC00F2">
        <w:rPr>
          <w:rFonts w:ascii="Verdana" w:hAnsi="Verdana"/>
          <w:b/>
          <w:color w:val="2E74B5" w:themeColor="accent1" w:themeShade="BF"/>
          <w:u w:val="single"/>
        </w:rPr>
        <w:lastRenderedPageBreak/>
        <w:t>IX</w:t>
      </w:r>
      <w:r w:rsidR="004605D5" w:rsidRPr="00BC00F2">
        <w:rPr>
          <w:rFonts w:ascii="Verdana" w:hAnsi="Verdana"/>
          <w:b/>
          <w:color w:val="2E74B5" w:themeColor="accent1" w:themeShade="BF"/>
          <w:u w:val="single"/>
        </w:rPr>
        <w:t xml:space="preserve">. </w:t>
      </w:r>
      <w:r w:rsidR="00C53ADB" w:rsidRPr="00BC00F2">
        <w:rPr>
          <w:rFonts w:ascii="Verdana" w:hAnsi="Verdana"/>
          <w:b/>
          <w:color w:val="2E74B5" w:themeColor="accent1" w:themeShade="BF"/>
          <w:u w:val="single"/>
        </w:rPr>
        <w:t>OŚ</w:t>
      </w:r>
      <w:r w:rsidR="004605D5" w:rsidRPr="00BC00F2">
        <w:rPr>
          <w:rFonts w:ascii="Verdana" w:hAnsi="Verdana"/>
          <w:b/>
          <w:color w:val="2E74B5" w:themeColor="accent1" w:themeShade="BF"/>
          <w:u w:val="single"/>
        </w:rPr>
        <w:t>WIATA I EDUKACJA</w:t>
      </w:r>
    </w:p>
    <w:p w14:paraId="3E62DEF5" w14:textId="77777777" w:rsidR="00E22A4B" w:rsidRDefault="00E22A4B" w:rsidP="00E22A4B">
      <w:pPr>
        <w:spacing w:line="249" w:lineRule="exact"/>
      </w:pPr>
    </w:p>
    <w:p w14:paraId="72103557" w14:textId="77777777" w:rsidR="00DC7679" w:rsidRPr="00BC00F2" w:rsidRDefault="004605D5" w:rsidP="00DC7679">
      <w:pPr>
        <w:pStyle w:val="Tekstpodstawowy"/>
        <w:ind w:right="4"/>
        <w:rPr>
          <w:b/>
          <w:color w:val="2E74B5" w:themeColor="accent1" w:themeShade="BF"/>
          <w:sz w:val="20"/>
          <w:szCs w:val="20"/>
        </w:rPr>
      </w:pPr>
      <w:r w:rsidRPr="00BC00F2">
        <w:rPr>
          <w:b/>
          <w:color w:val="2E74B5" w:themeColor="accent1" w:themeShade="BF"/>
          <w:sz w:val="20"/>
          <w:szCs w:val="20"/>
        </w:rPr>
        <w:t>A. Wstęp</w:t>
      </w:r>
    </w:p>
    <w:p w14:paraId="72DB50B9" w14:textId="77777777" w:rsidR="00E22A4B" w:rsidRDefault="00E22A4B" w:rsidP="00DC7679">
      <w:pPr>
        <w:pStyle w:val="Tekstpodstawowy"/>
        <w:ind w:right="4"/>
        <w:rPr>
          <w:spacing w:val="-20"/>
        </w:rPr>
      </w:pPr>
    </w:p>
    <w:p w14:paraId="15FB4850" w14:textId="324D4AC9" w:rsidR="00C314EA" w:rsidRDefault="004605D5" w:rsidP="00C314EA">
      <w:pPr>
        <w:pStyle w:val="Default"/>
        <w:spacing w:line="360" w:lineRule="auto"/>
        <w:jc w:val="both"/>
      </w:pPr>
      <w:r>
        <w:rPr>
          <w:rFonts w:ascii="Verdana" w:hAnsi="Verdana"/>
          <w:sz w:val="22"/>
          <w:szCs w:val="22"/>
        </w:rPr>
        <w:tab/>
      </w:r>
      <w:r w:rsidR="00C314EA">
        <w:rPr>
          <w:rFonts w:ascii="Verdana" w:hAnsi="Verdana"/>
          <w:sz w:val="22"/>
          <w:szCs w:val="22"/>
        </w:rPr>
        <w:t>Ob</w:t>
      </w:r>
      <w:r w:rsidR="003F6A10">
        <w:rPr>
          <w:rFonts w:ascii="Verdana" w:hAnsi="Verdana"/>
          <w:sz w:val="22"/>
          <w:szCs w:val="22"/>
        </w:rPr>
        <w:t>o</w:t>
      </w:r>
      <w:r w:rsidR="00C314EA">
        <w:rPr>
          <w:rFonts w:ascii="Verdana" w:hAnsi="Verdana"/>
          <w:sz w:val="22"/>
          <w:szCs w:val="22"/>
        </w:rPr>
        <w:t xml:space="preserve">wiązki związane z edukacją publiczną są jednym z najważniejszych zadań nakładanych przez ustawę o samorządzie gminnym. Na gminie spoczywa prowadzenie sieci publicznych przedszkoli o szkół podstawowych , a także zapewnienie dowożenia uczniów do tych szkół. </w:t>
      </w:r>
      <w:r w:rsidR="00C314EA" w:rsidRPr="00B33AAF">
        <w:rPr>
          <w:rFonts w:ascii="Verdana" w:hAnsi="Verdana"/>
          <w:sz w:val="22"/>
          <w:szCs w:val="22"/>
        </w:rPr>
        <w:t xml:space="preserve">Zgodnie z art. 10 </w:t>
      </w:r>
      <w:r w:rsidR="00C314EA">
        <w:rPr>
          <w:rFonts w:ascii="Verdana" w:hAnsi="Verdana"/>
          <w:sz w:val="22"/>
          <w:szCs w:val="22"/>
        </w:rPr>
        <w:t xml:space="preserve">ustawy Prawo oświatowe </w:t>
      </w:r>
      <w:r w:rsidR="00C314EA" w:rsidRPr="00B33AAF">
        <w:rPr>
          <w:rFonts w:ascii="Verdana" w:hAnsi="Verdana"/>
          <w:sz w:val="22"/>
          <w:szCs w:val="22"/>
        </w:rPr>
        <w:t xml:space="preserve"> organ prowadzący szkołę lub placówkę odpowiada za jej działalność. Do zadań organu prowadzącego szkołę lub placówkę należy w szczególności: </w:t>
      </w:r>
    </w:p>
    <w:p w14:paraId="6411DF0E" w14:textId="77777777" w:rsidR="00C314EA" w:rsidRDefault="00C314EA" w:rsidP="00C314EA">
      <w:pPr>
        <w:pStyle w:val="Default"/>
        <w:numPr>
          <w:ilvl w:val="0"/>
          <w:numId w:val="6"/>
        </w:numPr>
        <w:spacing w:line="360" w:lineRule="auto"/>
        <w:jc w:val="both"/>
        <w:rPr>
          <w:rFonts w:ascii="Verdana" w:hAnsi="Verdana"/>
          <w:sz w:val="22"/>
          <w:szCs w:val="22"/>
        </w:rPr>
      </w:pPr>
      <w:r w:rsidRPr="006D7AFE">
        <w:rPr>
          <w:rFonts w:ascii="Verdana" w:hAnsi="Verdana"/>
          <w:sz w:val="22"/>
          <w:szCs w:val="22"/>
        </w:rPr>
        <w:t xml:space="preserve">zapewnienie warunków działania szkoły lub placówki, w tym bezpiecznych </w:t>
      </w:r>
      <w:r>
        <w:rPr>
          <w:rFonts w:ascii="Verdana" w:hAnsi="Verdana"/>
          <w:sz w:val="22"/>
          <w:szCs w:val="22"/>
        </w:rPr>
        <w:br/>
      </w:r>
      <w:r w:rsidRPr="006D7AFE">
        <w:rPr>
          <w:rFonts w:ascii="Verdana" w:hAnsi="Verdana"/>
          <w:sz w:val="22"/>
          <w:szCs w:val="22"/>
        </w:rPr>
        <w:t xml:space="preserve">i higienicznych warunków nauki, wychowania i opieki; </w:t>
      </w:r>
    </w:p>
    <w:p w14:paraId="1CA70C8E" w14:textId="77777777" w:rsidR="00C314EA" w:rsidRDefault="00C314EA" w:rsidP="00C314EA">
      <w:pPr>
        <w:pStyle w:val="Default"/>
        <w:numPr>
          <w:ilvl w:val="0"/>
          <w:numId w:val="6"/>
        </w:numPr>
        <w:spacing w:line="360" w:lineRule="auto"/>
        <w:jc w:val="both"/>
        <w:rPr>
          <w:rFonts w:ascii="Verdana" w:hAnsi="Verdana"/>
          <w:sz w:val="22"/>
          <w:szCs w:val="22"/>
        </w:rPr>
      </w:pPr>
      <w:r w:rsidRPr="004605D5">
        <w:rPr>
          <w:rFonts w:ascii="Verdana" w:hAnsi="Verdana"/>
          <w:sz w:val="22"/>
          <w:szCs w:val="22"/>
        </w:rPr>
        <w:t xml:space="preserve">zapewnienie warunków umożliwiających stosowanie specjalnej organizacji nauki i metod pracy dla dzieci i młodzieży objętych kształceniem specjalnym; </w:t>
      </w:r>
    </w:p>
    <w:p w14:paraId="4F996FB6" w14:textId="77777777" w:rsidR="00C314EA" w:rsidRDefault="00C314EA" w:rsidP="00C314EA">
      <w:pPr>
        <w:pStyle w:val="Default"/>
        <w:numPr>
          <w:ilvl w:val="0"/>
          <w:numId w:val="6"/>
        </w:numPr>
        <w:spacing w:line="360" w:lineRule="auto"/>
        <w:jc w:val="both"/>
        <w:rPr>
          <w:rFonts w:ascii="Verdana" w:hAnsi="Verdana"/>
          <w:sz w:val="22"/>
          <w:szCs w:val="22"/>
        </w:rPr>
      </w:pPr>
      <w:r w:rsidRPr="004605D5">
        <w:rPr>
          <w:rFonts w:ascii="Verdana" w:hAnsi="Verdana"/>
          <w:sz w:val="22"/>
          <w:szCs w:val="22"/>
        </w:rPr>
        <w:t xml:space="preserve">wykonywanie remontów obiektów szkolnych oraz zadań inwestycyjnych </w:t>
      </w:r>
      <w:r>
        <w:rPr>
          <w:rFonts w:ascii="Verdana" w:hAnsi="Verdana"/>
          <w:sz w:val="22"/>
          <w:szCs w:val="22"/>
        </w:rPr>
        <w:br/>
      </w:r>
      <w:r w:rsidRPr="004605D5">
        <w:rPr>
          <w:rFonts w:ascii="Verdana" w:hAnsi="Verdana"/>
          <w:sz w:val="22"/>
          <w:szCs w:val="22"/>
        </w:rPr>
        <w:t xml:space="preserve">w tym zakresie; </w:t>
      </w:r>
    </w:p>
    <w:p w14:paraId="4C5F87F0" w14:textId="77777777" w:rsidR="00C314EA" w:rsidRDefault="00C314EA" w:rsidP="00C314EA">
      <w:pPr>
        <w:pStyle w:val="Default"/>
        <w:numPr>
          <w:ilvl w:val="0"/>
          <w:numId w:val="6"/>
        </w:numPr>
        <w:spacing w:line="360" w:lineRule="auto"/>
        <w:jc w:val="both"/>
        <w:rPr>
          <w:rFonts w:ascii="Verdana" w:hAnsi="Verdana"/>
          <w:sz w:val="22"/>
          <w:szCs w:val="22"/>
        </w:rPr>
      </w:pPr>
      <w:r w:rsidRPr="004605D5">
        <w:rPr>
          <w:rFonts w:ascii="Verdana" w:hAnsi="Verdana"/>
          <w:sz w:val="22"/>
          <w:szCs w:val="22"/>
        </w:rPr>
        <w:t xml:space="preserve">zapewnienie obsługi administracyjnej, w tym prawnej, obsługi finansowej; </w:t>
      </w:r>
    </w:p>
    <w:p w14:paraId="07EECE78" w14:textId="77777777" w:rsidR="00C314EA" w:rsidRDefault="00C314EA" w:rsidP="00C314EA">
      <w:pPr>
        <w:pStyle w:val="Default"/>
        <w:numPr>
          <w:ilvl w:val="0"/>
          <w:numId w:val="6"/>
        </w:numPr>
        <w:spacing w:line="360" w:lineRule="auto"/>
        <w:jc w:val="both"/>
        <w:rPr>
          <w:rFonts w:ascii="Verdana" w:hAnsi="Verdana"/>
          <w:sz w:val="22"/>
          <w:szCs w:val="22"/>
        </w:rPr>
      </w:pPr>
      <w:r w:rsidRPr="004605D5">
        <w:rPr>
          <w:rFonts w:ascii="Verdana" w:hAnsi="Verdana"/>
          <w:sz w:val="22"/>
          <w:szCs w:val="22"/>
        </w:rPr>
        <w:t xml:space="preserve">wyposażenie szkoły lub placówki w pomoce dydaktyczne i sprzęt niezbędny do pełnej realizacji programów nauczania, programów wychowawczo-profilaktycznych, przeprowadzania egzaminów oraz wykonywania innych zadań statutowych; </w:t>
      </w:r>
    </w:p>
    <w:p w14:paraId="6F73819F" w14:textId="77777777" w:rsidR="00C314EA" w:rsidRPr="004605D5" w:rsidRDefault="00C314EA" w:rsidP="00C314EA">
      <w:pPr>
        <w:pStyle w:val="Default"/>
        <w:numPr>
          <w:ilvl w:val="0"/>
          <w:numId w:val="6"/>
        </w:numPr>
        <w:spacing w:line="360" w:lineRule="auto"/>
        <w:jc w:val="both"/>
        <w:rPr>
          <w:rFonts w:ascii="Verdana" w:hAnsi="Verdana"/>
          <w:sz w:val="22"/>
          <w:szCs w:val="22"/>
        </w:rPr>
      </w:pPr>
      <w:r w:rsidRPr="004605D5">
        <w:rPr>
          <w:rFonts w:ascii="Verdana" w:hAnsi="Verdana"/>
          <w:sz w:val="22"/>
          <w:szCs w:val="22"/>
        </w:rPr>
        <w:t xml:space="preserve">wykonywanie czynności w sprawach z zakresu prawa pracy w stosunku do dyrektora szkoły lub placówki </w:t>
      </w:r>
    </w:p>
    <w:p w14:paraId="3D409B29" w14:textId="77777777" w:rsidR="00C314EA" w:rsidRPr="00B33AAF" w:rsidRDefault="00C314EA" w:rsidP="00C314EA">
      <w:pPr>
        <w:pStyle w:val="Default"/>
        <w:spacing w:line="360" w:lineRule="auto"/>
        <w:jc w:val="both"/>
        <w:rPr>
          <w:rFonts w:ascii="Verdana" w:hAnsi="Verdana"/>
          <w:sz w:val="22"/>
          <w:szCs w:val="22"/>
        </w:rPr>
      </w:pPr>
      <w:r>
        <w:rPr>
          <w:rFonts w:ascii="Verdana" w:hAnsi="Verdana"/>
          <w:sz w:val="22"/>
          <w:szCs w:val="22"/>
        </w:rPr>
        <w:tab/>
      </w:r>
      <w:r w:rsidRPr="00B33AAF">
        <w:rPr>
          <w:rFonts w:ascii="Verdana" w:hAnsi="Verdana"/>
          <w:sz w:val="22"/>
          <w:szCs w:val="22"/>
        </w:rPr>
        <w:t xml:space="preserve">Również z art. 11 ust. 2 w/w ustawy wynika, że zapewnienie kształcenia, wychowania i opieki, w tym kształcenia specjalnego i profilaktyki społecznej, jest zadaniem oświatowym gmin w przedszkolach oraz w innych formach wychowania przedszkolnego, o których mowa w art. 32 ust. 2, a także w szkołach, o których mowa w art. 8 ust. 15 ustawy Prawo oświatowe. </w:t>
      </w:r>
    </w:p>
    <w:p w14:paraId="728D4B09" w14:textId="6043AA9E" w:rsidR="00C314EA" w:rsidRDefault="00C314EA" w:rsidP="00C314EA">
      <w:pPr>
        <w:pStyle w:val="Default"/>
        <w:spacing w:line="360" w:lineRule="auto"/>
        <w:jc w:val="both"/>
        <w:rPr>
          <w:rFonts w:ascii="Verdana" w:hAnsi="Verdana"/>
          <w:sz w:val="22"/>
          <w:szCs w:val="22"/>
        </w:rPr>
      </w:pPr>
      <w:r>
        <w:rPr>
          <w:rFonts w:ascii="Verdana" w:hAnsi="Verdana"/>
          <w:sz w:val="22"/>
          <w:szCs w:val="22"/>
        </w:rPr>
        <w:tab/>
      </w:r>
      <w:r w:rsidRPr="00B33AAF">
        <w:rPr>
          <w:rFonts w:ascii="Verdana" w:hAnsi="Verdana"/>
          <w:sz w:val="22"/>
          <w:szCs w:val="22"/>
        </w:rPr>
        <w:t xml:space="preserve">W praktyce obowiązek ten realizowany jest poprzez sieć utworzonych </w:t>
      </w:r>
      <w:r>
        <w:rPr>
          <w:rFonts w:ascii="Verdana" w:hAnsi="Verdana"/>
          <w:sz w:val="22"/>
          <w:szCs w:val="22"/>
        </w:rPr>
        <w:br/>
      </w:r>
      <w:r w:rsidRPr="00B33AAF">
        <w:rPr>
          <w:rFonts w:ascii="Verdana" w:hAnsi="Verdana"/>
          <w:sz w:val="22"/>
          <w:szCs w:val="22"/>
        </w:rPr>
        <w:t xml:space="preserve">i utrzymywanych szkół, które swym zasięgiem obejmują wszystkie miejscowości, w tzw. obwodach szkolnych zatwierdzonych uchwałami Rady Gminy. </w:t>
      </w:r>
    </w:p>
    <w:p w14:paraId="1EF556CD" w14:textId="450FC36D" w:rsidR="00C314EA" w:rsidRDefault="00C314EA" w:rsidP="00C314EA">
      <w:pPr>
        <w:pStyle w:val="Default"/>
        <w:spacing w:line="360" w:lineRule="auto"/>
        <w:jc w:val="both"/>
        <w:rPr>
          <w:rFonts w:ascii="Verdana" w:hAnsi="Verdana"/>
          <w:sz w:val="22"/>
          <w:szCs w:val="22"/>
        </w:rPr>
      </w:pPr>
    </w:p>
    <w:p w14:paraId="08C8F4FB" w14:textId="206B067F" w:rsidR="00C314EA" w:rsidRDefault="00C314EA" w:rsidP="00C314EA">
      <w:pPr>
        <w:pStyle w:val="Default"/>
        <w:spacing w:line="360" w:lineRule="auto"/>
        <w:jc w:val="both"/>
        <w:rPr>
          <w:rFonts w:ascii="Verdana" w:hAnsi="Verdana"/>
          <w:sz w:val="22"/>
          <w:szCs w:val="22"/>
        </w:rPr>
      </w:pPr>
    </w:p>
    <w:p w14:paraId="44E4EA49" w14:textId="1CFCDC8C" w:rsidR="00C314EA" w:rsidRDefault="00C314EA" w:rsidP="00C314EA">
      <w:pPr>
        <w:pStyle w:val="Default"/>
        <w:spacing w:line="360" w:lineRule="auto"/>
        <w:jc w:val="both"/>
        <w:rPr>
          <w:rFonts w:ascii="Verdana" w:hAnsi="Verdana"/>
          <w:sz w:val="22"/>
          <w:szCs w:val="22"/>
        </w:rPr>
      </w:pPr>
    </w:p>
    <w:p w14:paraId="668261D9" w14:textId="77777777" w:rsidR="00C314EA" w:rsidRPr="00C314EA" w:rsidRDefault="00C314EA" w:rsidP="00C314EA">
      <w:pPr>
        <w:widowControl w:val="0"/>
        <w:autoSpaceDE w:val="0"/>
        <w:autoSpaceDN w:val="0"/>
        <w:spacing w:before="1" w:after="0" w:line="240" w:lineRule="auto"/>
        <w:jc w:val="center"/>
        <w:rPr>
          <w:rFonts w:ascii="Verdana" w:eastAsia="Verdana" w:hAnsi="Verdana" w:cs="Verdana"/>
          <w:lang w:eastAsia="pl-PL" w:bidi="pl-PL"/>
        </w:rPr>
      </w:pPr>
      <w:r w:rsidRPr="00C314EA">
        <w:rPr>
          <w:rFonts w:ascii="Verdana" w:eastAsia="Verdana" w:hAnsi="Verdana" w:cs="Verdana"/>
          <w:lang w:eastAsia="pl-PL" w:bidi="pl-PL"/>
        </w:rPr>
        <w:lastRenderedPageBreak/>
        <w:t>Sieć szkół i przedszkoli na terenie gminy Korytnica</w:t>
      </w:r>
    </w:p>
    <w:p w14:paraId="32F0BA51" w14:textId="77777777" w:rsidR="00C314EA" w:rsidRPr="00C314EA" w:rsidRDefault="00C314EA" w:rsidP="00C314EA">
      <w:pPr>
        <w:keepNext/>
        <w:keepLines/>
        <w:spacing w:before="1" w:after="0"/>
        <w:outlineLvl w:val="2"/>
        <w:rPr>
          <w:rFonts w:ascii="Cambria" w:eastAsia="Times New Roman" w:hAnsi="Cambria" w:cs="Times New Roman"/>
          <w:color w:val="243F60"/>
          <w:w w:val="95"/>
          <w:sz w:val="24"/>
          <w:szCs w:val="24"/>
        </w:rPr>
      </w:pPr>
    </w:p>
    <w:p w14:paraId="58289243" w14:textId="77777777" w:rsidR="00C314EA" w:rsidRPr="00C314EA" w:rsidRDefault="00C314EA" w:rsidP="00C314EA">
      <w:pPr>
        <w:widowControl w:val="0"/>
        <w:tabs>
          <w:tab w:val="left" w:pos="1696"/>
          <w:tab w:val="left" w:pos="1697"/>
        </w:tabs>
        <w:autoSpaceDE w:val="0"/>
        <w:autoSpaceDN w:val="0"/>
        <w:spacing w:before="4" w:after="0" w:line="240" w:lineRule="auto"/>
        <w:jc w:val="center"/>
        <w:rPr>
          <w:rFonts w:ascii="Verdana" w:eastAsia="Verdana" w:hAnsi="Verdana" w:cs="Verdana"/>
          <w:b/>
          <w:lang w:eastAsia="pl-PL" w:bidi="pl-PL"/>
        </w:rPr>
      </w:pPr>
      <w:r w:rsidRPr="00C314EA">
        <w:rPr>
          <w:rFonts w:ascii="Verdana" w:eastAsia="Verdana" w:hAnsi="Verdana" w:cs="Verdana"/>
          <w:b/>
          <w:lang w:eastAsia="pl-PL" w:bidi="pl-PL"/>
        </w:rPr>
        <w:t>Zespół Szkolno – Przedszkolny w Korytnicy</w:t>
      </w:r>
    </w:p>
    <w:p w14:paraId="277FF034" w14:textId="77777777" w:rsidR="00C314EA" w:rsidRPr="00C314EA" w:rsidRDefault="00C314EA" w:rsidP="00C314EA">
      <w:pPr>
        <w:keepNext/>
        <w:keepLines/>
        <w:spacing w:before="1" w:after="0"/>
        <w:jc w:val="center"/>
        <w:outlineLvl w:val="2"/>
        <w:rPr>
          <w:rFonts w:ascii="Cambria" w:eastAsia="Times New Roman" w:hAnsi="Cambria" w:cs="Times New Roman"/>
          <w:sz w:val="24"/>
          <w:szCs w:val="24"/>
        </w:rPr>
      </w:pPr>
      <w:r w:rsidRPr="00C314EA">
        <w:rPr>
          <w:rFonts w:ascii="Cambria" w:eastAsia="Times New Roman" w:hAnsi="Cambria" w:cs="Times New Roman"/>
          <w:sz w:val="24"/>
          <w:szCs w:val="24"/>
        </w:rPr>
        <w:t>te.25/6612494</w:t>
      </w:r>
    </w:p>
    <w:p w14:paraId="722EC8E3" w14:textId="77777777" w:rsidR="00C314EA" w:rsidRPr="00C314EA" w:rsidRDefault="00C314EA" w:rsidP="00C314EA">
      <w:pPr>
        <w:rPr>
          <w:rFonts w:ascii="Calibri" w:eastAsia="Calibri" w:hAnsi="Calibri" w:cs="Times New Roman"/>
        </w:rPr>
      </w:pPr>
    </w:p>
    <w:p w14:paraId="32492A0B" w14:textId="19AA1615" w:rsidR="00C314EA" w:rsidRDefault="00C314EA" w:rsidP="009914E7">
      <w:pPr>
        <w:pStyle w:val="Default"/>
        <w:spacing w:line="360" w:lineRule="auto"/>
        <w:jc w:val="center"/>
        <w:rPr>
          <w:rFonts w:ascii="Verdana" w:hAnsi="Verdana"/>
          <w:sz w:val="22"/>
          <w:szCs w:val="22"/>
        </w:rPr>
      </w:pPr>
      <w:r>
        <w:rPr>
          <w:noProof/>
          <w:lang w:eastAsia="pl-PL"/>
        </w:rPr>
        <w:drawing>
          <wp:inline distT="0" distB="0" distL="0" distR="0" wp14:anchorId="2D1DF634" wp14:editId="717AE2CF">
            <wp:extent cx="4810125" cy="366395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25" cy="3663950"/>
                    </a:xfrm>
                    <a:prstGeom prst="rect">
                      <a:avLst/>
                    </a:prstGeom>
                    <a:noFill/>
                  </pic:spPr>
                </pic:pic>
              </a:graphicData>
            </a:graphic>
          </wp:inline>
        </w:drawing>
      </w:r>
    </w:p>
    <w:p w14:paraId="6B40861A" w14:textId="256588B6" w:rsidR="00C314EA" w:rsidRDefault="00C314EA" w:rsidP="00C314EA">
      <w:pPr>
        <w:pStyle w:val="Default"/>
        <w:spacing w:line="360" w:lineRule="auto"/>
        <w:jc w:val="both"/>
        <w:rPr>
          <w:rFonts w:ascii="Verdana" w:hAnsi="Verdana"/>
          <w:sz w:val="22"/>
          <w:szCs w:val="22"/>
        </w:rPr>
      </w:pPr>
    </w:p>
    <w:p w14:paraId="73157A20" w14:textId="150434A7" w:rsidR="00C314EA" w:rsidRDefault="00C314EA" w:rsidP="009914E7">
      <w:pPr>
        <w:pStyle w:val="Default"/>
        <w:spacing w:line="360" w:lineRule="auto"/>
        <w:jc w:val="center"/>
        <w:rPr>
          <w:rFonts w:ascii="Verdana" w:hAnsi="Verdana"/>
          <w:sz w:val="22"/>
          <w:szCs w:val="22"/>
        </w:rPr>
      </w:pPr>
      <w:r>
        <w:rPr>
          <w:noProof/>
          <w:spacing w:val="-20"/>
          <w:lang w:eastAsia="pl-PL"/>
        </w:rPr>
        <w:drawing>
          <wp:inline distT="0" distB="0" distL="0" distR="0" wp14:anchorId="5D64B24C" wp14:editId="7B190052">
            <wp:extent cx="4798060" cy="3657600"/>
            <wp:effectExtent l="0" t="0" r="254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8060" cy="3657600"/>
                    </a:xfrm>
                    <a:prstGeom prst="rect">
                      <a:avLst/>
                    </a:prstGeom>
                    <a:noFill/>
                  </pic:spPr>
                </pic:pic>
              </a:graphicData>
            </a:graphic>
          </wp:inline>
        </w:drawing>
      </w:r>
    </w:p>
    <w:p w14:paraId="0F497316" w14:textId="715A57EA" w:rsidR="00C314EA" w:rsidRPr="006B1186" w:rsidRDefault="00C314EA" w:rsidP="00C314EA">
      <w:pPr>
        <w:tabs>
          <w:tab w:val="left" w:pos="1696"/>
          <w:tab w:val="left" w:pos="1697"/>
        </w:tabs>
        <w:spacing w:after="0" w:line="240" w:lineRule="auto"/>
        <w:jc w:val="center"/>
        <w:rPr>
          <w:rFonts w:ascii="Verdana" w:hAnsi="Verdana"/>
          <w:b/>
        </w:rPr>
      </w:pPr>
      <w:r w:rsidRPr="006B1186">
        <w:rPr>
          <w:rFonts w:ascii="Verdana" w:hAnsi="Verdana"/>
          <w:b/>
        </w:rPr>
        <w:lastRenderedPageBreak/>
        <w:t xml:space="preserve">Szkoła Podstawowa w </w:t>
      </w:r>
      <w:r>
        <w:rPr>
          <w:rFonts w:ascii="Verdana" w:hAnsi="Verdana"/>
          <w:b/>
        </w:rPr>
        <w:t>Maksymilianowie</w:t>
      </w:r>
    </w:p>
    <w:p w14:paraId="0FD0C6EC" w14:textId="05BC83FB" w:rsidR="00C314EA" w:rsidRDefault="00C314EA" w:rsidP="00C314EA">
      <w:pPr>
        <w:pStyle w:val="Akapitzlist"/>
        <w:ind w:left="0" w:right="4" w:firstLine="0"/>
        <w:jc w:val="center"/>
      </w:pPr>
      <w:r w:rsidRPr="006B1186">
        <w:t>tel.25/661</w:t>
      </w:r>
      <w:r>
        <w:t>2269</w:t>
      </w:r>
    </w:p>
    <w:p w14:paraId="51F63CDD" w14:textId="6E89BF8D" w:rsidR="00C314EA" w:rsidRDefault="00C314EA" w:rsidP="00C314EA">
      <w:pPr>
        <w:pStyle w:val="Default"/>
        <w:spacing w:line="360" w:lineRule="auto"/>
        <w:jc w:val="both"/>
        <w:rPr>
          <w:rFonts w:ascii="Verdana" w:hAnsi="Verdana"/>
          <w:sz w:val="22"/>
          <w:szCs w:val="22"/>
        </w:rPr>
      </w:pPr>
    </w:p>
    <w:p w14:paraId="35867930" w14:textId="02E3EEBF" w:rsidR="00C314EA" w:rsidRDefault="00C314EA" w:rsidP="00C314EA">
      <w:pPr>
        <w:pStyle w:val="Default"/>
        <w:spacing w:line="360" w:lineRule="auto"/>
        <w:jc w:val="both"/>
        <w:rPr>
          <w:rFonts w:ascii="Verdana" w:hAnsi="Verdana"/>
          <w:sz w:val="22"/>
          <w:szCs w:val="22"/>
        </w:rPr>
      </w:pPr>
    </w:p>
    <w:p w14:paraId="02F776FB" w14:textId="77777777" w:rsidR="00E22A4B" w:rsidRDefault="006B1186" w:rsidP="00E22A4B">
      <w:pPr>
        <w:pStyle w:val="Akapitzlist"/>
        <w:spacing w:line="360" w:lineRule="auto"/>
        <w:ind w:left="0" w:right="4" w:firstLine="0"/>
        <w:jc w:val="center"/>
      </w:pPr>
      <w:r>
        <w:rPr>
          <w:noProof/>
          <w:lang w:bidi="ar-SA"/>
        </w:rPr>
        <w:drawing>
          <wp:inline distT="0" distB="0" distL="0" distR="0" wp14:anchorId="520A5456" wp14:editId="71525888">
            <wp:extent cx="4715123" cy="3536343"/>
            <wp:effectExtent l="133350" t="95250" r="142875" b="159385"/>
            <wp:docPr id="15" name="Obraz 15" descr="D:\DSCF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CF72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7443" cy="3545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9C3C72" w14:textId="77777777" w:rsidR="007A003A" w:rsidRDefault="007A003A" w:rsidP="006B1186">
      <w:pPr>
        <w:tabs>
          <w:tab w:val="left" w:pos="1696"/>
          <w:tab w:val="left" w:pos="1697"/>
        </w:tabs>
        <w:spacing w:after="0" w:line="240" w:lineRule="auto"/>
        <w:jc w:val="center"/>
        <w:rPr>
          <w:rFonts w:ascii="Verdana" w:hAnsi="Verdana"/>
          <w:b/>
        </w:rPr>
      </w:pPr>
    </w:p>
    <w:p w14:paraId="06C7C347" w14:textId="77777777" w:rsidR="006B1186" w:rsidRPr="006B1186" w:rsidRDefault="006B1186" w:rsidP="006B1186">
      <w:pPr>
        <w:tabs>
          <w:tab w:val="left" w:pos="1696"/>
          <w:tab w:val="left" w:pos="1697"/>
        </w:tabs>
        <w:spacing w:after="0" w:line="240" w:lineRule="auto"/>
        <w:jc w:val="center"/>
        <w:rPr>
          <w:rFonts w:ascii="Verdana" w:hAnsi="Verdana"/>
          <w:b/>
        </w:rPr>
      </w:pPr>
      <w:r w:rsidRPr="006B1186">
        <w:rPr>
          <w:rFonts w:ascii="Verdana" w:hAnsi="Verdana"/>
          <w:b/>
        </w:rPr>
        <w:t>Szkoła Podstawowa w Sewerynowie</w:t>
      </w:r>
    </w:p>
    <w:p w14:paraId="389B2773" w14:textId="77777777" w:rsidR="006B1186" w:rsidRDefault="006B1186" w:rsidP="006B1186">
      <w:pPr>
        <w:pStyle w:val="Akapitzlist"/>
        <w:ind w:left="0" w:right="4" w:firstLine="0"/>
        <w:jc w:val="center"/>
      </w:pPr>
      <w:r w:rsidRPr="006B1186">
        <w:t>tel.25/6614319</w:t>
      </w:r>
    </w:p>
    <w:p w14:paraId="33454A82" w14:textId="77777777" w:rsidR="006B1186" w:rsidRDefault="006B1186" w:rsidP="006B1186">
      <w:pPr>
        <w:pStyle w:val="Akapitzlist"/>
        <w:spacing w:line="360" w:lineRule="auto"/>
        <w:ind w:left="0" w:right="4" w:firstLine="0"/>
        <w:jc w:val="center"/>
      </w:pPr>
      <w:r>
        <w:rPr>
          <w:noProof/>
          <w:lang w:bidi="ar-SA"/>
        </w:rPr>
        <w:drawing>
          <wp:inline distT="0" distB="0" distL="0" distR="0" wp14:anchorId="7F1B4BD1" wp14:editId="55389F37">
            <wp:extent cx="4932045" cy="3578860"/>
            <wp:effectExtent l="0" t="0" r="1905" b="254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2045" cy="3578860"/>
                    </a:xfrm>
                    <a:prstGeom prst="rect">
                      <a:avLst/>
                    </a:prstGeom>
                    <a:noFill/>
                  </pic:spPr>
                </pic:pic>
              </a:graphicData>
            </a:graphic>
          </wp:inline>
        </w:drawing>
      </w:r>
    </w:p>
    <w:p w14:paraId="4E964973" w14:textId="6D49161B" w:rsidR="00B165C5" w:rsidRDefault="00B165C5" w:rsidP="00B165C5">
      <w:pPr>
        <w:tabs>
          <w:tab w:val="left" w:pos="1696"/>
          <w:tab w:val="left" w:pos="1697"/>
        </w:tabs>
        <w:spacing w:after="0" w:line="240" w:lineRule="auto"/>
        <w:jc w:val="center"/>
        <w:rPr>
          <w:rFonts w:ascii="Verdana" w:hAnsi="Verdana"/>
          <w:b/>
        </w:rPr>
      </w:pPr>
      <w:r>
        <w:rPr>
          <w:rFonts w:ascii="Verdana" w:hAnsi="Verdana"/>
          <w:b/>
        </w:rPr>
        <w:lastRenderedPageBreak/>
        <w:t>Szkoła Podstawowa w Górkach-</w:t>
      </w:r>
      <w:r w:rsidR="006B1186" w:rsidRPr="006B1186">
        <w:rPr>
          <w:rFonts w:ascii="Verdana" w:hAnsi="Verdana"/>
          <w:b/>
        </w:rPr>
        <w:t>Grubakach</w:t>
      </w:r>
    </w:p>
    <w:p w14:paraId="768CAE65" w14:textId="77777777" w:rsidR="006B1186" w:rsidRDefault="006B1186" w:rsidP="00132C90">
      <w:pPr>
        <w:tabs>
          <w:tab w:val="left" w:pos="1696"/>
          <w:tab w:val="left" w:pos="1697"/>
        </w:tabs>
        <w:spacing w:after="0" w:line="240" w:lineRule="auto"/>
        <w:jc w:val="center"/>
      </w:pPr>
      <w:r w:rsidRPr="00B165C5">
        <w:rPr>
          <w:rFonts w:ascii="Verdana" w:hAnsi="Verdana"/>
        </w:rPr>
        <w:t>tel.25/6612285</w:t>
      </w:r>
    </w:p>
    <w:p w14:paraId="0E0B4EEE" w14:textId="77777777" w:rsidR="006B1186" w:rsidRDefault="006B1186" w:rsidP="006B1186">
      <w:pPr>
        <w:pStyle w:val="Akapitzlist"/>
        <w:spacing w:line="360" w:lineRule="auto"/>
        <w:ind w:left="0" w:right="4" w:firstLine="0"/>
        <w:jc w:val="center"/>
      </w:pPr>
      <w:r>
        <w:rPr>
          <w:noProof/>
          <w:lang w:bidi="ar-SA"/>
        </w:rPr>
        <w:drawing>
          <wp:inline distT="0" distB="0" distL="0" distR="0" wp14:anchorId="7840D86B" wp14:editId="6ABB8019">
            <wp:extent cx="4797285" cy="3601941"/>
            <wp:effectExtent l="133350" t="114300" r="156210" b="170180"/>
            <wp:docPr id="17" name="Obraz 17" descr="https://scontent-waw1-1.xx.fbcdn.net/v/t1.15752-9/60235021_2203811972999121_2978585847277813760_n.jpg?_nc_cat=111&amp;_nc_ht=scontent-waw1-1.xx&amp;oh=7e1e954f213c1a121faa65eaf058ee84&amp;oe=5D74B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waw1-1.xx.fbcdn.net/v/t1.15752-9/60235021_2203811972999121_2978585847277813760_n.jpg?_nc_cat=111&amp;_nc_ht=scontent-waw1-1.xx&amp;oh=7e1e954f213c1a121faa65eaf058ee84&amp;oe=5D74BE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5015" cy="3607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DFCC36" w14:textId="77777777" w:rsidR="00E22A4B" w:rsidRDefault="00E22A4B" w:rsidP="006B1186">
      <w:pPr>
        <w:tabs>
          <w:tab w:val="left" w:pos="1696"/>
          <w:tab w:val="left" w:pos="1697"/>
        </w:tabs>
        <w:spacing w:after="0" w:line="240" w:lineRule="auto"/>
        <w:jc w:val="center"/>
        <w:rPr>
          <w:rFonts w:ascii="Verdana" w:hAnsi="Verdana"/>
          <w:b/>
        </w:rPr>
      </w:pPr>
    </w:p>
    <w:p w14:paraId="3EAA25F5" w14:textId="77777777" w:rsidR="00E22A4B" w:rsidRDefault="00E22A4B" w:rsidP="006B1186">
      <w:pPr>
        <w:tabs>
          <w:tab w:val="left" w:pos="1696"/>
          <w:tab w:val="left" w:pos="1697"/>
        </w:tabs>
        <w:spacing w:after="0" w:line="240" w:lineRule="auto"/>
        <w:jc w:val="center"/>
        <w:rPr>
          <w:rFonts w:ascii="Verdana" w:hAnsi="Verdana"/>
          <w:b/>
        </w:rPr>
      </w:pPr>
    </w:p>
    <w:p w14:paraId="207F08E3" w14:textId="77777777" w:rsidR="006B1186" w:rsidRPr="006B1186" w:rsidRDefault="006B1186" w:rsidP="006B1186">
      <w:pPr>
        <w:tabs>
          <w:tab w:val="left" w:pos="1696"/>
          <w:tab w:val="left" w:pos="1697"/>
        </w:tabs>
        <w:spacing w:after="0" w:line="240" w:lineRule="auto"/>
        <w:jc w:val="center"/>
        <w:rPr>
          <w:rFonts w:ascii="Verdana" w:hAnsi="Verdana"/>
          <w:b/>
        </w:rPr>
      </w:pPr>
      <w:r w:rsidRPr="006B1186">
        <w:rPr>
          <w:rFonts w:ascii="Verdana" w:hAnsi="Verdana"/>
          <w:b/>
        </w:rPr>
        <w:t>Szkoła Podstawowa w Pniewniku</w:t>
      </w:r>
    </w:p>
    <w:p w14:paraId="4484C0FC" w14:textId="55BCF624" w:rsidR="006B1186" w:rsidRDefault="006B1186" w:rsidP="006B1186">
      <w:pPr>
        <w:tabs>
          <w:tab w:val="left" w:pos="1696"/>
          <w:tab w:val="left" w:pos="1697"/>
        </w:tabs>
        <w:spacing w:after="0" w:line="240" w:lineRule="auto"/>
        <w:jc w:val="center"/>
        <w:rPr>
          <w:rFonts w:ascii="Verdana" w:hAnsi="Verdana"/>
        </w:rPr>
      </w:pPr>
      <w:r w:rsidRPr="006B1186">
        <w:rPr>
          <w:rFonts w:ascii="Verdana" w:hAnsi="Verdana"/>
        </w:rPr>
        <w:t>tel.</w:t>
      </w:r>
      <w:r>
        <w:rPr>
          <w:rFonts w:ascii="Verdana" w:hAnsi="Verdana"/>
        </w:rPr>
        <w:t xml:space="preserve"> </w:t>
      </w:r>
      <w:r w:rsidRPr="006B1186">
        <w:rPr>
          <w:rFonts w:ascii="Verdana" w:hAnsi="Verdana"/>
        </w:rPr>
        <w:t>25/6613226</w:t>
      </w:r>
    </w:p>
    <w:p w14:paraId="070CBF31" w14:textId="0F0F7061" w:rsidR="00C314EA" w:rsidRPr="006B1186" w:rsidRDefault="00C314EA" w:rsidP="009914E7">
      <w:pPr>
        <w:tabs>
          <w:tab w:val="left" w:pos="1696"/>
          <w:tab w:val="left" w:pos="1697"/>
        </w:tabs>
        <w:spacing w:after="0" w:line="240" w:lineRule="auto"/>
        <w:jc w:val="center"/>
        <w:rPr>
          <w:rFonts w:ascii="Verdana" w:hAnsi="Verdana"/>
        </w:rPr>
      </w:pPr>
      <w:r>
        <w:rPr>
          <w:noProof/>
          <w:lang w:eastAsia="pl-PL"/>
        </w:rPr>
        <w:drawing>
          <wp:inline distT="0" distB="0" distL="0" distR="0" wp14:anchorId="5E56E7D8" wp14:editId="4709228F">
            <wp:extent cx="5096510" cy="3804285"/>
            <wp:effectExtent l="0" t="0" r="889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6510" cy="3804285"/>
                    </a:xfrm>
                    <a:prstGeom prst="rect">
                      <a:avLst/>
                    </a:prstGeom>
                    <a:noFill/>
                  </pic:spPr>
                </pic:pic>
              </a:graphicData>
            </a:graphic>
          </wp:inline>
        </w:drawing>
      </w:r>
    </w:p>
    <w:p w14:paraId="0D2677E2" w14:textId="3EF4B48A" w:rsidR="00023D7E" w:rsidRPr="009914E7" w:rsidRDefault="00EF503D" w:rsidP="009914E7">
      <w:pPr>
        <w:pStyle w:val="Akapitzlist"/>
        <w:tabs>
          <w:tab w:val="left" w:pos="1696"/>
          <w:tab w:val="left" w:pos="1697"/>
        </w:tabs>
        <w:spacing w:before="1"/>
        <w:ind w:left="0" w:firstLine="0"/>
        <w:rPr>
          <w:b/>
          <w:w w:val="95"/>
        </w:rPr>
      </w:pPr>
      <w:r>
        <w:rPr>
          <w:noProof/>
          <w:lang w:bidi="ar-SA"/>
        </w:rPr>
        <w:lastRenderedPageBreak/>
        <mc:AlternateContent>
          <mc:Choice Requires="wps">
            <w:drawing>
              <wp:inline distT="0" distB="0" distL="0" distR="0" wp14:anchorId="362E2968" wp14:editId="23F74AF5">
                <wp:extent cx="302260" cy="302260"/>
                <wp:effectExtent l="0" t="0" r="3175" b="3175"/>
                <wp:docPr id="18" name="attachmentsGalleryBigImage" descr="https://download.poczta.onet.pl/18750158/eyJtZSI6ImdldFRodW1iIiwiYSI6W3sibSI6NDA2NTU3NTcsInAiOiIyIiwicyI6IjgwMHg2MDAifV19/DSC017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5BCAC3" id="attachmentsGalleryBigImage" o:spid="_x0000_s1026" alt="https://download.poczta.onet.pl/18750158/eyJtZSI6ImdldFRodW1iIiwiYSI6W3sibSI6NDA2NTU3NTcsInAiOiIyIiwicyI6IjgwMHg2MDAifV19/DSC01735.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" filled="f" stroked="f">
                <o:lock v:ext="edit" aspectratio="t"/>
                <w10:anchorlock/>
              </v:rect>
            </w:pict>
          </mc:Fallback>
        </mc:AlternateContent>
      </w:r>
      <w:r w:rsidR="00023D7E" w:rsidRPr="006B1186">
        <w:rPr>
          <w:rFonts w:cs="Cambria"/>
          <w:color w:val="000000"/>
        </w:rPr>
        <w:t xml:space="preserve">Wydatki na oświatę, to ogromna część budżetu gminy. Źródła wydatków na oświatę to subwencja oświatowa, dotacje, środki własne gminy i inne. </w:t>
      </w:r>
    </w:p>
    <w:p w14:paraId="17D1CCBB" w14:textId="77777777" w:rsidR="00023D7E" w:rsidRDefault="00023D7E" w:rsidP="00023D7E">
      <w:pPr>
        <w:adjustRightInd w:val="0"/>
        <w:spacing w:after="0" w:line="240" w:lineRule="auto"/>
        <w:jc w:val="both"/>
        <w:rPr>
          <w:rFonts w:ascii="Verdana" w:hAnsi="Verdana" w:cs="Cambria"/>
          <w:color w:val="000000"/>
        </w:rPr>
      </w:pPr>
      <w:r>
        <w:rPr>
          <w:rFonts w:ascii="Verdana" w:hAnsi="Verdana" w:cs="Cambria"/>
          <w:color w:val="000000"/>
        </w:rPr>
        <w:tab/>
      </w:r>
      <w:r w:rsidRPr="006B1186">
        <w:rPr>
          <w:rFonts w:ascii="Verdana" w:hAnsi="Verdana" w:cs="Cambria"/>
          <w:color w:val="000000"/>
        </w:rPr>
        <w:t xml:space="preserve">Przepisy określające zasady finansowania oświaty stanowią, że liczba uczniów jest podstawowym elementem podziału subwencji oświatowej </w:t>
      </w:r>
      <w:r>
        <w:rPr>
          <w:rFonts w:ascii="Verdana" w:hAnsi="Verdana" w:cs="Cambria"/>
          <w:color w:val="000000"/>
        </w:rPr>
        <w:br/>
      </w:r>
      <w:r w:rsidRPr="006B1186">
        <w:rPr>
          <w:rFonts w:ascii="Verdana" w:hAnsi="Verdana" w:cs="Cambria"/>
          <w:color w:val="000000"/>
        </w:rPr>
        <w:t>w budżecie państwa. Szkoły o małej liczbie uczniów generują zdecydowanie wyższe koszty, stąd też uwzględniając nasze</w:t>
      </w:r>
      <w:r w:rsidRPr="006B1186">
        <w:rPr>
          <w:rFonts w:ascii="Verdana" w:hAnsi="Verdana" w:cs="Cambria"/>
          <w:color w:val="000000"/>
          <w:sz w:val="24"/>
          <w:szCs w:val="24"/>
        </w:rPr>
        <w:t xml:space="preserve"> </w:t>
      </w:r>
      <w:r w:rsidRPr="006B1186">
        <w:rPr>
          <w:rFonts w:ascii="Verdana" w:hAnsi="Verdana" w:cs="Cambria"/>
          <w:color w:val="000000"/>
        </w:rPr>
        <w:t>uwarunkowania chcąc</w:t>
      </w:r>
      <w:r w:rsidRPr="006B1186">
        <w:rPr>
          <w:rFonts w:ascii="Verdana" w:hAnsi="Verdana" w:cs="Cambria"/>
          <w:color w:val="000000"/>
          <w:sz w:val="24"/>
          <w:szCs w:val="24"/>
        </w:rPr>
        <w:t xml:space="preserve"> </w:t>
      </w:r>
      <w:r w:rsidRPr="006B1186">
        <w:rPr>
          <w:rFonts w:ascii="Verdana" w:hAnsi="Verdana" w:cs="Cambria"/>
          <w:color w:val="000000"/>
        </w:rPr>
        <w:t xml:space="preserve">jednocześnie zapewnić odpowiedni poziom kształcenia zmuszeni jesteśmy do ponoszenia zdecydowanie wyższych nakładów. </w:t>
      </w:r>
    </w:p>
    <w:p w14:paraId="66A7DB2D" w14:textId="77777777" w:rsidR="00023D7E" w:rsidRPr="006B1186" w:rsidRDefault="00023D7E" w:rsidP="00023D7E">
      <w:pPr>
        <w:adjustRightInd w:val="0"/>
        <w:spacing w:after="0" w:line="240" w:lineRule="auto"/>
        <w:jc w:val="both"/>
        <w:rPr>
          <w:rFonts w:ascii="Verdana" w:hAnsi="Verdana" w:cs="Cambria"/>
          <w:color w:val="000000"/>
        </w:rPr>
      </w:pPr>
      <w:r>
        <w:rPr>
          <w:rFonts w:ascii="Verdana" w:hAnsi="Verdana" w:cs="Cambria"/>
          <w:color w:val="000000"/>
        </w:rPr>
        <w:tab/>
      </w:r>
      <w:r w:rsidRPr="006B1186">
        <w:rPr>
          <w:rFonts w:ascii="Verdana" w:hAnsi="Verdana" w:cs="Cambria"/>
          <w:color w:val="000000"/>
        </w:rPr>
        <w:t>Dodatkowe czynniki niezależne od jednostki samo</w:t>
      </w:r>
      <w:r>
        <w:rPr>
          <w:rFonts w:ascii="Verdana" w:hAnsi="Verdana" w:cs="Cambria"/>
          <w:color w:val="000000"/>
        </w:rPr>
        <w:t xml:space="preserve">rządu terytorialnego takie jak: </w:t>
      </w:r>
      <w:r w:rsidRPr="006B1186">
        <w:rPr>
          <w:rFonts w:ascii="Verdana" w:hAnsi="Verdana" w:cs="Cambria"/>
          <w:color w:val="000000"/>
        </w:rPr>
        <w:t xml:space="preserve">regulacje płacowe, urlopy dla poratowania zdrowia, awans zawodowy, obowiązek udzielania pomocy materialnej uczniom, koszty nauczania indywidualnego i pomocy psychologiczno - pedagogicznej oraz innych form zajęć dodatkowych powodują konieczność angażowania przez jednostkę samorządu terytorialnego znaczących środków. </w:t>
      </w:r>
    </w:p>
    <w:p w14:paraId="509044DC" w14:textId="77777777" w:rsidR="00023D7E" w:rsidRDefault="00023D7E" w:rsidP="00023D7E">
      <w:pPr>
        <w:pStyle w:val="Akapitzlist"/>
        <w:tabs>
          <w:tab w:val="left" w:pos="1696"/>
          <w:tab w:val="left" w:pos="1697"/>
        </w:tabs>
        <w:spacing w:before="1"/>
        <w:ind w:left="720" w:firstLine="0"/>
      </w:pPr>
    </w:p>
    <w:p w14:paraId="49AE7AE5" w14:textId="4CBEF7BC" w:rsidR="00E22A4B" w:rsidRDefault="00023D7E" w:rsidP="00F81A2B">
      <w:pPr>
        <w:pStyle w:val="Akapitzlist"/>
        <w:tabs>
          <w:tab w:val="left" w:pos="1696"/>
          <w:tab w:val="left" w:pos="1697"/>
        </w:tabs>
        <w:spacing w:before="1"/>
        <w:ind w:left="720" w:firstLine="0"/>
        <w:rPr>
          <w:b/>
          <w:w w:val="95"/>
        </w:rPr>
      </w:pPr>
      <w:r w:rsidRPr="006B1186">
        <w:t xml:space="preserve">W </w:t>
      </w:r>
      <w:r>
        <w:t>202</w:t>
      </w:r>
      <w:r w:rsidR="00223DDE">
        <w:t>1</w:t>
      </w:r>
      <w:r w:rsidRPr="006B1186">
        <w:t xml:space="preserve"> roku wydatki na oświatę wyniosły: </w:t>
      </w:r>
      <w:r w:rsidR="0001148D">
        <w:rPr>
          <w:b/>
        </w:rPr>
        <w:t>12.232 973,99</w:t>
      </w:r>
      <w:r w:rsidRPr="006B1186">
        <w:rPr>
          <w:b/>
        </w:rPr>
        <w:t xml:space="preserve"> zł</w:t>
      </w:r>
      <w:r w:rsidR="009914E7" w:rsidRPr="009914E7">
        <w:t>.</w:t>
      </w:r>
    </w:p>
    <w:p w14:paraId="45AD8E44" w14:textId="77777777" w:rsidR="007A003A" w:rsidRDefault="007A003A" w:rsidP="006B1186">
      <w:pPr>
        <w:pStyle w:val="Akapitzlist"/>
        <w:tabs>
          <w:tab w:val="left" w:pos="1696"/>
          <w:tab w:val="left" w:pos="1697"/>
        </w:tabs>
        <w:spacing w:before="1"/>
        <w:ind w:left="0" w:firstLine="0"/>
        <w:rPr>
          <w:b/>
          <w:w w:val="95"/>
        </w:rPr>
      </w:pPr>
    </w:p>
    <w:p w14:paraId="2E378FD6" w14:textId="77777777" w:rsidR="00023D7E" w:rsidRDefault="00023D7E" w:rsidP="006B1186">
      <w:pPr>
        <w:pStyle w:val="Akapitzlist"/>
        <w:tabs>
          <w:tab w:val="left" w:pos="1696"/>
          <w:tab w:val="left" w:pos="1697"/>
        </w:tabs>
        <w:spacing w:before="1"/>
        <w:ind w:left="0" w:firstLine="0"/>
        <w:rPr>
          <w:b/>
          <w:w w:val="95"/>
        </w:rPr>
      </w:pPr>
    </w:p>
    <w:p w14:paraId="2495C302" w14:textId="77777777" w:rsidR="006B1186" w:rsidRPr="00F81A2B" w:rsidRDefault="006B1186" w:rsidP="006B1186">
      <w:pPr>
        <w:pStyle w:val="Akapitzlist"/>
        <w:tabs>
          <w:tab w:val="left" w:pos="1696"/>
          <w:tab w:val="left" w:pos="1697"/>
        </w:tabs>
        <w:spacing w:before="1"/>
        <w:ind w:left="0" w:firstLine="0"/>
        <w:rPr>
          <w:b/>
          <w:color w:val="2E74B5" w:themeColor="accent1" w:themeShade="BF"/>
          <w:sz w:val="20"/>
          <w:szCs w:val="20"/>
        </w:rPr>
      </w:pPr>
      <w:r w:rsidRPr="00023D7E">
        <w:rPr>
          <w:b/>
        </w:rPr>
        <w:t xml:space="preserve"> </w:t>
      </w:r>
      <w:r w:rsidR="007B2BB0">
        <w:rPr>
          <w:b/>
          <w:color w:val="2E74B5" w:themeColor="accent1" w:themeShade="BF"/>
          <w:sz w:val="20"/>
          <w:szCs w:val="20"/>
        </w:rPr>
        <w:t>B</w:t>
      </w:r>
      <w:r w:rsidRPr="00F81A2B">
        <w:rPr>
          <w:b/>
          <w:color w:val="2E74B5" w:themeColor="accent1" w:themeShade="BF"/>
          <w:sz w:val="20"/>
          <w:szCs w:val="20"/>
        </w:rPr>
        <w:t>. Liczba uczniów</w:t>
      </w:r>
    </w:p>
    <w:p w14:paraId="2066FB65" w14:textId="77777777" w:rsidR="00023D7E" w:rsidRDefault="00023D7E" w:rsidP="006B1186">
      <w:pPr>
        <w:pStyle w:val="Akapitzlist"/>
        <w:tabs>
          <w:tab w:val="left" w:pos="1696"/>
          <w:tab w:val="left" w:pos="1697"/>
        </w:tabs>
        <w:spacing w:before="1"/>
        <w:ind w:left="0" w:firstLine="0"/>
        <w:rPr>
          <w:b/>
          <w:color w:val="2E74B5" w:themeColor="accent1" w:themeShade="BF"/>
          <w:w w:val="95"/>
        </w:rPr>
      </w:pPr>
    </w:p>
    <w:tbl>
      <w:tblPr>
        <w:tblStyle w:val="TableNormal"/>
        <w:tblW w:w="994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567"/>
        <w:gridCol w:w="2268"/>
        <w:gridCol w:w="1134"/>
        <w:gridCol w:w="1153"/>
        <w:gridCol w:w="568"/>
        <w:gridCol w:w="567"/>
        <w:gridCol w:w="567"/>
        <w:gridCol w:w="709"/>
        <w:gridCol w:w="709"/>
        <w:gridCol w:w="568"/>
        <w:gridCol w:w="566"/>
        <w:gridCol w:w="567"/>
      </w:tblGrid>
      <w:tr w:rsidR="00023D7E" w14:paraId="720B12B0" w14:textId="77777777" w:rsidTr="00023D7E">
        <w:trPr>
          <w:gridAfter w:val="6"/>
          <w:wAfter w:w="3686" w:type="dxa"/>
          <w:trHeight w:val="381"/>
        </w:trPr>
        <w:tc>
          <w:tcPr>
            <w:tcW w:w="567" w:type="dxa"/>
            <w:vMerge w:val="restart"/>
            <w:shd w:val="clear" w:color="auto" w:fill="DDDDDD"/>
            <w:vAlign w:val="center"/>
          </w:tcPr>
          <w:p w14:paraId="29C7191A" w14:textId="77777777" w:rsidR="00023D7E" w:rsidRPr="006B1186" w:rsidRDefault="00023D7E" w:rsidP="00C05737">
            <w:pPr>
              <w:pStyle w:val="TableParagraph"/>
              <w:spacing w:before="4"/>
              <w:jc w:val="center"/>
              <w:rPr>
                <w:b/>
                <w:lang w:val="pl-PL"/>
              </w:rPr>
            </w:pPr>
          </w:p>
          <w:p w14:paraId="561AB1E4" w14:textId="77777777" w:rsidR="00023D7E" w:rsidRPr="006B1186" w:rsidRDefault="00023D7E" w:rsidP="00C05737">
            <w:pPr>
              <w:pStyle w:val="TableParagraph"/>
              <w:ind w:left="134"/>
              <w:jc w:val="center"/>
              <w:rPr>
                <w:b/>
                <w:sz w:val="20"/>
              </w:rPr>
            </w:pPr>
            <w:r w:rsidRPr="006B1186">
              <w:rPr>
                <w:b/>
                <w:sz w:val="20"/>
              </w:rPr>
              <w:t>Lp.</w:t>
            </w:r>
          </w:p>
        </w:tc>
        <w:tc>
          <w:tcPr>
            <w:tcW w:w="2268" w:type="dxa"/>
            <w:vMerge w:val="restart"/>
            <w:shd w:val="clear" w:color="auto" w:fill="DDDDDD"/>
            <w:vAlign w:val="center"/>
          </w:tcPr>
          <w:p w14:paraId="5927618D" w14:textId="77777777" w:rsidR="00023D7E" w:rsidRPr="006B1186" w:rsidRDefault="00023D7E" w:rsidP="00C05737">
            <w:pPr>
              <w:pStyle w:val="TableParagraph"/>
              <w:spacing w:before="4"/>
              <w:jc w:val="center"/>
              <w:rPr>
                <w:b/>
              </w:rPr>
            </w:pPr>
          </w:p>
          <w:p w14:paraId="56D64360" w14:textId="77777777" w:rsidR="00023D7E" w:rsidRPr="006B1186" w:rsidRDefault="00023D7E" w:rsidP="00C05737">
            <w:pPr>
              <w:pStyle w:val="TableParagraph"/>
              <w:jc w:val="center"/>
              <w:rPr>
                <w:b/>
                <w:sz w:val="20"/>
              </w:rPr>
            </w:pPr>
            <w:r w:rsidRPr="006B1186">
              <w:rPr>
                <w:b/>
                <w:sz w:val="20"/>
              </w:rPr>
              <w:t>Wyszczególnienie</w:t>
            </w:r>
          </w:p>
        </w:tc>
        <w:tc>
          <w:tcPr>
            <w:tcW w:w="1134" w:type="dxa"/>
            <w:vMerge w:val="restart"/>
            <w:shd w:val="clear" w:color="auto" w:fill="DDDDDD"/>
            <w:vAlign w:val="center"/>
          </w:tcPr>
          <w:p w14:paraId="74E39BF4" w14:textId="77777777" w:rsidR="00023D7E" w:rsidRPr="006B1186" w:rsidRDefault="00023D7E" w:rsidP="00C05737">
            <w:pPr>
              <w:pStyle w:val="TableParagraph"/>
              <w:spacing w:before="149"/>
              <w:ind w:left="228"/>
              <w:jc w:val="center"/>
              <w:rPr>
                <w:b/>
                <w:sz w:val="20"/>
                <w:lang w:val="pl-PL"/>
              </w:rPr>
            </w:pPr>
            <w:r w:rsidRPr="006B1186">
              <w:rPr>
                <w:b/>
                <w:sz w:val="20"/>
                <w:lang w:val="pl-PL"/>
              </w:rPr>
              <w:t>Liczba</w:t>
            </w:r>
            <w:r w:rsidRPr="006B1186">
              <w:rPr>
                <w:b/>
                <w:sz w:val="20"/>
                <w:lang w:val="pl-PL"/>
              </w:rPr>
              <w:br/>
            </w:r>
            <w:r w:rsidRPr="006B1186">
              <w:rPr>
                <w:b/>
                <w:w w:val="95"/>
                <w:sz w:val="20"/>
                <w:lang w:val="pl-PL"/>
              </w:rPr>
              <w:t>uczniów</w:t>
            </w:r>
          </w:p>
        </w:tc>
        <w:tc>
          <w:tcPr>
            <w:tcW w:w="1153" w:type="dxa"/>
            <w:shd w:val="clear" w:color="auto" w:fill="DDDDDD"/>
            <w:vAlign w:val="center"/>
          </w:tcPr>
          <w:p w14:paraId="5AE2D6ED" w14:textId="77777777" w:rsidR="00023D7E" w:rsidRPr="006B1186" w:rsidRDefault="00023D7E" w:rsidP="00C05737">
            <w:pPr>
              <w:pStyle w:val="TableParagraph"/>
              <w:spacing w:before="149"/>
              <w:ind w:left="228" w:firstLine="88"/>
              <w:jc w:val="center"/>
              <w:rPr>
                <w:b/>
                <w:sz w:val="20"/>
                <w:lang w:val="pl-PL"/>
              </w:rPr>
            </w:pPr>
          </w:p>
        </w:tc>
        <w:tc>
          <w:tcPr>
            <w:tcW w:w="568" w:type="dxa"/>
            <w:shd w:val="clear" w:color="auto" w:fill="DDDDDD"/>
          </w:tcPr>
          <w:p w14:paraId="4B5C2288" w14:textId="77777777" w:rsidR="00023D7E" w:rsidRPr="009470FC" w:rsidRDefault="00023D7E" w:rsidP="00C05737">
            <w:pPr>
              <w:pStyle w:val="TableParagraph"/>
              <w:spacing w:before="149"/>
              <w:ind w:left="228" w:firstLine="88"/>
              <w:rPr>
                <w:sz w:val="20"/>
                <w:lang w:val="pl-PL"/>
              </w:rPr>
            </w:pPr>
          </w:p>
        </w:tc>
        <w:tc>
          <w:tcPr>
            <w:tcW w:w="567" w:type="dxa"/>
            <w:shd w:val="clear" w:color="auto" w:fill="DDDDDD"/>
          </w:tcPr>
          <w:p w14:paraId="28A58C7B" w14:textId="77777777" w:rsidR="00023D7E" w:rsidRPr="009470FC" w:rsidRDefault="00023D7E" w:rsidP="00C05737">
            <w:pPr>
              <w:pStyle w:val="TableParagraph"/>
              <w:spacing w:before="149"/>
              <w:ind w:left="228" w:firstLine="88"/>
              <w:rPr>
                <w:sz w:val="20"/>
              </w:rPr>
            </w:pPr>
          </w:p>
        </w:tc>
      </w:tr>
      <w:tr w:rsidR="00023D7E" w14:paraId="7B86B6E4" w14:textId="77777777" w:rsidTr="00023D7E">
        <w:trPr>
          <w:trHeight w:val="395"/>
        </w:trPr>
        <w:tc>
          <w:tcPr>
            <w:tcW w:w="567" w:type="dxa"/>
            <w:vMerge/>
            <w:shd w:val="clear" w:color="auto" w:fill="DDDDDD"/>
            <w:vAlign w:val="center"/>
          </w:tcPr>
          <w:p w14:paraId="2DD8D922" w14:textId="77777777" w:rsidR="00023D7E" w:rsidRPr="006B1186" w:rsidRDefault="00023D7E" w:rsidP="00C05737">
            <w:pPr>
              <w:jc w:val="center"/>
              <w:rPr>
                <w:b/>
                <w:sz w:val="2"/>
                <w:szCs w:val="2"/>
                <w:lang w:val="pl-PL"/>
              </w:rPr>
            </w:pPr>
          </w:p>
        </w:tc>
        <w:tc>
          <w:tcPr>
            <w:tcW w:w="2268" w:type="dxa"/>
            <w:vMerge/>
            <w:shd w:val="clear" w:color="auto" w:fill="DDDDDD"/>
            <w:vAlign w:val="center"/>
          </w:tcPr>
          <w:p w14:paraId="730EB61B" w14:textId="77777777" w:rsidR="00023D7E" w:rsidRPr="006B1186" w:rsidRDefault="00023D7E" w:rsidP="00C05737">
            <w:pPr>
              <w:jc w:val="center"/>
              <w:rPr>
                <w:b/>
                <w:sz w:val="2"/>
                <w:szCs w:val="2"/>
                <w:lang w:val="pl-PL"/>
              </w:rPr>
            </w:pPr>
          </w:p>
        </w:tc>
        <w:tc>
          <w:tcPr>
            <w:tcW w:w="1134" w:type="dxa"/>
            <w:vMerge/>
            <w:shd w:val="clear" w:color="auto" w:fill="DDDDDD"/>
            <w:vAlign w:val="center"/>
          </w:tcPr>
          <w:p w14:paraId="166D11F6" w14:textId="77777777" w:rsidR="00023D7E" w:rsidRPr="006B1186" w:rsidRDefault="00023D7E" w:rsidP="00C05737">
            <w:pPr>
              <w:jc w:val="center"/>
              <w:rPr>
                <w:b/>
                <w:sz w:val="2"/>
                <w:szCs w:val="2"/>
                <w:lang w:val="pl-PL"/>
              </w:rPr>
            </w:pPr>
          </w:p>
        </w:tc>
        <w:tc>
          <w:tcPr>
            <w:tcW w:w="1153" w:type="dxa"/>
            <w:shd w:val="clear" w:color="auto" w:fill="DDDDDD"/>
            <w:vAlign w:val="center"/>
          </w:tcPr>
          <w:p w14:paraId="7156D06C" w14:textId="77777777" w:rsidR="00023D7E" w:rsidRPr="006B1186" w:rsidRDefault="00023D7E" w:rsidP="00C05737">
            <w:pPr>
              <w:pStyle w:val="TableParagraph"/>
              <w:spacing w:before="72"/>
              <w:ind w:left="5"/>
              <w:jc w:val="center"/>
              <w:rPr>
                <w:b/>
                <w:w w:val="53"/>
                <w:sz w:val="20"/>
                <w:lang w:val="pl-PL"/>
              </w:rPr>
            </w:pPr>
            <w:r w:rsidRPr="006B1186">
              <w:rPr>
                <w:b/>
                <w:w w:val="53"/>
                <w:sz w:val="20"/>
                <w:lang w:val="pl-PL"/>
              </w:rPr>
              <w:t>Oddziały przedszkolne</w:t>
            </w:r>
          </w:p>
        </w:tc>
        <w:tc>
          <w:tcPr>
            <w:tcW w:w="568" w:type="dxa"/>
            <w:shd w:val="clear" w:color="auto" w:fill="DDDDDD"/>
          </w:tcPr>
          <w:p w14:paraId="2A86B912" w14:textId="77777777" w:rsidR="00023D7E" w:rsidRPr="009470FC" w:rsidRDefault="00023D7E" w:rsidP="00C05737">
            <w:pPr>
              <w:pStyle w:val="TableParagraph"/>
              <w:spacing w:before="72"/>
              <w:ind w:left="5"/>
              <w:jc w:val="center"/>
              <w:rPr>
                <w:sz w:val="20"/>
                <w:lang w:val="pl-PL"/>
              </w:rPr>
            </w:pPr>
            <w:r w:rsidRPr="009470FC">
              <w:rPr>
                <w:w w:val="53"/>
                <w:sz w:val="20"/>
                <w:lang w:val="pl-PL"/>
              </w:rPr>
              <w:t>I</w:t>
            </w:r>
          </w:p>
        </w:tc>
        <w:tc>
          <w:tcPr>
            <w:tcW w:w="567" w:type="dxa"/>
            <w:shd w:val="clear" w:color="auto" w:fill="DDDDDD"/>
          </w:tcPr>
          <w:p w14:paraId="0D76A881" w14:textId="77777777" w:rsidR="00023D7E" w:rsidRPr="009470FC" w:rsidRDefault="00023D7E" w:rsidP="00C05737">
            <w:pPr>
              <w:pStyle w:val="TableParagraph"/>
              <w:spacing w:before="72"/>
              <w:ind w:left="41" w:right="24"/>
              <w:jc w:val="center"/>
              <w:rPr>
                <w:sz w:val="20"/>
                <w:lang w:val="pl-PL"/>
              </w:rPr>
            </w:pPr>
            <w:r w:rsidRPr="009470FC">
              <w:rPr>
                <w:w w:val="65"/>
                <w:sz w:val="20"/>
                <w:lang w:val="pl-PL"/>
              </w:rPr>
              <w:t>II</w:t>
            </w:r>
          </w:p>
        </w:tc>
        <w:tc>
          <w:tcPr>
            <w:tcW w:w="567" w:type="dxa"/>
            <w:shd w:val="clear" w:color="auto" w:fill="DDDDDD"/>
          </w:tcPr>
          <w:p w14:paraId="1C2B22D9" w14:textId="77777777" w:rsidR="00023D7E" w:rsidRPr="009470FC" w:rsidRDefault="00023D7E" w:rsidP="00C05737">
            <w:pPr>
              <w:pStyle w:val="TableParagraph"/>
              <w:spacing w:before="72"/>
              <w:ind w:left="206"/>
              <w:rPr>
                <w:sz w:val="20"/>
                <w:lang w:val="pl-PL"/>
              </w:rPr>
            </w:pPr>
            <w:r w:rsidRPr="009470FC">
              <w:rPr>
                <w:w w:val="65"/>
                <w:sz w:val="20"/>
                <w:lang w:val="pl-PL"/>
              </w:rPr>
              <w:t>III</w:t>
            </w:r>
          </w:p>
        </w:tc>
        <w:tc>
          <w:tcPr>
            <w:tcW w:w="709" w:type="dxa"/>
            <w:shd w:val="clear" w:color="auto" w:fill="DDDDDD"/>
          </w:tcPr>
          <w:p w14:paraId="3DE4AB56" w14:textId="77777777" w:rsidR="00023D7E" w:rsidRPr="009470FC" w:rsidRDefault="00023D7E" w:rsidP="00C05737">
            <w:pPr>
              <w:pStyle w:val="TableParagraph"/>
              <w:spacing w:before="72"/>
              <w:ind w:left="54" w:right="38"/>
              <w:jc w:val="center"/>
              <w:rPr>
                <w:sz w:val="20"/>
                <w:lang w:val="pl-PL"/>
              </w:rPr>
            </w:pPr>
            <w:r w:rsidRPr="009470FC">
              <w:rPr>
                <w:w w:val="95"/>
                <w:sz w:val="20"/>
                <w:lang w:val="pl-PL"/>
              </w:rPr>
              <w:t>IV</w:t>
            </w:r>
          </w:p>
        </w:tc>
        <w:tc>
          <w:tcPr>
            <w:tcW w:w="709" w:type="dxa"/>
            <w:shd w:val="clear" w:color="auto" w:fill="DDDDDD"/>
          </w:tcPr>
          <w:p w14:paraId="088DC72E" w14:textId="77777777" w:rsidR="00023D7E" w:rsidRPr="009470FC" w:rsidRDefault="00023D7E" w:rsidP="00C05737">
            <w:pPr>
              <w:pStyle w:val="TableParagraph"/>
              <w:spacing w:before="72"/>
              <w:ind w:left="9"/>
              <w:jc w:val="center"/>
              <w:rPr>
                <w:sz w:val="20"/>
                <w:lang w:val="pl-PL"/>
              </w:rPr>
            </w:pPr>
            <w:r w:rsidRPr="009470FC">
              <w:rPr>
                <w:w w:val="102"/>
                <w:sz w:val="20"/>
                <w:lang w:val="pl-PL"/>
              </w:rPr>
              <w:t>V</w:t>
            </w:r>
          </w:p>
        </w:tc>
        <w:tc>
          <w:tcPr>
            <w:tcW w:w="568" w:type="dxa"/>
            <w:shd w:val="clear" w:color="auto" w:fill="DDDDDD"/>
          </w:tcPr>
          <w:p w14:paraId="421EE762" w14:textId="77777777" w:rsidR="00023D7E" w:rsidRPr="009470FC" w:rsidRDefault="00023D7E" w:rsidP="00C05737">
            <w:pPr>
              <w:pStyle w:val="TableParagraph"/>
              <w:spacing w:before="72"/>
              <w:ind w:right="165"/>
              <w:jc w:val="right"/>
              <w:rPr>
                <w:sz w:val="20"/>
                <w:lang w:val="pl-PL"/>
              </w:rPr>
            </w:pPr>
            <w:r w:rsidRPr="009470FC">
              <w:rPr>
                <w:w w:val="80"/>
                <w:sz w:val="20"/>
                <w:lang w:val="pl-PL"/>
              </w:rPr>
              <w:t>VI</w:t>
            </w:r>
          </w:p>
        </w:tc>
        <w:tc>
          <w:tcPr>
            <w:tcW w:w="566" w:type="dxa"/>
            <w:shd w:val="clear" w:color="auto" w:fill="DDDDDD"/>
          </w:tcPr>
          <w:p w14:paraId="369F72DE" w14:textId="77777777" w:rsidR="00023D7E" w:rsidRPr="009470FC" w:rsidRDefault="00023D7E" w:rsidP="00C05737">
            <w:pPr>
              <w:pStyle w:val="TableParagraph"/>
              <w:spacing w:before="72"/>
              <w:ind w:right="149"/>
              <w:jc w:val="right"/>
              <w:rPr>
                <w:sz w:val="20"/>
                <w:lang w:val="pl-PL"/>
              </w:rPr>
            </w:pPr>
            <w:r w:rsidRPr="009470FC">
              <w:rPr>
                <w:w w:val="70"/>
                <w:sz w:val="20"/>
                <w:lang w:val="pl-PL"/>
              </w:rPr>
              <w:t>VII</w:t>
            </w:r>
          </w:p>
        </w:tc>
        <w:tc>
          <w:tcPr>
            <w:tcW w:w="567" w:type="dxa"/>
            <w:shd w:val="clear" w:color="auto" w:fill="DDDDDD"/>
          </w:tcPr>
          <w:p w14:paraId="1E068771" w14:textId="77777777" w:rsidR="00023D7E" w:rsidRPr="009470FC" w:rsidRDefault="00023D7E" w:rsidP="00C05737">
            <w:pPr>
              <w:pStyle w:val="TableParagraph"/>
              <w:spacing w:before="72"/>
              <w:ind w:left="48" w:right="41"/>
              <w:jc w:val="center"/>
              <w:rPr>
                <w:sz w:val="20"/>
                <w:lang w:val="pl-PL"/>
              </w:rPr>
            </w:pPr>
            <w:r w:rsidRPr="009470FC">
              <w:rPr>
                <w:w w:val="75"/>
                <w:sz w:val="20"/>
                <w:lang w:val="pl-PL"/>
              </w:rPr>
              <w:t>VIII</w:t>
            </w:r>
          </w:p>
        </w:tc>
      </w:tr>
      <w:tr w:rsidR="00023D7E" w14:paraId="4CEDC603" w14:textId="77777777" w:rsidTr="00023D7E">
        <w:trPr>
          <w:trHeight w:val="419"/>
        </w:trPr>
        <w:tc>
          <w:tcPr>
            <w:tcW w:w="567" w:type="dxa"/>
          </w:tcPr>
          <w:p w14:paraId="7A23358C" w14:textId="77777777" w:rsidR="00023D7E" w:rsidRPr="009470FC" w:rsidRDefault="00023D7E" w:rsidP="00C05737">
            <w:pPr>
              <w:pStyle w:val="TableParagraph"/>
              <w:spacing w:before="71"/>
              <w:ind w:left="78"/>
              <w:rPr>
                <w:lang w:val="pl-PL"/>
              </w:rPr>
            </w:pPr>
            <w:r w:rsidRPr="009470FC">
              <w:rPr>
                <w:w w:val="95"/>
                <w:lang w:val="pl-PL"/>
              </w:rPr>
              <w:t>1.</w:t>
            </w:r>
          </w:p>
        </w:tc>
        <w:tc>
          <w:tcPr>
            <w:tcW w:w="2268" w:type="dxa"/>
          </w:tcPr>
          <w:p w14:paraId="33CA2B47" w14:textId="77777777" w:rsidR="00023D7E" w:rsidRPr="009470FC" w:rsidRDefault="00023D7E" w:rsidP="00C05737">
            <w:pPr>
              <w:pStyle w:val="TableParagraph"/>
              <w:spacing w:before="71"/>
              <w:ind w:left="76"/>
              <w:rPr>
                <w:lang w:val="pl-PL"/>
              </w:rPr>
            </w:pPr>
            <w:r w:rsidRPr="009470FC">
              <w:rPr>
                <w:lang w:val="pl-PL"/>
              </w:rPr>
              <w:t>SP Maksymilianów</w:t>
            </w:r>
          </w:p>
        </w:tc>
        <w:tc>
          <w:tcPr>
            <w:tcW w:w="1134" w:type="dxa"/>
          </w:tcPr>
          <w:p w14:paraId="6DEB2087" w14:textId="2B429523" w:rsidR="00023D7E" w:rsidRPr="009470FC" w:rsidRDefault="000E4CAF" w:rsidP="00C05737">
            <w:pPr>
              <w:pStyle w:val="TableParagraph"/>
              <w:spacing w:before="71"/>
              <w:ind w:left="324" w:right="312"/>
              <w:jc w:val="center"/>
              <w:rPr>
                <w:lang w:val="pl-PL"/>
              </w:rPr>
            </w:pPr>
            <w:r>
              <w:rPr>
                <w:lang w:val="pl-PL"/>
              </w:rPr>
              <w:t>42</w:t>
            </w:r>
          </w:p>
        </w:tc>
        <w:tc>
          <w:tcPr>
            <w:tcW w:w="1153" w:type="dxa"/>
          </w:tcPr>
          <w:p w14:paraId="704BBDCC" w14:textId="47629DFE" w:rsidR="00023D7E" w:rsidRPr="009470FC" w:rsidRDefault="000E4CAF" w:rsidP="00C05737">
            <w:pPr>
              <w:pStyle w:val="TableParagraph"/>
              <w:spacing w:before="71"/>
              <w:ind w:left="38" w:right="35"/>
              <w:jc w:val="center"/>
              <w:rPr>
                <w:w w:val="95"/>
                <w:lang w:val="pl-PL"/>
              </w:rPr>
            </w:pPr>
            <w:r>
              <w:rPr>
                <w:w w:val="95"/>
                <w:lang w:val="pl-PL"/>
              </w:rPr>
              <w:t>14</w:t>
            </w:r>
          </w:p>
        </w:tc>
        <w:tc>
          <w:tcPr>
            <w:tcW w:w="568" w:type="dxa"/>
          </w:tcPr>
          <w:p w14:paraId="24BD2489" w14:textId="06DC45A5" w:rsidR="00023D7E" w:rsidRPr="009470FC" w:rsidRDefault="000E4CAF" w:rsidP="00C05737">
            <w:pPr>
              <w:pStyle w:val="TableParagraph"/>
              <w:spacing w:before="71"/>
              <w:ind w:left="38" w:right="35"/>
              <w:jc w:val="center"/>
              <w:rPr>
                <w:lang w:val="pl-PL"/>
              </w:rPr>
            </w:pPr>
            <w:r>
              <w:rPr>
                <w:lang w:val="pl-PL"/>
              </w:rPr>
              <w:t>0</w:t>
            </w:r>
          </w:p>
        </w:tc>
        <w:tc>
          <w:tcPr>
            <w:tcW w:w="567" w:type="dxa"/>
          </w:tcPr>
          <w:p w14:paraId="072F6521" w14:textId="3B9C8D2C" w:rsidR="00023D7E" w:rsidRPr="009470FC" w:rsidRDefault="000E4CAF" w:rsidP="00C05737">
            <w:pPr>
              <w:pStyle w:val="TableParagraph"/>
              <w:spacing w:before="71"/>
              <w:ind w:right="139"/>
              <w:jc w:val="right"/>
              <w:rPr>
                <w:lang w:val="pl-PL"/>
              </w:rPr>
            </w:pPr>
            <w:r>
              <w:rPr>
                <w:lang w:val="pl-PL"/>
              </w:rPr>
              <w:t>5</w:t>
            </w:r>
          </w:p>
        </w:tc>
        <w:tc>
          <w:tcPr>
            <w:tcW w:w="567" w:type="dxa"/>
          </w:tcPr>
          <w:p w14:paraId="40474FCC" w14:textId="7FE0B768" w:rsidR="00023D7E" w:rsidRPr="009470FC" w:rsidRDefault="000E4CAF" w:rsidP="00C05737">
            <w:pPr>
              <w:pStyle w:val="TableParagraph"/>
              <w:spacing w:before="71"/>
              <w:ind w:left="151"/>
              <w:rPr>
                <w:lang w:val="pl-PL"/>
              </w:rPr>
            </w:pPr>
            <w:r>
              <w:rPr>
                <w:lang w:val="pl-PL"/>
              </w:rPr>
              <w:t>0</w:t>
            </w:r>
          </w:p>
        </w:tc>
        <w:tc>
          <w:tcPr>
            <w:tcW w:w="709" w:type="dxa"/>
          </w:tcPr>
          <w:p w14:paraId="0ACD106A" w14:textId="6AE91C98" w:rsidR="00023D7E" w:rsidRPr="009470FC" w:rsidRDefault="000E4CAF" w:rsidP="00C05737">
            <w:pPr>
              <w:pStyle w:val="TableParagraph"/>
              <w:spacing w:before="71"/>
              <w:ind w:left="53" w:right="41"/>
              <w:jc w:val="center"/>
              <w:rPr>
                <w:lang w:val="pl-PL"/>
              </w:rPr>
            </w:pPr>
            <w:r>
              <w:rPr>
                <w:lang w:val="pl-PL"/>
              </w:rPr>
              <w:t>4</w:t>
            </w:r>
          </w:p>
        </w:tc>
        <w:tc>
          <w:tcPr>
            <w:tcW w:w="709" w:type="dxa"/>
          </w:tcPr>
          <w:p w14:paraId="77FB7B09" w14:textId="0BFAF154" w:rsidR="00023D7E" w:rsidRPr="009470FC" w:rsidRDefault="000E4CAF" w:rsidP="00C05737">
            <w:pPr>
              <w:pStyle w:val="TableParagraph"/>
              <w:spacing w:before="71"/>
              <w:ind w:left="41" w:right="33"/>
              <w:jc w:val="center"/>
              <w:rPr>
                <w:lang w:val="pl-PL"/>
              </w:rPr>
            </w:pPr>
            <w:r>
              <w:rPr>
                <w:lang w:val="pl-PL"/>
              </w:rPr>
              <w:t>0</w:t>
            </w:r>
          </w:p>
        </w:tc>
        <w:tc>
          <w:tcPr>
            <w:tcW w:w="568" w:type="dxa"/>
          </w:tcPr>
          <w:p w14:paraId="05AC01E2" w14:textId="3508CB9A" w:rsidR="00023D7E" w:rsidRPr="009470FC" w:rsidRDefault="000E4CAF" w:rsidP="00C05737">
            <w:pPr>
              <w:pStyle w:val="TableParagraph"/>
              <w:spacing w:before="71"/>
              <w:ind w:right="135"/>
              <w:jc w:val="right"/>
              <w:rPr>
                <w:lang w:val="pl-PL"/>
              </w:rPr>
            </w:pPr>
            <w:r>
              <w:rPr>
                <w:lang w:val="pl-PL"/>
              </w:rPr>
              <w:t>5</w:t>
            </w:r>
          </w:p>
        </w:tc>
        <w:tc>
          <w:tcPr>
            <w:tcW w:w="566" w:type="dxa"/>
          </w:tcPr>
          <w:p w14:paraId="32D0E716" w14:textId="2D77B39B" w:rsidR="00023D7E" w:rsidRPr="009470FC" w:rsidRDefault="000E4CAF" w:rsidP="00C05737">
            <w:pPr>
              <w:pStyle w:val="TableParagraph"/>
              <w:spacing w:before="71"/>
              <w:ind w:right="143"/>
              <w:jc w:val="right"/>
              <w:rPr>
                <w:lang w:val="pl-PL"/>
              </w:rPr>
            </w:pPr>
            <w:r>
              <w:rPr>
                <w:lang w:val="pl-PL"/>
              </w:rPr>
              <w:t>6</w:t>
            </w:r>
          </w:p>
        </w:tc>
        <w:tc>
          <w:tcPr>
            <w:tcW w:w="567" w:type="dxa"/>
            <w:tcBorders>
              <w:top w:val="single" w:sz="8" w:space="0" w:color="000000"/>
              <w:left w:val="single" w:sz="4" w:space="0" w:color="000000"/>
              <w:bottom w:val="single" w:sz="8" w:space="0" w:color="000000"/>
              <w:right w:val="single" w:sz="4" w:space="0" w:color="000000"/>
            </w:tcBorders>
          </w:tcPr>
          <w:p w14:paraId="133E0260" w14:textId="643200EC" w:rsidR="00023D7E" w:rsidRPr="009470FC" w:rsidRDefault="000E4CAF" w:rsidP="00C05737">
            <w:pPr>
              <w:pStyle w:val="TableParagraph"/>
              <w:spacing w:before="71"/>
              <w:ind w:left="56" w:right="36"/>
              <w:jc w:val="center"/>
              <w:rPr>
                <w:lang w:val="pl-PL"/>
              </w:rPr>
            </w:pPr>
            <w:r>
              <w:rPr>
                <w:lang w:val="pl-PL"/>
              </w:rPr>
              <w:t>8</w:t>
            </w:r>
          </w:p>
        </w:tc>
      </w:tr>
      <w:tr w:rsidR="00023D7E" w14:paraId="28E36C3F" w14:textId="77777777" w:rsidTr="00023D7E">
        <w:trPr>
          <w:trHeight w:val="419"/>
        </w:trPr>
        <w:tc>
          <w:tcPr>
            <w:tcW w:w="567" w:type="dxa"/>
          </w:tcPr>
          <w:p w14:paraId="58D23037" w14:textId="77777777" w:rsidR="00023D7E" w:rsidRPr="009470FC" w:rsidRDefault="00023D7E" w:rsidP="00C05737">
            <w:pPr>
              <w:pStyle w:val="TableParagraph"/>
              <w:spacing w:before="71"/>
              <w:ind w:left="78"/>
              <w:rPr>
                <w:lang w:val="pl-PL"/>
              </w:rPr>
            </w:pPr>
            <w:r w:rsidRPr="009470FC">
              <w:rPr>
                <w:w w:val="95"/>
                <w:lang w:val="pl-PL"/>
              </w:rPr>
              <w:t>2.</w:t>
            </w:r>
          </w:p>
        </w:tc>
        <w:tc>
          <w:tcPr>
            <w:tcW w:w="2268" w:type="dxa"/>
          </w:tcPr>
          <w:p w14:paraId="129080A1" w14:textId="77777777" w:rsidR="00023D7E" w:rsidRPr="00756DC6" w:rsidRDefault="00023D7E" w:rsidP="00C05737">
            <w:pPr>
              <w:pStyle w:val="TableParagraph"/>
              <w:spacing w:before="71"/>
              <w:ind w:left="76"/>
              <w:rPr>
                <w:lang w:val="pl-PL"/>
              </w:rPr>
            </w:pPr>
            <w:r>
              <w:rPr>
                <w:lang w:val="pl-PL"/>
              </w:rPr>
              <w:t>SP Sewerynów</w:t>
            </w:r>
          </w:p>
        </w:tc>
        <w:tc>
          <w:tcPr>
            <w:tcW w:w="1134" w:type="dxa"/>
          </w:tcPr>
          <w:p w14:paraId="4CA36160" w14:textId="409440A8" w:rsidR="00023D7E" w:rsidRPr="00756DC6" w:rsidRDefault="000E4CAF" w:rsidP="00C05737">
            <w:pPr>
              <w:pStyle w:val="TableParagraph"/>
              <w:spacing w:before="71"/>
              <w:ind w:left="324" w:right="312"/>
              <w:jc w:val="center"/>
              <w:rPr>
                <w:lang w:val="pl-PL"/>
              </w:rPr>
            </w:pPr>
            <w:r>
              <w:rPr>
                <w:lang w:val="pl-PL"/>
              </w:rPr>
              <w:t>68</w:t>
            </w:r>
          </w:p>
        </w:tc>
        <w:tc>
          <w:tcPr>
            <w:tcW w:w="1153" w:type="dxa"/>
          </w:tcPr>
          <w:p w14:paraId="32DB8541" w14:textId="1281436D" w:rsidR="00023D7E" w:rsidRPr="009470FC" w:rsidRDefault="000E4CAF" w:rsidP="00C05737">
            <w:pPr>
              <w:pStyle w:val="TableParagraph"/>
              <w:spacing w:before="71"/>
              <w:ind w:left="38" w:right="35"/>
              <w:jc w:val="center"/>
              <w:rPr>
                <w:w w:val="95"/>
                <w:lang w:val="pl-PL"/>
              </w:rPr>
            </w:pPr>
            <w:r>
              <w:rPr>
                <w:w w:val="95"/>
                <w:lang w:val="pl-PL"/>
              </w:rPr>
              <w:t>8</w:t>
            </w:r>
          </w:p>
        </w:tc>
        <w:tc>
          <w:tcPr>
            <w:tcW w:w="568" w:type="dxa"/>
          </w:tcPr>
          <w:p w14:paraId="2A93DF3D" w14:textId="040470A3" w:rsidR="00023D7E" w:rsidRPr="00756DC6" w:rsidRDefault="000E4CAF" w:rsidP="00C05737">
            <w:pPr>
              <w:pStyle w:val="TableParagraph"/>
              <w:spacing w:before="71"/>
              <w:ind w:left="38" w:right="35"/>
              <w:jc w:val="center"/>
              <w:rPr>
                <w:lang w:val="pl-PL"/>
              </w:rPr>
            </w:pPr>
            <w:r>
              <w:rPr>
                <w:lang w:val="pl-PL"/>
              </w:rPr>
              <w:t>4</w:t>
            </w:r>
          </w:p>
        </w:tc>
        <w:tc>
          <w:tcPr>
            <w:tcW w:w="567" w:type="dxa"/>
          </w:tcPr>
          <w:p w14:paraId="05E7EBB9" w14:textId="3961CDFE" w:rsidR="00023D7E" w:rsidRPr="00756DC6" w:rsidRDefault="000E4CAF" w:rsidP="00C05737">
            <w:pPr>
              <w:pStyle w:val="TableParagraph"/>
              <w:spacing w:before="71"/>
              <w:ind w:right="139"/>
              <w:jc w:val="right"/>
              <w:rPr>
                <w:lang w:val="pl-PL"/>
              </w:rPr>
            </w:pPr>
            <w:r>
              <w:rPr>
                <w:lang w:val="pl-PL"/>
              </w:rPr>
              <w:t>5</w:t>
            </w:r>
          </w:p>
        </w:tc>
        <w:tc>
          <w:tcPr>
            <w:tcW w:w="567" w:type="dxa"/>
          </w:tcPr>
          <w:p w14:paraId="2D4AD367" w14:textId="78286CA0" w:rsidR="00023D7E" w:rsidRPr="00756DC6" w:rsidRDefault="000E4CAF" w:rsidP="00C05737">
            <w:pPr>
              <w:pStyle w:val="TableParagraph"/>
              <w:spacing w:before="71"/>
              <w:ind w:left="151"/>
              <w:rPr>
                <w:lang w:val="pl-PL"/>
              </w:rPr>
            </w:pPr>
            <w:r>
              <w:rPr>
                <w:lang w:val="pl-PL"/>
              </w:rPr>
              <w:t>9</w:t>
            </w:r>
          </w:p>
        </w:tc>
        <w:tc>
          <w:tcPr>
            <w:tcW w:w="709" w:type="dxa"/>
          </w:tcPr>
          <w:p w14:paraId="2A9CDCED" w14:textId="41DC30C8" w:rsidR="00023D7E" w:rsidRPr="00756DC6" w:rsidRDefault="000E4CAF" w:rsidP="00C05737">
            <w:pPr>
              <w:pStyle w:val="TableParagraph"/>
              <w:spacing w:before="71"/>
              <w:ind w:left="54" w:right="39"/>
              <w:jc w:val="center"/>
              <w:rPr>
                <w:lang w:val="pl-PL"/>
              </w:rPr>
            </w:pPr>
            <w:r>
              <w:rPr>
                <w:lang w:val="pl-PL"/>
              </w:rPr>
              <w:t>5</w:t>
            </w:r>
          </w:p>
        </w:tc>
        <w:tc>
          <w:tcPr>
            <w:tcW w:w="709" w:type="dxa"/>
          </w:tcPr>
          <w:p w14:paraId="5ED44703" w14:textId="37484FD5" w:rsidR="00023D7E" w:rsidRPr="00756DC6" w:rsidRDefault="000E4CAF" w:rsidP="00C05737">
            <w:pPr>
              <w:pStyle w:val="TableParagraph"/>
              <w:spacing w:before="71"/>
              <w:ind w:left="41" w:right="30"/>
              <w:jc w:val="center"/>
              <w:rPr>
                <w:lang w:val="pl-PL"/>
              </w:rPr>
            </w:pPr>
            <w:r>
              <w:rPr>
                <w:lang w:val="pl-PL"/>
              </w:rPr>
              <w:t>9</w:t>
            </w:r>
          </w:p>
        </w:tc>
        <w:tc>
          <w:tcPr>
            <w:tcW w:w="568" w:type="dxa"/>
          </w:tcPr>
          <w:p w14:paraId="10B532E8" w14:textId="6C2B7CC9" w:rsidR="00023D7E" w:rsidRPr="00756DC6" w:rsidRDefault="000E4CAF" w:rsidP="00C05737">
            <w:pPr>
              <w:pStyle w:val="TableParagraph"/>
              <w:spacing w:before="71"/>
              <w:ind w:right="135"/>
              <w:jc w:val="right"/>
              <w:rPr>
                <w:lang w:val="pl-PL"/>
              </w:rPr>
            </w:pPr>
            <w:r>
              <w:rPr>
                <w:lang w:val="pl-PL"/>
              </w:rPr>
              <w:t>9</w:t>
            </w:r>
          </w:p>
        </w:tc>
        <w:tc>
          <w:tcPr>
            <w:tcW w:w="566" w:type="dxa"/>
          </w:tcPr>
          <w:p w14:paraId="126EA894" w14:textId="5B5F2620" w:rsidR="00023D7E" w:rsidRPr="00756DC6" w:rsidRDefault="000E4CAF" w:rsidP="00C05737">
            <w:pPr>
              <w:pStyle w:val="TableParagraph"/>
              <w:spacing w:before="71"/>
              <w:ind w:right="143"/>
              <w:jc w:val="right"/>
              <w:rPr>
                <w:lang w:val="pl-PL"/>
              </w:rPr>
            </w:pPr>
            <w:r>
              <w:rPr>
                <w:lang w:val="pl-PL"/>
              </w:rPr>
              <w:t>8</w:t>
            </w:r>
          </w:p>
        </w:tc>
        <w:tc>
          <w:tcPr>
            <w:tcW w:w="567" w:type="dxa"/>
            <w:tcBorders>
              <w:top w:val="single" w:sz="8" w:space="0" w:color="000000"/>
              <w:left w:val="single" w:sz="4" w:space="0" w:color="000000"/>
              <w:bottom w:val="single" w:sz="8" w:space="0" w:color="000000"/>
              <w:right w:val="single" w:sz="4" w:space="0" w:color="000000"/>
            </w:tcBorders>
          </w:tcPr>
          <w:p w14:paraId="3A45F561" w14:textId="684C50EE" w:rsidR="00023D7E" w:rsidRPr="00756DC6" w:rsidRDefault="000E4CAF" w:rsidP="00C05737">
            <w:pPr>
              <w:pStyle w:val="TableParagraph"/>
              <w:spacing w:before="71"/>
              <w:ind w:left="56" w:right="36"/>
              <w:jc w:val="center"/>
              <w:rPr>
                <w:lang w:val="pl-PL"/>
              </w:rPr>
            </w:pPr>
            <w:r>
              <w:rPr>
                <w:lang w:val="pl-PL"/>
              </w:rPr>
              <w:t>11</w:t>
            </w:r>
          </w:p>
        </w:tc>
      </w:tr>
      <w:tr w:rsidR="00023D7E" w14:paraId="431883B2" w14:textId="77777777" w:rsidTr="00023D7E">
        <w:trPr>
          <w:trHeight w:val="419"/>
        </w:trPr>
        <w:tc>
          <w:tcPr>
            <w:tcW w:w="567" w:type="dxa"/>
          </w:tcPr>
          <w:p w14:paraId="37BC76D7" w14:textId="77777777" w:rsidR="00023D7E" w:rsidRPr="00756DC6" w:rsidRDefault="00023D7E" w:rsidP="00C05737">
            <w:pPr>
              <w:pStyle w:val="TableParagraph"/>
              <w:spacing w:before="74"/>
              <w:ind w:left="78"/>
              <w:rPr>
                <w:lang w:val="pl-PL"/>
              </w:rPr>
            </w:pPr>
            <w:r w:rsidRPr="00756DC6">
              <w:rPr>
                <w:w w:val="95"/>
                <w:lang w:val="pl-PL"/>
              </w:rPr>
              <w:t>3.</w:t>
            </w:r>
          </w:p>
        </w:tc>
        <w:tc>
          <w:tcPr>
            <w:tcW w:w="2268" w:type="dxa"/>
          </w:tcPr>
          <w:p w14:paraId="5427FAA9" w14:textId="77777777" w:rsidR="00023D7E" w:rsidRPr="00756DC6" w:rsidRDefault="00023D7E" w:rsidP="00C05737">
            <w:pPr>
              <w:pStyle w:val="TableParagraph"/>
              <w:spacing w:before="74"/>
              <w:ind w:left="76"/>
              <w:rPr>
                <w:lang w:val="pl-PL"/>
              </w:rPr>
            </w:pPr>
            <w:r w:rsidRPr="00756DC6">
              <w:rPr>
                <w:lang w:val="pl-PL"/>
              </w:rPr>
              <w:t xml:space="preserve">SP </w:t>
            </w:r>
            <w:r>
              <w:rPr>
                <w:lang w:val="pl-PL"/>
              </w:rPr>
              <w:t>Górki-Grubaki</w:t>
            </w:r>
          </w:p>
        </w:tc>
        <w:tc>
          <w:tcPr>
            <w:tcW w:w="1134" w:type="dxa"/>
          </w:tcPr>
          <w:p w14:paraId="1CC7F618" w14:textId="3F628AC0" w:rsidR="00023D7E" w:rsidRPr="00756DC6" w:rsidRDefault="000E4CAF" w:rsidP="00C05737">
            <w:pPr>
              <w:pStyle w:val="TableParagraph"/>
              <w:spacing w:before="74"/>
              <w:ind w:left="324" w:right="312"/>
              <w:jc w:val="center"/>
              <w:rPr>
                <w:lang w:val="pl-PL"/>
              </w:rPr>
            </w:pPr>
            <w:r>
              <w:rPr>
                <w:lang w:val="pl-PL"/>
              </w:rPr>
              <w:t>78</w:t>
            </w:r>
          </w:p>
        </w:tc>
        <w:tc>
          <w:tcPr>
            <w:tcW w:w="1153" w:type="dxa"/>
          </w:tcPr>
          <w:p w14:paraId="3E38C23F" w14:textId="1F1446F0" w:rsidR="00023D7E" w:rsidRPr="00756DC6" w:rsidRDefault="000E4CAF" w:rsidP="00C05737">
            <w:pPr>
              <w:pStyle w:val="TableParagraph"/>
              <w:spacing w:before="74"/>
              <w:ind w:left="38" w:right="35"/>
              <w:jc w:val="center"/>
              <w:rPr>
                <w:w w:val="95"/>
              </w:rPr>
            </w:pPr>
            <w:r>
              <w:rPr>
                <w:w w:val="95"/>
              </w:rPr>
              <w:t>21</w:t>
            </w:r>
          </w:p>
        </w:tc>
        <w:tc>
          <w:tcPr>
            <w:tcW w:w="568" w:type="dxa"/>
          </w:tcPr>
          <w:p w14:paraId="2280C853" w14:textId="67F22938" w:rsidR="00023D7E" w:rsidRPr="00756DC6" w:rsidRDefault="000E4CAF" w:rsidP="00C05737">
            <w:pPr>
              <w:pStyle w:val="TableParagraph"/>
              <w:spacing w:before="74"/>
              <w:ind w:left="38" w:right="35"/>
              <w:jc w:val="center"/>
              <w:rPr>
                <w:lang w:val="pl-PL"/>
              </w:rPr>
            </w:pPr>
            <w:r>
              <w:rPr>
                <w:lang w:val="pl-PL"/>
              </w:rPr>
              <w:t>5</w:t>
            </w:r>
          </w:p>
        </w:tc>
        <w:tc>
          <w:tcPr>
            <w:tcW w:w="567" w:type="dxa"/>
          </w:tcPr>
          <w:p w14:paraId="4191DF09" w14:textId="502446D9" w:rsidR="00023D7E" w:rsidRPr="00756DC6" w:rsidRDefault="000E4CAF" w:rsidP="00C05737">
            <w:pPr>
              <w:pStyle w:val="TableParagraph"/>
              <w:spacing w:before="74"/>
              <w:ind w:right="139"/>
              <w:jc w:val="right"/>
              <w:rPr>
                <w:lang w:val="pl-PL"/>
              </w:rPr>
            </w:pPr>
            <w:r>
              <w:rPr>
                <w:lang w:val="pl-PL"/>
              </w:rPr>
              <w:t>4</w:t>
            </w:r>
          </w:p>
        </w:tc>
        <w:tc>
          <w:tcPr>
            <w:tcW w:w="567" w:type="dxa"/>
          </w:tcPr>
          <w:p w14:paraId="14262FAB" w14:textId="262BC3BC" w:rsidR="00023D7E" w:rsidRPr="00756DC6" w:rsidRDefault="000E4CAF" w:rsidP="00C05737">
            <w:pPr>
              <w:pStyle w:val="TableParagraph"/>
              <w:spacing w:before="74"/>
              <w:ind w:left="151"/>
              <w:rPr>
                <w:lang w:val="pl-PL"/>
              </w:rPr>
            </w:pPr>
            <w:r>
              <w:rPr>
                <w:lang w:val="pl-PL"/>
              </w:rPr>
              <w:t>13</w:t>
            </w:r>
          </w:p>
        </w:tc>
        <w:tc>
          <w:tcPr>
            <w:tcW w:w="709" w:type="dxa"/>
          </w:tcPr>
          <w:p w14:paraId="17FF6CF8" w14:textId="7800C408" w:rsidR="00023D7E" w:rsidRPr="00756DC6" w:rsidRDefault="000E4CAF" w:rsidP="00C05737">
            <w:pPr>
              <w:pStyle w:val="TableParagraph"/>
              <w:spacing w:before="74"/>
              <w:ind w:left="53" w:right="41"/>
              <w:jc w:val="center"/>
              <w:rPr>
                <w:lang w:val="pl-PL"/>
              </w:rPr>
            </w:pPr>
            <w:r>
              <w:rPr>
                <w:lang w:val="pl-PL"/>
              </w:rPr>
              <w:t>4</w:t>
            </w:r>
          </w:p>
        </w:tc>
        <w:tc>
          <w:tcPr>
            <w:tcW w:w="709" w:type="dxa"/>
          </w:tcPr>
          <w:p w14:paraId="3D042243" w14:textId="506D64B6" w:rsidR="00023D7E" w:rsidRPr="00756DC6" w:rsidRDefault="000E4CAF" w:rsidP="00C05737">
            <w:pPr>
              <w:pStyle w:val="TableParagraph"/>
              <w:spacing w:before="74"/>
              <w:ind w:left="41" w:right="33"/>
              <w:jc w:val="center"/>
              <w:rPr>
                <w:lang w:val="pl-PL"/>
              </w:rPr>
            </w:pPr>
            <w:r>
              <w:rPr>
                <w:lang w:val="pl-PL"/>
              </w:rPr>
              <w:t>6</w:t>
            </w:r>
          </w:p>
        </w:tc>
        <w:tc>
          <w:tcPr>
            <w:tcW w:w="568" w:type="dxa"/>
          </w:tcPr>
          <w:p w14:paraId="62A338B5" w14:textId="0FBD730F" w:rsidR="00023D7E" w:rsidRPr="00756DC6" w:rsidRDefault="000E4CAF" w:rsidP="00C05737">
            <w:pPr>
              <w:pStyle w:val="TableParagraph"/>
              <w:spacing w:before="74"/>
              <w:ind w:right="135"/>
              <w:jc w:val="right"/>
              <w:rPr>
                <w:lang w:val="pl-PL"/>
              </w:rPr>
            </w:pPr>
            <w:r>
              <w:rPr>
                <w:lang w:val="pl-PL"/>
              </w:rPr>
              <w:t>5</w:t>
            </w:r>
          </w:p>
        </w:tc>
        <w:tc>
          <w:tcPr>
            <w:tcW w:w="566" w:type="dxa"/>
          </w:tcPr>
          <w:p w14:paraId="2AC365D3" w14:textId="31AE828D" w:rsidR="00023D7E" w:rsidRPr="00756DC6" w:rsidRDefault="000E4CAF" w:rsidP="00C05737">
            <w:pPr>
              <w:pStyle w:val="TableParagraph"/>
              <w:spacing w:before="74"/>
              <w:ind w:left="13"/>
              <w:jc w:val="center"/>
              <w:rPr>
                <w:lang w:val="pl-PL"/>
              </w:rPr>
            </w:pPr>
            <w:r>
              <w:rPr>
                <w:lang w:val="pl-PL"/>
              </w:rPr>
              <w:t>12</w:t>
            </w:r>
          </w:p>
        </w:tc>
        <w:tc>
          <w:tcPr>
            <w:tcW w:w="567" w:type="dxa"/>
            <w:tcBorders>
              <w:top w:val="single" w:sz="8" w:space="0" w:color="000000"/>
              <w:left w:val="single" w:sz="4" w:space="0" w:color="000000"/>
              <w:bottom w:val="single" w:sz="8" w:space="0" w:color="000000"/>
              <w:right w:val="single" w:sz="4" w:space="0" w:color="000000"/>
            </w:tcBorders>
          </w:tcPr>
          <w:p w14:paraId="252622F9" w14:textId="0ED32508" w:rsidR="00023D7E" w:rsidRPr="00756DC6" w:rsidRDefault="000E4CAF" w:rsidP="00C05737">
            <w:pPr>
              <w:pStyle w:val="TableParagraph"/>
              <w:spacing w:before="74"/>
              <w:ind w:left="56" w:right="36"/>
              <w:jc w:val="center"/>
              <w:rPr>
                <w:lang w:val="pl-PL"/>
              </w:rPr>
            </w:pPr>
            <w:r>
              <w:rPr>
                <w:lang w:val="pl-PL"/>
              </w:rPr>
              <w:t>8</w:t>
            </w:r>
          </w:p>
        </w:tc>
      </w:tr>
      <w:tr w:rsidR="00023D7E" w14:paraId="5D813D96" w14:textId="77777777" w:rsidTr="00023D7E">
        <w:trPr>
          <w:trHeight w:val="421"/>
        </w:trPr>
        <w:tc>
          <w:tcPr>
            <w:tcW w:w="567" w:type="dxa"/>
          </w:tcPr>
          <w:p w14:paraId="1E812A51" w14:textId="77777777" w:rsidR="00023D7E" w:rsidRPr="00756DC6" w:rsidRDefault="00023D7E" w:rsidP="00C05737">
            <w:pPr>
              <w:pStyle w:val="TableParagraph"/>
              <w:spacing w:before="73"/>
              <w:ind w:left="78"/>
              <w:rPr>
                <w:lang w:val="pl-PL"/>
              </w:rPr>
            </w:pPr>
            <w:r w:rsidRPr="00756DC6">
              <w:rPr>
                <w:w w:val="95"/>
                <w:lang w:val="pl-PL"/>
              </w:rPr>
              <w:t>4.</w:t>
            </w:r>
          </w:p>
        </w:tc>
        <w:tc>
          <w:tcPr>
            <w:tcW w:w="2268" w:type="dxa"/>
          </w:tcPr>
          <w:p w14:paraId="5C41396B" w14:textId="77777777" w:rsidR="00023D7E" w:rsidRPr="00756DC6" w:rsidRDefault="00023D7E" w:rsidP="00C05737">
            <w:pPr>
              <w:pStyle w:val="TableParagraph"/>
              <w:spacing w:before="73"/>
              <w:ind w:left="76"/>
              <w:rPr>
                <w:lang w:val="pl-PL"/>
              </w:rPr>
            </w:pPr>
            <w:r>
              <w:rPr>
                <w:lang w:val="pl-PL"/>
              </w:rPr>
              <w:t>ZSP</w:t>
            </w:r>
            <w:r w:rsidRPr="00756DC6">
              <w:rPr>
                <w:lang w:val="pl-PL"/>
              </w:rPr>
              <w:t xml:space="preserve"> </w:t>
            </w:r>
            <w:r>
              <w:rPr>
                <w:lang w:val="pl-PL"/>
              </w:rPr>
              <w:t>Korytnica</w:t>
            </w:r>
          </w:p>
        </w:tc>
        <w:tc>
          <w:tcPr>
            <w:tcW w:w="1134" w:type="dxa"/>
          </w:tcPr>
          <w:p w14:paraId="4D44AF76" w14:textId="4018F478" w:rsidR="00023D7E" w:rsidRPr="00756DC6" w:rsidRDefault="003F2787" w:rsidP="00C05737">
            <w:pPr>
              <w:pStyle w:val="TableParagraph"/>
              <w:spacing w:before="73"/>
              <w:ind w:left="324" w:right="312"/>
              <w:jc w:val="center"/>
              <w:rPr>
                <w:lang w:val="pl-PL"/>
              </w:rPr>
            </w:pPr>
            <w:r>
              <w:rPr>
                <w:lang w:val="pl-PL"/>
              </w:rPr>
              <w:t>243</w:t>
            </w:r>
          </w:p>
        </w:tc>
        <w:tc>
          <w:tcPr>
            <w:tcW w:w="1153" w:type="dxa"/>
          </w:tcPr>
          <w:p w14:paraId="5F0C29CB" w14:textId="535A1820" w:rsidR="00023D7E" w:rsidRPr="00756DC6" w:rsidRDefault="003F2787" w:rsidP="00C05737">
            <w:pPr>
              <w:pStyle w:val="TableParagraph"/>
              <w:spacing w:before="73"/>
              <w:ind w:left="38" w:right="35"/>
              <w:jc w:val="center"/>
              <w:rPr>
                <w:w w:val="95"/>
              </w:rPr>
            </w:pPr>
            <w:r>
              <w:rPr>
                <w:w w:val="95"/>
              </w:rPr>
              <w:t>79</w:t>
            </w:r>
          </w:p>
        </w:tc>
        <w:tc>
          <w:tcPr>
            <w:tcW w:w="568" w:type="dxa"/>
          </w:tcPr>
          <w:p w14:paraId="70AC281C" w14:textId="6FADAB0B" w:rsidR="00023D7E" w:rsidRPr="00756DC6" w:rsidRDefault="003F2787" w:rsidP="00C05737">
            <w:pPr>
              <w:pStyle w:val="TableParagraph"/>
              <w:spacing w:before="73"/>
              <w:ind w:left="38" w:right="35"/>
              <w:jc w:val="center"/>
              <w:rPr>
                <w:lang w:val="pl-PL"/>
              </w:rPr>
            </w:pPr>
            <w:r>
              <w:rPr>
                <w:lang w:val="pl-PL"/>
              </w:rPr>
              <w:t>26</w:t>
            </w:r>
          </w:p>
        </w:tc>
        <w:tc>
          <w:tcPr>
            <w:tcW w:w="567" w:type="dxa"/>
          </w:tcPr>
          <w:p w14:paraId="178BB26F" w14:textId="140A50DE" w:rsidR="00023D7E" w:rsidRPr="00756DC6" w:rsidRDefault="003F2787" w:rsidP="00C05737">
            <w:pPr>
              <w:pStyle w:val="TableParagraph"/>
              <w:spacing w:before="73"/>
              <w:ind w:right="139"/>
              <w:jc w:val="right"/>
              <w:rPr>
                <w:lang w:val="pl-PL"/>
              </w:rPr>
            </w:pPr>
            <w:r>
              <w:rPr>
                <w:lang w:val="pl-PL"/>
              </w:rPr>
              <w:t>18</w:t>
            </w:r>
          </w:p>
        </w:tc>
        <w:tc>
          <w:tcPr>
            <w:tcW w:w="567" w:type="dxa"/>
          </w:tcPr>
          <w:p w14:paraId="65491454" w14:textId="55CC1029" w:rsidR="00023D7E" w:rsidRPr="00756DC6" w:rsidRDefault="003F2787" w:rsidP="00C05737">
            <w:pPr>
              <w:pStyle w:val="TableParagraph"/>
              <w:spacing w:before="73"/>
              <w:ind w:left="151"/>
              <w:rPr>
                <w:lang w:val="pl-PL"/>
              </w:rPr>
            </w:pPr>
            <w:r>
              <w:rPr>
                <w:lang w:val="pl-PL"/>
              </w:rPr>
              <w:t>21</w:t>
            </w:r>
          </w:p>
        </w:tc>
        <w:tc>
          <w:tcPr>
            <w:tcW w:w="709" w:type="dxa"/>
          </w:tcPr>
          <w:p w14:paraId="3F9DC9B6" w14:textId="37E2D2EF" w:rsidR="00023D7E" w:rsidRPr="00756DC6" w:rsidRDefault="003F2787" w:rsidP="00C05737">
            <w:pPr>
              <w:pStyle w:val="TableParagraph"/>
              <w:spacing w:before="73"/>
              <w:ind w:left="53" w:right="41"/>
              <w:jc w:val="center"/>
              <w:rPr>
                <w:lang w:val="pl-PL"/>
              </w:rPr>
            </w:pPr>
            <w:r>
              <w:rPr>
                <w:lang w:val="pl-PL"/>
              </w:rPr>
              <w:t>11</w:t>
            </w:r>
          </w:p>
        </w:tc>
        <w:tc>
          <w:tcPr>
            <w:tcW w:w="709" w:type="dxa"/>
          </w:tcPr>
          <w:p w14:paraId="235013E0" w14:textId="39EEA6E5" w:rsidR="00023D7E" w:rsidRPr="00756DC6" w:rsidRDefault="003F2787" w:rsidP="00C05737">
            <w:pPr>
              <w:pStyle w:val="TableParagraph"/>
              <w:spacing w:before="73"/>
              <w:ind w:left="41" w:right="33"/>
              <w:jc w:val="center"/>
              <w:rPr>
                <w:lang w:val="pl-PL"/>
              </w:rPr>
            </w:pPr>
            <w:r>
              <w:rPr>
                <w:lang w:val="pl-PL"/>
              </w:rPr>
              <w:t>19</w:t>
            </w:r>
          </w:p>
        </w:tc>
        <w:tc>
          <w:tcPr>
            <w:tcW w:w="568" w:type="dxa"/>
          </w:tcPr>
          <w:p w14:paraId="52173A29" w14:textId="13857523" w:rsidR="00023D7E" w:rsidRPr="00756DC6" w:rsidRDefault="003F2787" w:rsidP="00C05737">
            <w:pPr>
              <w:pStyle w:val="TableParagraph"/>
              <w:spacing w:before="73"/>
              <w:ind w:right="135"/>
              <w:jc w:val="right"/>
              <w:rPr>
                <w:lang w:val="pl-PL"/>
              </w:rPr>
            </w:pPr>
            <w:r>
              <w:rPr>
                <w:lang w:val="pl-PL"/>
              </w:rPr>
              <w:t>9</w:t>
            </w:r>
          </w:p>
        </w:tc>
        <w:tc>
          <w:tcPr>
            <w:tcW w:w="566" w:type="dxa"/>
          </w:tcPr>
          <w:p w14:paraId="601F232A" w14:textId="42A5F9D7" w:rsidR="00023D7E" w:rsidRPr="00756DC6" w:rsidRDefault="003F2787" w:rsidP="00C05737">
            <w:pPr>
              <w:pStyle w:val="TableParagraph"/>
              <w:spacing w:before="73"/>
              <w:ind w:right="143"/>
              <w:jc w:val="right"/>
              <w:rPr>
                <w:lang w:val="pl-PL"/>
              </w:rPr>
            </w:pPr>
            <w:r>
              <w:rPr>
                <w:lang w:val="pl-PL"/>
              </w:rPr>
              <w:t>27</w:t>
            </w:r>
          </w:p>
        </w:tc>
        <w:tc>
          <w:tcPr>
            <w:tcW w:w="567" w:type="dxa"/>
            <w:tcBorders>
              <w:top w:val="single" w:sz="8" w:space="0" w:color="000000"/>
              <w:left w:val="single" w:sz="4" w:space="0" w:color="000000"/>
              <w:bottom w:val="single" w:sz="8" w:space="0" w:color="000000"/>
              <w:right w:val="single" w:sz="4" w:space="0" w:color="000000"/>
            </w:tcBorders>
          </w:tcPr>
          <w:p w14:paraId="2594EE28" w14:textId="5052AE0B" w:rsidR="00023D7E" w:rsidRPr="00756DC6" w:rsidRDefault="003F2787" w:rsidP="00C05737">
            <w:pPr>
              <w:pStyle w:val="TableParagraph"/>
              <w:spacing w:before="73"/>
              <w:ind w:left="56" w:right="36"/>
              <w:jc w:val="center"/>
              <w:rPr>
                <w:lang w:val="pl-PL"/>
              </w:rPr>
            </w:pPr>
            <w:r>
              <w:rPr>
                <w:lang w:val="pl-PL"/>
              </w:rPr>
              <w:t>33</w:t>
            </w:r>
          </w:p>
        </w:tc>
      </w:tr>
      <w:tr w:rsidR="00023D7E" w14:paraId="6689DAD3" w14:textId="77777777" w:rsidTr="00023D7E">
        <w:trPr>
          <w:trHeight w:val="421"/>
        </w:trPr>
        <w:tc>
          <w:tcPr>
            <w:tcW w:w="567" w:type="dxa"/>
          </w:tcPr>
          <w:p w14:paraId="42248127" w14:textId="77777777" w:rsidR="00023D7E" w:rsidRPr="00756DC6" w:rsidRDefault="00023D7E" w:rsidP="00C05737">
            <w:pPr>
              <w:pStyle w:val="TableParagraph"/>
              <w:spacing w:before="73"/>
              <w:ind w:left="78"/>
              <w:rPr>
                <w:w w:val="95"/>
              </w:rPr>
            </w:pPr>
            <w:r>
              <w:rPr>
                <w:w w:val="95"/>
              </w:rPr>
              <w:t>5.</w:t>
            </w:r>
          </w:p>
        </w:tc>
        <w:tc>
          <w:tcPr>
            <w:tcW w:w="2268" w:type="dxa"/>
          </w:tcPr>
          <w:p w14:paraId="0D7B90F5" w14:textId="77777777" w:rsidR="00023D7E" w:rsidRPr="00756DC6" w:rsidRDefault="00023D7E" w:rsidP="00C05737">
            <w:pPr>
              <w:pStyle w:val="TableParagraph"/>
              <w:spacing w:before="73"/>
              <w:ind w:left="76"/>
            </w:pPr>
            <w:r>
              <w:t>SP Pniewnik</w:t>
            </w:r>
          </w:p>
        </w:tc>
        <w:tc>
          <w:tcPr>
            <w:tcW w:w="1134" w:type="dxa"/>
          </w:tcPr>
          <w:p w14:paraId="5874CE09" w14:textId="260A4CF5" w:rsidR="00023D7E" w:rsidRPr="00756DC6" w:rsidRDefault="00396C04" w:rsidP="00C05737">
            <w:pPr>
              <w:pStyle w:val="TableParagraph"/>
              <w:spacing w:before="73"/>
              <w:ind w:left="324" w:right="312"/>
              <w:jc w:val="center"/>
              <w:rPr>
                <w:w w:val="95"/>
              </w:rPr>
            </w:pPr>
            <w:r>
              <w:rPr>
                <w:w w:val="95"/>
              </w:rPr>
              <w:t>129</w:t>
            </w:r>
            <w:r w:rsidR="00BC5944">
              <w:rPr>
                <w:w w:val="95"/>
              </w:rPr>
              <w:t xml:space="preserve"> </w:t>
            </w:r>
          </w:p>
        </w:tc>
        <w:tc>
          <w:tcPr>
            <w:tcW w:w="1153" w:type="dxa"/>
          </w:tcPr>
          <w:p w14:paraId="1411109B" w14:textId="01FFC052" w:rsidR="00023D7E" w:rsidRPr="00756DC6" w:rsidRDefault="00396C04" w:rsidP="00C05737">
            <w:pPr>
              <w:pStyle w:val="TableParagraph"/>
              <w:spacing w:before="73"/>
              <w:ind w:left="38" w:right="35"/>
              <w:jc w:val="center"/>
              <w:rPr>
                <w:w w:val="95"/>
              </w:rPr>
            </w:pPr>
            <w:r>
              <w:rPr>
                <w:w w:val="95"/>
              </w:rPr>
              <w:t>25</w:t>
            </w:r>
          </w:p>
        </w:tc>
        <w:tc>
          <w:tcPr>
            <w:tcW w:w="568" w:type="dxa"/>
          </w:tcPr>
          <w:p w14:paraId="6DB6BBE9" w14:textId="49D6BBEE" w:rsidR="00023D7E" w:rsidRPr="00756DC6" w:rsidRDefault="00396C04" w:rsidP="00C05737">
            <w:pPr>
              <w:pStyle w:val="TableParagraph"/>
              <w:spacing w:before="73"/>
              <w:ind w:left="38" w:right="35"/>
              <w:jc w:val="center"/>
              <w:rPr>
                <w:w w:val="95"/>
              </w:rPr>
            </w:pPr>
            <w:r>
              <w:rPr>
                <w:w w:val="95"/>
              </w:rPr>
              <w:t>14</w:t>
            </w:r>
          </w:p>
        </w:tc>
        <w:tc>
          <w:tcPr>
            <w:tcW w:w="567" w:type="dxa"/>
          </w:tcPr>
          <w:p w14:paraId="1653BCED" w14:textId="37E96C46" w:rsidR="00023D7E" w:rsidRPr="00756DC6" w:rsidRDefault="00396C04" w:rsidP="00C05737">
            <w:pPr>
              <w:pStyle w:val="TableParagraph"/>
              <w:spacing w:before="73"/>
              <w:ind w:right="139"/>
              <w:jc w:val="right"/>
              <w:rPr>
                <w:w w:val="85"/>
              </w:rPr>
            </w:pPr>
            <w:r>
              <w:rPr>
                <w:w w:val="85"/>
              </w:rPr>
              <w:t>11</w:t>
            </w:r>
          </w:p>
        </w:tc>
        <w:tc>
          <w:tcPr>
            <w:tcW w:w="567" w:type="dxa"/>
          </w:tcPr>
          <w:p w14:paraId="25839D80" w14:textId="3510D72F" w:rsidR="00023D7E" w:rsidRPr="00756DC6" w:rsidRDefault="00396C04" w:rsidP="00C05737">
            <w:pPr>
              <w:pStyle w:val="TableParagraph"/>
              <w:spacing w:before="73"/>
              <w:ind w:left="151"/>
              <w:rPr>
                <w:w w:val="95"/>
              </w:rPr>
            </w:pPr>
            <w:r>
              <w:rPr>
                <w:w w:val="95"/>
              </w:rPr>
              <w:t>14</w:t>
            </w:r>
          </w:p>
        </w:tc>
        <w:tc>
          <w:tcPr>
            <w:tcW w:w="709" w:type="dxa"/>
          </w:tcPr>
          <w:p w14:paraId="453E0354" w14:textId="65C8761A" w:rsidR="00023D7E" w:rsidRPr="00756DC6" w:rsidRDefault="00396C04" w:rsidP="00C05737">
            <w:pPr>
              <w:pStyle w:val="TableParagraph"/>
              <w:spacing w:before="73"/>
              <w:ind w:left="53" w:right="41"/>
              <w:jc w:val="center"/>
              <w:rPr>
                <w:w w:val="95"/>
              </w:rPr>
            </w:pPr>
            <w:r>
              <w:rPr>
                <w:w w:val="95"/>
              </w:rPr>
              <w:t>16</w:t>
            </w:r>
          </w:p>
        </w:tc>
        <w:tc>
          <w:tcPr>
            <w:tcW w:w="709" w:type="dxa"/>
          </w:tcPr>
          <w:p w14:paraId="77128075" w14:textId="5667B57C" w:rsidR="00023D7E" w:rsidRPr="00756DC6" w:rsidRDefault="00396C04" w:rsidP="00C05737">
            <w:pPr>
              <w:pStyle w:val="TableParagraph"/>
              <w:spacing w:before="73"/>
              <w:ind w:left="41" w:right="33"/>
              <w:jc w:val="center"/>
              <w:rPr>
                <w:w w:val="95"/>
              </w:rPr>
            </w:pPr>
            <w:r>
              <w:rPr>
                <w:w w:val="95"/>
              </w:rPr>
              <w:t>9</w:t>
            </w:r>
          </w:p>
        </w:tc>
        <w:tc>
          <w:tcPr>
            <w:tcW w:w="568" w:type="dxa"/>
          </w:tcPr>
          <w:p w14:paraId="1BD70BA2" w14:textId="159C8AE1" w:rsidR="00023D7E" w:rsidRPr="00756DC6" w:rsidRDefault="00396C04" w:rsidP="00C05737">
            <w:pPr>
              <w:pStyle w:val="TableParagraph"/>
              <w:spacing w:before="73"/>
              <w:ind w:right="135"/>
              <w:jc w:val="right"/>
              <w:rPr>
                <w:w w:val="85"/>
              </w:rPr>
            </w:pPr>
            <w:r>
              <w:rPr>
                <w:w w:val="85"/>
              </w:rPr>
              <w:t>13</w:t>
            </w:r>
          </w:p>
        </w:tc>
        <w:tc>
          <w:tcPr>
            <w:tcW w:w="566" w:type="dxa"/>
          </w:tcPr>
          <w:p w14:paraId="23E5F489" w14:textId="5DC3D27B" w:rsidR="00023D7E" w:rsidRPr="00756DC6" w:rsidRDefault="00396C04" w:rsidP="00C05737">
            <w:pPr>
              <w:pStyle w:val="TableParagraph"/>
              <w:spacing w:before="73"/>
              <w:ind w:right="143"/>
              <w:jc w:val="right"/>
              <w:rPr>
                <w:w w:val="85"/>
              </w:rPr>
            </w:pPr>
            <w:r>
              <w:rPr>
                <w:w w:val="85"/>
              </w:rPr>
              <w:t>13</w:t>
            </w:r>
          </w:p>
        </w:tc>
        <w:tc>
          <w:tcPr>
            <w:tcW w:w="567" w:type="dxa"/>
            <w:tcBorders>
              <w:top w:val="single" w:sz="8" w:space="0" w:color="000000"/>
              <w:left w:val="single" w:sz="4" w:space="0" w:color="000000"/>
              <w:bottom w:val="single" w:sz="8" w:space="0" w:color="000000"/>
              <w:right w:val="single" w:sz="4" w:space="0" w:color="000000"/>
            </w:tcBorders>
          </w:tcPr>
          <w:p w14:paraId="47E2E577" w14:textId="79D82643" w:rsidR="00023D7E" w:rsidRPr="00756DC6" w:rsidRDefault="00396C04" w:rsidP="00C05737">
            <w:pPr>
              <w:pStyle w:val="TableParagraph"/>
              <w:spacing w:before="73"/>
              <w:ind w:left="56" w:right="36"/>
              <w:jc w:val="center"/>
              <w:rPr>
                <w:w w:val="95"/>
              </w:rPr>
            </w:pPr>
            <w:r>
              <w:rPr>
                <w:w w:val="95"/>
              </w:rPr>
              <w:t>14</w:t>
            </w:r>
          </w:p>
        </w:tc>
      </w:tr>
      <w:tr w:rsidR="00023D7E" w14:paraId="3510B334" w14:textId="77777777" w:rsidTr="00023D7E">
        <w:trPr>
          <w:trHeight w:val="419"/>
        </w:trPr>
        <w:tc>
          <w:tcPr>
            <w:tcW w:w="567" w:type="dxa"/>
            <w:shd w:val="clear" w:color="auto" w:fill="DDDDDD"/>
          </w:tcPr>
          <w:p w14:paraId="519CAD43" w14:textId="77777777" w:rsidR="00023D7E" w:rsidRPr="00756DC6" w:rsidRDefault="00023D7E" w:rsidP="00C05737">
            <w:pPr>
              <w:pStyle w:val="TableParagraph"/>
              <w:rPr>
                <w:rFonts w:ascii="Times New Roman"/>
                <w:sz w:val="20"/>
                <w:lang w:val="pl-PL"/>
              </w:rPr>
            </w:pPr>
          </w:p>
        </w:tc>
        <w:tc>
          <w:tcPr>
            <w:tcW w:w="2268" w:type="dxa"/>
            <w:shd w:val="clear" w:color="auto" w:fill="DDDDDD"/>
          </w:tcPr>
          <w:p w14:paraId="02AFD0AA" w14:textId="77777777" w:rsidR="00023D7E" w:rsidRDefault="00023D7E" w:rsidP="00C05737">
            <w:pPr>
              <w:pStyle w:val="TableParagraph"/>
              <w:spacing w:before="71"/>
              <w:ind w:left="76"/>
              <w:rPr>
                <w:b/>
              </w:rPr>
            </w:pPr>
            <w:r w:rsidRPr="00756DC6">
              <w:rPr>
                <w:b/>
                <w:w w:val="95"/>
                <w:lang w:val="pl-PL"/>
              </w:rPr>
              <w:t>R</w:t>
            </w:r>
            <w:r>
              <w:rPr>
                <w:b/>
                <w:w w:val="95"/>
              </w:rPr>
              <w:t>azem</w:t>
            </w:r>
          </w:p>
        </w:tc>
        <w:tc>
          <w:tcPr>
            <w:tcW w:w="1134" w:type="dxa"/>
            <w:shd w:val="clear" w:color="auto" w:fill="DDDDDD"/>
          </w:tcPr>
          <w:p w14:paraId="2DE4BDC2" w14:textId="585C4444" w:rsidR="00023D7E" w:rsidRDefault="00396C04" w:rsidP="00C05737">
            <w:pPr>
              <w:pStyle w:val="TableParagraph"/>
              <w:spacing w:before="71"/>
              <w:ind w:right="316"/>
              <w:jc w:val="center"/>
              <w:rPr>
                <w:b/>
              </w:rPr>
            </w:pPr>
            <w:r>
              <w:rPr>
                <w:b/>
              </w:rPr>
              <w:t>560</w:t>
            </w:r>
          </w:p>
        </w:tc>
        <w:tc>
          <w:tcPr>
            <w:tcW w:w="1153" w:type="dxa"/>
            <w:shd w:val="clear" w:color="auto" w:fill="DDDDDD"/>
          </w:tcPr>
          <w:p w14:paraId="3B509791" w14:textId="1471979F" w:rsidR="00023D7E" w:rsidRDefault="00396C04" w:rsidP="00C05737">
            <w:pPr>
              <w:pStyle w:val="TableParagraph"/>
              <w:spacing w:before="71"/>
              <w:ind w:left="39" w:right="35"/>
              <w:jc w:val="center"/>
              <w:rPr>
                <w:b/>
                <w:w w:val="90"/>
              </w:rPr>
            </w:pPr>
            <w:r>
              <w:rPr>
                <w:b/>
                <w:w w:val="90"/>
              </w:rPr>
              <w:t>147</w:t>
            </w:r>
          </w:p>
        </w:tc>
        <w:tc>
          <w:tcPr>
            <w:tcW w:w="568" w:type="dxa"/>
            <w:shd w:val="clear" w:color="auto" w:fill="DDDDDD"/>
          </w:tcPr>
          <w:p w14:paraId="1DD36939" w14:textId="77777777" w:rsidR="00023D7E" w:rsidRDefault="00023D7E" w:rsidP="00C05737">
            <w:pPr>
              <w:pStyle w:val="TableParagraph"/>
              <w:spacing w:before="71"/>
              <w:ind w:left="39" w:right="35"/>
              <w:jc w:val="center"/>
              <w:rPr>
                <w:b/>
              </w:rPr>
            </w:pPr>
          </w:p>
        </w:tc>
        <w:tc>
          <w:tcPr>
            <w:tcW w:w="567" w:type="dxa"/>
            <w:shd w:val="clear" w:color="auto" w:fill="DDDDDD"/>
          </w:tcPr>
          <w:p w14:paraId="5278777D" w14:textId="77777777" w:rsidR="00023D7E" w:rsidRDefault="00023D7E" w:rsidP="00C05737">
            <w:pPr>
              <w:pStyle w:val="TableParagraph"/>
              <w:spacing w:before="71"/>
              <w:ind w:right="74"/>
              <w:jc w:val="right"/>
              <w:rPr>
                <w:b/>
              </w:rPr>
            </w:pPr>
          </w:p>
        </w:tc>
        <w:tc>
          <w:tcPr>
            <w:tcW w:w="567" w:type="dxa"/>
            <w:shd w:val="clear" w:color="auto" w:fill="DDDDDD"/>
          </w:tcPr>
          <w:p w14:paraId="728CD0B2" w14:textId="77777777" w:rsidR="00023D7E" w:rsidRDefault="00023D7E" w:rsidP="00C05737">
            <w:pPr>
              <w:pStyle w:val="TableParagraph"/>
              <w:spacing w:before="71"/>
              <w:ind w:left="151"/>
              <w:rPr>
                <w:b/>
              </w:rPr>
            </w:pPr>
          </w:p>
        </w:tc>
        <w:tc>
          <w:tcPr>
            <w:tcW w:w="709" w:type="dxa"/>
            <w:shd w:val="clear" w:color="auto" w:fill="DDDDDD"/>
          </w:tcPr>
          <w:p w14:paraId="1F2F3826" w14:textId="77777777" w:rsidR="00023D7E" w:rsidRDefault="00023D7E" w:rsidP="00C05737">
            <w:pPr>
              <w:pStyle w:val="TableParagraph"/>
              <w:spacing w:before="71"/>
              <w:ind w:left="54" w:right="41"/>
              <w:jc w:val="center"/>
              <w:rPr>
                <w:b/>
              </w:rPr>
            </w:pPr>
          </w:p>
        </w:tc>
        <w:tc>
          <w:tcPr>
            <w:tcW w:w="709" w:type="dxa"/>
            <w:shd w:val="clear" w:color="auto" w:fill="DDDDDD"/>
          </w:tcPr>
          <w:p w14:paraId="7189CA77" w14:textId="77777777" w:rsidR="00023D7E" w:rsidRDefault="00023D7E" w:rsidP="00C05737">
            <w:pPr>
              <w:pStyle w:val="TableParagraph"/>
              <w:spacing w:before="71"/>
              <w:ind w:left="41" w:right="32"/>
              <w:jc w:val="center"/>
              <w:rPr>
                <w:b/>
              </w:rPr>
            </w:pPr>
          </w:p>
        </w:tc>
        <w:tc>
          <w:tcPr>
            <w:tcW w:w="568" w:type="dxa"/>
            <w:shd w:val="clear" w:color="auto" w:fill="DDDDDD"/>
          </w:tcPr>
          <w:p w14:paraId="4E292E11" w14:textId="77777777" w:rsidR="00023D7E" w:rsidRDefault="00023D7E" w:rsidP="00C05737">
            <w:pPr>
              <w:pStyle w:val="TableParagraph"/>
              <w:spacing w:before="71"/>
              <w:ind w:right="72"/>
              <w:jc w:val="right"/>
              <w:rPr>
                <w:b/>
              </w:rPr>
            </w:pPr>
          </w:p>
        </w:tc>
        <w:tc>
          <w:tcPr>
            <w:tcW w:w="566" w:type="dxa"/>
            <w:shd w:val="clear" w:color="auto" w:fill="DDDDDD"/>
          </w:tcPr>
          <w:p w14:paraId="1CD91F50" w14:textId="77777777" w:rsidR="00023D7E" w:rsidRDefault="00023D7E" w:rsidP="00C05737">
            <w:pPr>
              <w:pStyle w:val="TableParagraph"/>
              <w:spacing w:before="71"/>
              <w:ind w:right="80"/>
              <w:jc w:val="right"/>
              <w:rPr>
                <w:b/>
              </w:rPr>
            </w:pPr>
          </w:p>
        </w:tc>
        <w:tc>
          <w:tcPr>
            <w:tcW w:w="567" w:type="dxa"/>
            <w:tcBorders>
              <w:top w:val="single" w:sz="8" w:space="0" w:color="000000"/>
              <w:left w:val="single" w:sz="4" w:space="0" w:color="000000"/>
              <w:bottom w:val="single" w:sz="8" w:space="0" w:color="000000"/>
              <w:right w:val="single" w:sz="4" w:space="0" w:color="000000"/>
            </w:tcBorders>
            <w:shd w:val="clear" w:color="auto" w:fill="DDDDDD"/>
          </w:tcPr>
          <w:p w14:paraId="5093116F" w14:textId="77777777" w:rsidR="00023D7E" w:rsidRDefault="00023D7E" w:rsidP="00C05737">
            <w:pPr>
              <w:pStyle w:val="TableParagraph"/>
              <w:spacing w:before="71"/>
              <w:ind w:left="57" w:right="36"/>
              <w:jc w:val="center"/>
              <w:rPr>
                <w:b/>
              </w:rPr>
            </w:pPr>
          </w:p>
        </w:tc>
      </w:tr>
    </w:tbl>
    <w:p w14:paraId="5CB7B099" w14:textId="77777777" w:rsidR="00023D7E" w:rsidRPr="007A003A" w:rsidRDefault="00023D7E" w:rsidP="006B1186">
      <w:pPr>
        <w:pStyle w:val="Akapitzlist"/>
        <w:tabs>
          <w:tab w:val="left" w:pos="1696"/>
          <w:tab w:val="left" w:pos="1697"/>
        </w:tabs>
        <w:spacing w:before="1"/>
        <w:ind w:left="0" w:firstLine="0"/>
        <w:rPr>
          <w:color w:val="2E74B5" w:themeColor="accent1" w:themeShade="BF"/>
        </w:rPr>
      </w:pPr>
    </w:p>
    <w:p w14:paraId="0DFECE34" w14:textId="77777777" w:rsidR="006B1186" w:rsidRDefault="006B1186" w:rsidP="006B1186">
      <w:pPr>
        <w:pStyle w:val="Akapitzlist"/>
        <w:spacing w:line="360" w:lineRule="auto"/>
        <w:ind w:left="0" w:right="4" w:firstLine="0"/>
        <w:jc w:val="center"/>
        <w:rPr>
          <w:color w:val="2E74B5" w:themeColor="accent1" w:themeShade="BF"/>
          <w:spacing w:val="-20"/>
        </w:rPr>
      </w:pPr>
    </w:p>
    <w:p w14:paraId="03395498" w14:textId="1DD9AF9A" w:rsidR="006B1186" w:rsidRDefault="007B2BB0" w:rsidP="006B1186">
      <w:pPr>
        <w:pStyle w:val="Nagwek3"/>
        <w:rPr>
          <w:rFonts w:ascii="Verdana" w:hAnsi="Verdana"/>
          <w:color w:val="2E74B5" w:themeColor="accent1" w:themeShade="BF"/>
          <w:sz w:val="20"/>
          <w:szCs w:val="20"/>
        </w:rPr>
      </w:pPr>
      <w:r>
        <w:rPr>
          <w:rFonts w:ascii="Verdana" w:hAnsi="Verdana"/>
          <w:b/>
          <w:color w:val="2E74B5" w:themeColor="accent1" w:themeShade="BF"/>
          <w:sz w:val="20"/>
          <w:szCs w:val="20"/>
        </w:rPr>
        <w:t>C</w:t>
      </w:r>
      <w:r w:rsidR="006B1186" w:rsidRPr="00F81A2B">
        <w:rPr>
          <w:rFonts w:ascii="Verdana" w:hAnsi="Verdana"/>
          <w:b/>
          <w:color w:val="2E74B5" w:themeColor="accent1" w:themeShade="BF"/>
          <w:sz w:val="20"/>
          <w:szCs w:val="20"/>
        </w:rPr>
        <w:t xml:space="preserve">. Zatrudnienie w szkołach i przedszkolach w roku szkolnym </w:t>
      </w:r>
      <w:r w:rsidR="00023D7E" w:rsidRPr="00F81A2B">
        <w:rPr>
          <w:rFonts w:ascii="Verdana" w:hAnsi="Verdana"/>
          <w:b/>
          <w:color w:val="2E74B5" w:themeColor="accent1" w:themeShade="BF"/>
          <w:sz w:val="20"/>
          <w:szCs w:val="20"/>
        </w:rPr>
        <w:t>202</w:t>
      </w:r>
      <w:r w:rsidR="00396C04">
        <w:rPr>
          <w:rFonts w:ascii="Verdana" w:hAnsi="Verdana"/>
          <w:b/>
          <w:color w:val="2E74B5" w:themeColor="accent1" w:themeShade="BF"/>
          <w:sz w:val="20"/>
          <w:szCs w:val="20"/>
        </w:rPr>
        <w:t>1</w:t>
      </w:r>
      <w:r w:rsidR="00023D7E" w:rsidRPr="00F81A2B">
        <w:rPr>
          <w:rFonts w:ascii="Verdana" w:hAnsi="Verdana"/>
          <w:b/>
          <w:color w:val="2E74B5" w:themeColor="accent1" w:themeShade="BF"/>
          <w:sz w:val="20"/>
          <w:szCs w:val="20"/>
        </w:rPr>
        <w:t>/202</w:t>
      </w:r>
      <w:r w:rsidR="00396C04">
        <w:rPr>
          <w:rFonts w:ascii="Verdana" w:hAnsi="Verdana"/>
          <w:b/>
          <w:color w:val="2E74B5" w:themeColor="accent1" w:themeShade="BF"/>
          <w:sz w:val="20"/>
          <w:szCs w:val="20"/>
        </w:rPr>
        <w:t>2</w:t>
      </w:r>
      <w:r w:rsidR="006B1186" w:rsidRPr="00F81A2B">
        <w:rPr>
          <w:rFonts w:ascii="Verdana" w:hAnsi="Verdana"/>
          <w:color w:val="2E74B5" w:themeColor="accent1" w:themeShade="BF"/>
          <w:sz w:val="20"/>
          <w:szCs w:val="20"/>
        </w:rPr>
        <w:t xml:space="preserve"> </w:t>
      </w:r>
    </w:p>
    <w:p w14:paraId="496F0B6F" w14:textId="77777777" w:rsidR="00F81A2B" w:rsidRPr="00F81A2B" w:rsidRDefault="00F81A2B" w:rsidP="00F81A2B"/>
    <w:p w14:paraId="44166E5A" w14:textId="4ACB8612" w:rsidR="006B1186" w:rsidRDefault="00F81A2B" w:rsidP="006B1186">
      <w:pPr>
        <w:pStyle w:val="Nagwek3"/>
        <w:jc w:val="both"/>
        <w:rPr>
          <w:rFonts w:ascii="Verdana" w:hAnsi="Verdana" w:cs="Arial"/>
          <w:color w:val="auto"/>
          <w:sz w:val="22"/>
          <w:szCs w:val="22"/>
        </w:rPr>
      </w:pPr>
      <w:r>
        <w:rPr>
          <w:rFonts w:asciiTheme="minorHAnsi" w:eastAsiaTheme="minorHAnsi" w:hAnsiTheme="minorHAnsi" w:cstheme="minorBidi"/>
          <w:color w:val="auto"/>
          <w:sz w:val="20"/>
          <w:szCs w:val="20"/>
        </w:rPr>
        <w:tab/>
      </w:r>
      <w:r w:rsidR="006B1186" w:rsidRPr="006B1186">
        <w:rPr>
          <w:rFonts w:ascii="Verdana" w:hAnsi="Verdana" w:cs="Arial"/>
          <w:color w:val="auto"/>
          <w:sz w:val="22"/>
          <w:szCs w:val="22"/>
        </w:rPr>
        <w:t xml:space="preserve">Zatrudnienie nauczycieli w danym roku szkolnym w placówkach oświatowych jest podyktowane zatwierdzonym przez  organ prowadzący arkuszem organizacji roku szkolnego. Jest to związane z liczbą oddziałów </w:t>
      </w:r>
      <w:r w:rsidR="00132C90">
        <w:rPr>
          <w:rFonts w:ascii="Verdana" w:hAnsi="Verdana" w:cs="Arial"/>
          <w:color w:val="auto"/>
          <w:sz w:val="22"/>
          <w:szCs w:val="22"/>
        </w:rPr>
        <w:br/>
      </w:r>
      <w:r w:rsidR="006B1186" w:rsidRPr="006B1186">
        <w:rPr>
          <w:rFonts w:ascii="Verdana" w:hAnsi="Verdana" w:cs="Arial"/>
          <w:color w:val="auto"/>
          <w:sz w:val="22"/>
          <w:szCs w:val="22"/>
        </w:rPr>
        <w:t xml:space="preserve">w poszczególnych placówkach, liczbą godzin wynikającą z podziału na grupy, liczbą  godzin nauczania danego przedmiotu i poziomów nauczania zgodnie </w:t>
      </w:r>
      <w:r w:rsidR="00793831">
        <w:rPr>
          <w:rFonts w:ascii="Verdana" w:hAnsi="Verdana" w:cs="Arial"/>
          <w:color w:val="auto"/>
          <w:sz w:val="22"/>
          <w:szCs w:val="22"/>
        </w:rPr>
        <w:br/>
      </w:r>
      <w:r w:rsidR="006B1186" w:rsidRPr="006B1186">
        <w:rPr>
          <w:rFonts w:ascii="Verdana" w:hAnsi="Verdana" w:cs="Arial"/>
          <w:color w:val="auto"/>
          <w:sz w:val="22"/>
          <w:szCs w:val="22"/>
        </w:rPr>
        <w:t xml:space="preserve">z ramowymi planami nauczania Ministra Edukacji </w:t>
      </w:r>
      <w:r w:rsidR="003F6A10">
        <w:rPr>
          <w:rFonts w:ascii="Verdana" w:hAnsi="Verdana" w:cs="Arial"/>
          <w:color w:val="auto"/>
          <w:sz w:val="22"/>
          <w:szCs w:val="22"/>
        </w:rPr>
        <w:t>i Nauki</w:t>
      </w:r>
      <w:r w:rsidR="006B1186" w:rsidRPr="006B1186">
        <w:rPr>
          <w:rFonts w:ascii="Verdana" w:hAnsi="Verdana" w:cs="Arial"/>
          <w:color w:val="auto"/>
          <w:sz w:val="22"/>
          <w:szCs w:val="22"/>
        </w:rPr>
        <w:t>.</w:t>
      </w:r>
    </w:p>
    <w:p w14:paraId="2B94590D" w14:textId="77777777" w:rsidR="00305263" w:rsidRDefault="00305263" w:rsidP="00305263"/>
    <w:p w14:paraId="7528FFD7" w14:textId="77777777" w:rsidR="00305263" w:rsidRDefault="00305263" w:rsidP="00305263"/>
    <w:p w14:paraId="40EBDD2E" w14:textId="77777777" w:rsidR="00F81A2B" w:rsidRDefault="00F81A2B" w:rsidP="00305263"/>
    <w:p w14:paraId="33911424" w14:textId="77777777" w:rsidR="00F81A2B" w:rsidRPr="00305263" w:rsidRDefault="00F81A2B" w:rsidP="00305263"/>
    <w:p w14:paraId="5FBE682B" w14:textId="77777777" w:rsidR="006B1186" w:rsidRDefault="006B1186" w:rsidP="006B1186"/>
    <w:tbl>
      <w:tblPr>
        <w:tblStyle w:val="TableNormal"/>
        <w:tblpPr w:leftFromText="141" w:rightFromText="141" w:vertAnchor="text" w:tblpX="12" w:tblpY="1"/>
        <w:tblOverlap w:val="never"/>
        <w:tblW w:w="9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3686"/>
        <w:gridCol w:w="2000"/>
        <w:gridCol w:w="2683"/>
      </w:tblGrid>
      <w:tr w:rsidR="00305263" w14:paraId="73F3CA0D" w14:textId="77777777" w:rsidTr="00C05737">
        <w:trPr>
          <w:trHeight w:val="373"/>
        </w:trPr>
        <w:tc>
          <w:tcPr>
            <w:tcW w:w="4390" w:type="dxa"/>
            <w:gridSpan w:val="2"/>
            <w:vMerge w:val="restart"/>
            <w:shd w:val="clear" w:color="auto" w:fill="EAEAEA"/>
            <w:vAlign w:val="center"/>
          </w:tcPr>
          <w:p w14:paraId="26AF1137" w14:textId="77777777" w:rsidR="00305263" w:rsidRPr="0062265C" w:rsidRDefault="00305263" w:rsidP="00C05737">
            <w:pPr>
              <w:pStyle w:val="TableParagraph"/>
              <w:rPr>
                <w:b/>
                <w:lang w:val="pl-PL"/>
              </w:rPr>
            </w:pPr>
          </w:p>
          <w:p w14:paraId="25342B6C" w14:textId="77777777" w:rsidR="00305263" w:rsidRPr="0062265C" w:rsidRDefault="00305263" w:rsidP="00C05737">
            <w:pPr>
              <w:pStyle w:val="TableParagraph"/>
              <w:spacing w:before="7"/>
              <w:rPr>
                <w:b/>
                <w:lang w:val="pl-PL"/>
              </w:rPr>
            </w:pPr>
          </w:p>
          <w:p w14:paraId="5D7289CD" w14:textId="77777777" w:rsidR="00305263" w:rsidRPr="0062265C" w:rsidRDefault="00305263" w:rsidP="00C05737">
            <w:pPr>
              <w:pStyle w:val="TableParagraph"/>
              <w:spacing w:before="1"/>
              <w:ind w:left="1305"/>
              <w:rPr>
                <w:b/>
              </w:rPr>
            </w:pPr>
            <w:r w:rsidRPr="0062265C">
              <w:rPr>
                <w:b/>
              </w:rPr>
              <w:t>Wyszczególnienie</w:t>
            </w:r>
          </w:p>
        </w:tc>
        <w:tc>
          <w:tcPr>
            <w:tcW w:w="4683" w:type="dxa"/>
            <w:gridSpan w:val="2"/>
            <w:vMerge w:val="restart"/>
            <w:shd w:val="clear" w:color="auto" w:fill="EAEAEA"/>
            <w:vAlign w:val="center"/>
          </w:tcPr>
          <w:p w14:paraId="0E1D66D3" w14:textId="77777777" w:rsidR="00305263" w:rsidRPr="0062265C" w:rsidRDefault="00305263" w:rsidP="00C05737">
            <w:pPr>
              <w:pStyle w:val="TableParagraph"/>
              <w:spacing w:before="8"/>
              <w:jc w:val="center"/>
              <w:rPr>
                <w:b/>
              </w:rPr>
            </w:pPr>
          </w:p>
          <w:p w14:paraId="18FE6EF7" w14:textId="77777777" w:rsidR="00305263" w:rsidRPr="0062265C" w:rsidRDefault="00305263" w:rsidP="00C05737">
            <w:pPr>
              <w:pStyle w:val="TableParagraph"/>
              <w:spacing w:before="1"/>
              <w:ind w:left="466"/>
              <w:jc w:val="center"/>
              <w:rPr>
                <w:b/>
              </w:rPr>
            </w:pPr>
            <w:r w:rsidRPr="0062265C">
              <w:rPr>
                <w:b/>
              </w:rPr>
              <w:t>Zatrudnienie nauczycieli</w:t>
            </w:r>
          </w:p>
        </w:tc>
      </w:tr>
      <w:tr w:rsidR="00305263" w14:paraId="2DB78393" w14:textId="77777777" w:rsidTr="00C05737">
        <w:trPr>
          <w:trHeight w:val="450"/>
        </w:trPr>
        <w:tc>
          <w:tcPr>
            <w:tcW w:w="4390" w:type="dxa"/>
            <w:gridSpan w:val="2"/>
            <w:vMerge/>
            <w:tcBorders>
              <w:top w:val="nil"/>
            </w:tcBorders>
            <w:shd w:val="clear" w:color="auto" w:fill="EAEAEA"/>
            <w:vAlign w:val="center"/>
          </w:tcPr>
          <w:p w14:paraId="6A9B4A22" w14:textId="77777777" w:rsidR="00305263" w:rsidRPr="0062265C" w:rsidRDefault="00305263" w:rsidP="00C05737">
            <w:pPr>
              <w:jc w:val="center"/>
            </w:pPr>
          </w:p>
        </w:tc>
        <w:tc>
          <w:tcPr>
            <w:tcW w:w="4683" w:type="dxa"/>
            <w:gridSpan w:val="2"/>
            <w:vMerge/>
            <w:tcBorders>
              <w:top w:val="nil"/>
            </w:tcBorders>
            <w:shd w:val="clear" w:color="auto" w:fill="EAEAEA"/>
            <w:vAlign w:val="center"/>
          </w:tcPr>
          <w:p w14:paraId="6277EC77" w14:textId="77777777" w:rsidR="00305263" w:rsidRPr="0062265C" w:rsidRDefault="00305263" w:rsidP="00C05737">
            <w:pPr>
              <w:jc w:val="center"/>
            </w:pPr>
          </w:p>
        </w:tc>
      </w:tr>
      <w:tr w:rsidR="00305263" w14:paraId="51DA100E" w14:textId="77777777" w:rsidTr="00C05737">
        <w:trPr>
          <w:trHeight w:val="542"/>
        </w:trPr>
        <w:tc>
          <w:tcPr>
            <w:tcW w:w="4390" w:type="dxa"/>
            <w:gridSpan w:val="2"/>
            <w:vMerge/>
            <w:tcBorders>
              <w:top w:val="nil"/>
            </w:tcBorders>
            <w:shd w:val="clear" w:color="auto" w:fill="EAEAEA"/>
            <w:vAlign w:val="center"/>
          </w:tcPr>
          <w:p w14:paraId="743F58EB" w14:textId="77777777" w:rsidR="00305263" w:rsidRPr="0062265C" w:rsidRDefault="00305263" w:rsidP="00C05737">
            <w:pPr>
              <w:jc w:val="center"/>
            </w:pPr>
          </w:p>
        </w:tc>
        <w:tc>
          <w:tcPr>
            <w:tcW w:w="2000" w:type="dxa"/>
            <w:shd w:val="clear" w:color="auto" w:fill="EAEAEA"/>
            <w:vAlign w:val="center"/>
          </w:tcPr>
          <w:p w14:paraId="3D432A41" w14:textId="77777777" w:rsidR="00305263" w:rsidRPr="0062265C" w:rsidRDefault="00305263" w:rsidP="00C05737">
            <w:pPr>
              <w:pStyle w:val="TableParagraph"/>
              <w:spacing w:before="151"/>
              <w:ind w:left="319"/>
              <w:jc w:val="center"/>
              <w:rPr>
                <w:b/>
              </w:rPr>
            </w:pPr>
            <w:r w:rsidRPr="0062265C">
              <w:rPr>
                <w:b/>
              </w:rPr>
              <w:t>etaty</w:t>
            </w:r>
          </w:p>
        </w:tc>
        <w:tc>
          <w:tcPr>
            <w:tcW w:w="2683" w:type="dxa"/>
            <w:shd w:val="clear" w:color="auto" w:fill="EAEAEA"/>
            <w:vAlign w:val="center"/>
          </w:tcPr>
          <w:p w14:paraId="54B8D541" w14:textId="77777777" w:rsidR="00305263" w:rsidRPr="0062265C" w:rsidRDefault="00305263" w:rsidP="00C05737">
            <w:pPr>
              <w:pStyle w:val="TableParagraph"/>
              <w:spacing w:before="151"/>
              <w:ind w:left="108" w:right="98"/>
              <w:jc w:val="center"/>
              <w:rPr>
                <w:b/>
              </w:rPr>
            </w:pPr>
            <w:r w:rsidRPr="0062265C">
              <w:rPr>
                <w:b/>
              </w:rPr>
              <w:t>osoby</w:t>
            </w:r>
          </w:p>
        </w:tc>
      </w:tr>
      <w:tr w:rsidR="00305263" w14:paraId="1F487BEE" w14:textId="77777777" w:rsidTr="00C05737">
        <w:trPr>
          <w:trHeight w:val="402"/>
        </w:trPr>
        <w:tc>
          <w:tcPr>
            <w:tcW w:w="704" w:type="dxa"/>
          </w:tcPr>
          <w:p w14:paraId="35A6C313" w14:textId="77777777" w:rsidR="00305263" w:rsidRDefault="00305263" w:rsidP="00C05737">
            <w:pPr>
              <w:pStyle w:val="TableParagraph"/>
              <w:spacing w:before="69"/>
              <w:ind w:left="127" w:right="119"/>
              <w:jc w:val="center"/>
            </w:pPr>
            <w:r>
              <w:rPr>
                <w:w w:val="95"/>
              </w:rPr>
              <w:t>1.</w:t>
            </w:r>
          </w:p>
        </w:tc>
        <w:tc>
          <w:tcPr>
            <w:tcW w:w="3686" w:type="dxa"/>
          </w:tcPr>
          <w:p w14:paraId="59968F82" w14:textId="77777777" w:rsidR="00305263" w:rsidRPr="009470FC" w:rsidRDefault="00305263" w:rsidP="00C05737">
            <w:pPr>
              <w:pStyle w:val="TableParagraph"/>
              <w:spacing w:before="71"/>
              <w:ind w:left="76"/>
              <w:rPr>
                <w:lang w:val="pl-PL"/>
              </w:rPr>
            </w:pPr>
            <w:r w:rsidRPr="009470FC">
              <w:rPr>
                <w:lang w:val="pl-PL"/>
              </w:rPr>
              <w:t>SP Maksymilianów</w:t>
            </w:r>
          </w:p>
        </w:tc>
        <w:tc>
          <w:tcPr>
            <w:tcW w:w="2000" w:type="dxa"/>
            <w:vAlign w:val="center"/>
          </w:tcPr>
          <w:p w14:paraId="000C65BE" w14:textId="0357DE45" w:rsidR="00305263" w:rsidRDefault="00396C04" w:rsidP="00C05737">
            <w:pPr>
              <w:pStyle w:val="TableParagraph"/>
              <w:spacing w:before="69"/>
              <w:ind w:left="293"/>
              <w:jc w:val="center"/>
            </w:pPr>
            <w:r>
              <w:t>10</w:t>
            </w:r>
          </w:p>
        </w:tc>
        <w:tc>
          <w:tcPr>
            <w:tcW w:w="2683" w:type="dxa"/>
            <w:vAlign w:val="center"/>
          </w:tcPr>
          <w:p w14:paraId="76A7D2A2" w14:textId="6DF98E0A" w:rsidR="00305263" w:rsidRDefault="00E73AC2" w:rsidP="00C05737">
            <w:pPr>
              <w:pStyle w:val="TableParagraph"/>
              <w:spacing w:before="69"/>
              <w:ind w:left="108" w:right="98"/>
              <w:jc w:val="center"/>
            </w:pPr>
            <w:r>
              <w:t>13</w:t>
            </w:r>
          </w:p>
        </w:tc>
      </w:tr>
      <w:tr w:rsidR="00305263" w14:paraId="3FE8D361" w14:textId="77777777" w:rsidTr="00C05737">
        <w:trPr>
          <w:trHeight w:val="424"/>
        </w:trPr>
        <w:tc>
          <w:tcPr>
            <w:tcW w:w="704" w:type="dxa"/>
          </w:tcPr>
          <w:p w14:paraId="3AC709F1" w14:textId="77777777" w:rsidR="00305263" w:rsidRDefault="00305263" w:rsidP="00C05737">
            <w:pPr>
              <w:pStyle w:val="TableParagraph"/>
              <w:spacing w:before="78"/>
              <w:ind w:left="127" w:right="119"/>
              <w:jc w:val="center"/>
            </w:pPr>
            <w:r>
              <w:rPr>
                <w:w w:val="95"/>
              </w:rPr>
              <w:t>2.</w:t>
            </w:r>
          </w:p>
        </w:tc>
        <w:tc>
          <w:tcPr>
            <w:tcW w:w="3686" w:type="dxa"/>
          </w:tcPr>
          <w:p w14:paraId="00D52A09" w14:textId="77777777" w:rsidR="00305263" w:rsidRPr="00756DC6" w:rsidRDefault="00305263" w:rsidP="00C05737">
            <w:pPr>
              <w:pStyle w:val="TableParagraph"/>
              <w:spacing w:before="71"/>
              <w:ind w:left="76"/>
              <w:rPr>
                <w:lang w:val="pl-PL"/>
              </w:rPr>
            </w:pPr>
            <w:r>
              <w:rPr>
                <w:lang w:val="pl-PL"/>
              </w:rPr>
              <w:t>SP Sewerynów</w:t>
            </w:r>
          </w:p>
        </w:tc>
        <w:tc>
          <w:tcPr>
            <w:tcW w:w="2000" w:type="dxa"/>
            <w:vAlign w:val="center"/>
          </w:tcPr>
          <w:p w14:paraId="0CBA59B0" w14:textId="2CED8068" w:rsidR="00305263" w:rsidRDefault="00E540FB" w:rsidP="00C05737">
            <w:pPr>
              <w:pStyle w:val="TableParagraph"/>
              <w:spacing w:before="78"/>
              <w:ind w:left="293"/>
              <w:jc w:val="center"/>
            </w:pPr>
            <w:r>
              <w:t>13,55</w:t>
            </w:r>
          </w:p>
        </w:tc>
        <w:tc>
          <w:tcPr>
            <w:tcW w:w="2683" w:type="dxa"/>
            <w:vAlign w:val="center"/>
          </w:tcPr>
          <w:p w14:paraId="640F742D" w14:textId="3C07F84B" w:rsidR="00305263" w:rsidRDefault="00E540FB" w:rsidP="00C05737">
            <w:pPr>
              <w:pStyle w:val="TableParagraph"/>
              <w:spacing w:before="78"/>
              <w:ind w:left="108" w:right="98"/>
              <w:jc w:val="center"/>
            </w:pPr>
            <w:r>
              <w:t>19</w:t>
            </w:r>
          </w:p>
        </w:tc>
      </w:tr>
      <w:tr w:rsidR="00305263" w14:paraId="1597C823" w14:textId="77777777" w:rsidTr="00C05737">
        <w:trPr>
          <w:trHeight w:val="427"/>
        </w:trPr>
        <w:tc>
          <w:tcPr>
            <w:tcW w:w="704" w:type="dxa"/>
          </w:tcPr>
          <w:p w14:paraId="6201F71E" w14:textId="77777777" w:rsidR="00305263" w:rsidRDefault="00305263" w:rsidP="00C05737">
            <w:pPr>
              <w:pStyle w:val="TableParagraph"/>
              <w:spacing w:before="81"/>
              <w:ind w:left="127" w:right="119"/>
              <w:jc w:val="center"/>
            </w:pPr>
            <w:r>
              <w:rPr>
                <w:w w:val="95"/>
              </w:rPr>
              <w:t>3.</w:t>
            </w:r>
          </w:p>
        </w:tc>
        <w:tc>
          <w:tcPr>
            <w:tcW w:w="3686" w:type="dxa"/>
          </w:tcPr>
          <w:p w14:paraId="007233A9" w14:textId="77777777" w:rsidR="00305263" w:rsidRPr="00756DC6" w:rsidRDefault="00305263" w:rsidP="00C05737">
            <w:pPr>
              <w:pStyle w:val="TableParagraph"/>
              <w:spacing w:before="74"/>
              <w:ind w:left="76"/>
              <w:rPr>
                <w:lang w:val="pl-PL"/>
              </w:rPr>
            </w:pPr>
            <w:r w:rsidRPr="00756DC6">
              <w:rPr>
                <w:lang w:val="pl-PL"/>
              </w:rPr>
              <w:t xml:space="preserve">SP </w:t>
            </w:r>
            <w:r>
              <w:rPr>
                <w:lang w:val="pl-PL"/>
              </w:rPr>
              <w:t>Górki Grubaki</w:t>
            </w:r>
          </w:p>
        </w:tc>
        <w:tc>
          <w:tcPr>
            <w:tcW w:w="2000" w:type="dxa"/>
            <w:vAlign w:val="center"/>
          </w:tcPr>
          <w:p w14:paraId="3834943D" w14:textId="1428BDF1" w:rsidR="00305263" w:rsidRDefault="00E540FB" w:rsidP="00C05737">
            <w:pPr>
              <w:pStyle w:val="TableParagraph"/>
              <w:spacing w:before="81"/>
              <w:ind w:left="293"/>
              <w:jc w:val="center"/>
            </w:pPr>
            <w:r>
              <w:t>12,92</w:t>
            </w:r>
          </w:p>
        </w:tc>
        <w:tc>
          <w:tcPr>
            <w:tcW w:w="2683" w:type="dxa"/>
            <w:vAlign w:val="center"/>
          </w:tcPr>
          <w:p w14:paraId="5427CAB1" w14:textId="2238FDFB" w:rsidR="00305263" w:rsidRDefault="00E540FB" w:rsidP="00C05737">
            <w:pPr>
              <w:pStyle w:val="TableParagraph"/>
              <w:spacing w:before="81"/>
              <w:ind w:left="108" w:right="98"/>
              <w:jc w:val="center"/>
            </w:pPr>
            <w:r>
              <w:t>19</w:t>
            </w:r>
          </w:p>
        </w:tc>
      </w:tr>
      <w:tr w:rsidR="00305263" w14:paraId="742072BC" w14:textId="77777777" w:rsidTr="00C05737">
        <w:trPr>
          <w:trHeight w:val="407"/>
        </w:trPr>
        <w:tc>
          <w:tcPr>
            <w:tcW w:w="704" w:type="dxa"/>
          </w:tcPr>
          <w:p w14:paraId="7AE5A667" w14:textId="77777777" w:rsidR="00305263" w:rsidRDefault="00305263" w:rsidP="00C05737">
            <w:pPr>
              <w:pStyle w:val="TableParagraph"/>
              <w:spacing w:before="71"/>
              <w:ind w:left="127" w:right="119"/>
              <w:jc w:val="center"/>
            </w:pPr>
            <w:r>
              <w:rPr>
                <w:w w:val="95"/>
              </w:rPr>
              <w:t>4.</w:t>
            </w:r>
          </w:p>
        </w:tc>
        <w:tc>
          <w:tcPr>
            <w:tcW w:w="3686" w:type="dxa"/>
          </w:tcPr>
          <w:p w14:paraId="572DA664" w14:textId="77777777" w:rsidR="00305263" w:rsidRPr="00756DC6" w:rsidRDefault="00305263" w:rsidP="00C05737">
            <w:pPr>
              <w:pStyle w:val="TableParagraph"/>
              <w:spacing w:before="73"/>
              <w:ind w:left="76"/>
              <w:rPr>
                <w:lang w:val="pl-PL"/>
              </w:rPr>
            </w:pPr>
            <w:r>
              <w:rPr>
                <w:lang w:val="pl-PL"/>
              </w:rPr>
              <w:t>ZSP</w:t>
            </w:r>
            <w:r w:rsidRPr="00756DC6">
              <w:rPr>
                <w:lang w:val="pl-PL"/>
              </w:rPr>
              <w:t xml:space="preserve"> </w:t>
            </w:r>
            <w:r>
              <w:rPr>
                <w:lang w:val="pl-PL"/>
              </w:rPr>
              <w:t>Korytnica</w:t>
            </w:r>
          </w:p>
        </w:tc>
        <w:tc>
          <w:tcPr>
            <w:tcW w:w="2000" w:type="dxa"/>
            <w:vAlign w:val="center"/>
          </w:tcPr>
          <w:p w14:paraId="0D55369A" w14:textId="73846E05" w:rsidR="00305263" w:rsidRDefault="00E540FB" w:rsidP="00C05737">
            <w:pPr>
              <w:pStyle w:val="TableParagraph"/>
              <w:spacing w:before="71"/>
              <w:ind w:left="293"/>
              <w:jc w:val="center"/>
            </w:pPr>
            <w:r>
              <w:t>22,95</w:t>
            </w:r>
          </w:p>
        </w:tc>
        <w:tc>
          <w:tcPr>
            <w:tcW w:w="2683" w:type="dxa"/>
            <w:vAlign w:val="center"/>
          </w:tcPr>
          <w:p w14:paraId="191C777B" w14:textId="37F87390" w:rsidR="00305263" w:rsidRDefault="00E540FB" w:rsidP="00C05737">
            <w:pPr>
              <w:pStyle w:val="TableParagraph"/>
              <w:spacing w:before="71"/>
              <w:ind w:left="108" w:right="98"/>
              <w:jc w:val="center"/>
            </w:pPr>
            <w:r>
              <w:t>29</w:t>
            </w:r>
          </w:p>
        </w:tc>
      </w:tr>
      <w:tr w:rsidR="00305263" w14:paraId="583E356C" w14:textId="77777777" w:rsidTr="00C05737">
        <w:trPr>
          <w:trHeight w:val="407"/>
        </w:trPr>
        <w:tc>
          <w:tcPr>
            <w:tcW w:w="704" w:type="dxa"/>
          </w:tcPr>
          <w:p w14:paraId="1BDE9A53" w14:textId="77777777" w:rsidR="00305263" w:rsidRDefault="00F81A2B" w:rsidP="00C05737">
            <w:pPr>
              <w:pStyle w:val="TableParagraph"/>
              <w:spacing w:before="71"/>
              <w:ind w:left="127" w:right="119"/>
              <w:jc w:val="center"/>
              <w:rPr>
                <w:w w:val="95"/>
              </w:rPr>
            </w:pPr>
            <w:r>
              <w:rPr>
                <w:w w:val="95"/>
              </w:rPr>
              <w:t>5.</w:t>
            </w:r>
          </w:p>
        </w:tc>
        <w:tc>
          <w:tcPr>
            <w:tcW w:w="3686" w:type="dxa"/>
          </w:tcPr>
          <w:p w14:paraId="45D317BA" w14:textId="77777777" w:rsidR="00305263" w:rsidRPr="00756DC6" w:rsidRDefault="00305263" w:rsidP="00C05737">
            <w:pPr>
              <w:pStyle w:val="TableParagraph"/>
              <w:spacing w:before="73"/>
              <w:ind w:left="76"/>
            </w:pPr>
            <w:r>
              <w:t>SP Pniewnik</w:t>
            </w:r>
          </w:p>
        </w:tc>
        <w:tc>
          <w:tcPr>
            <w:tcW w:w="2000" w:type="dxa"/>
            <w:vAlign w:val="center"/>
          </w:tcPr>
          <w:p w14:paraId="4E420F8A" w14:textId="6DA724A3" w:rsidR="00305263" w:rsidRDefault="00E540FB" w:rsidP="00C05737">
            <w:pPr>
              <w:pStyle w:val="TableParagraph"/>
              <w:spacing w:before="71"/>
              <w:ind w:left="293"/>
              <w:jc w:val="center"/>
              <w:rPr>
                <w:w w:val="95"/>
              </w:rPr>
            </w:pPr>
            <w:r>
              <w:rPr>
                <w:w w:val="95"/>
              </w:rPr>
              <w:t>17,43</w:t>
            </w:r>
          </w:p>
        </w:tc>
        <w:tc>
          <w:tcPr>
            <w:tcW w:w="2683" w:type="dxa"/>
            <w:vAlign w:val="center"/>
          </w:tcPr>
          <w:p w14:paraId="575AFA39" w14:textId="2C0D030B" w:rsidR="00305263" w:rsidRDefault="00E540FB" w:rsidP="00C05737">
            <w:pPr>
              <w:pStyle w:val="TableParagraph"/>
              <w:spacing w:before="71"/>
              <w:ind w:left="108" w:right="98"/>
              <w:jc w:val="center"/>
              <w:rPr>
                <w:w w:val="95"/>
              </w:rPr>
            </w:pPr>
            <w:r>
              <w:rPr>
                <w:w w:val="95"/>
              </w:rPr>
              <w:t>19</w:t>
            </w:r>
          </w:p>
        </w:tc>
      </w:tr>
      <w:tr w:rsidR="00305263" w14:paraId="07248C77" w14:textId="77777777" w:rsidTr="00C05737">
        <w:trPr>
          <w:trHeight w:val="472"/>
        </w:trPr>
        <w:tc>
          <w:tcPr>
            <w:tcW w:w="4390" w:type="dxa"/>
            <w:gridSpan w:val="2"/>
            <w:shd w:val="clear" w:color="auto" w:fill="EAEAEA"/>
          </w:tcPr>
          <w:p w14:paraId="65944C78" w14:textId="77777777" w:rsidR="00305263" w:rsidRDefault="00305263" w:rsidP="00C05737">
            <w:pPr>
              <w:pStyle w:val="TableParagraph"/>
              <w:spacing w:before="102"/>
              <w:ind w:left="1620" w:right="1611"/>
              <w:jc w:val="center"/>
              <w:rPr>
                <w:b/>
              </w:rPr>
            </w:pPr>
            <w:r>
              <w:rPr>
                <w:b/>
              </w:rPr>
              <w:t xml:space="preserve">Razem </w:t>
            </w:r>
          </w:p>
        </w:tc>
        <w:tc>
          <w:tcPr>
            <w:tcW w:w="2000" w:type="dxa"/>
            <w:shd w:val="clear" w:color="auto" w:fill="F1F1F1"/>
            <w:vAlign w:val="center"/>
          </w:tcPr>
          <w:p w14:paraId="05468871" w14:textId="18E04A98" w:rsidR="00305263" w:rsidRDefault="00E540FB" w:rsidP="00C05737">
            <w:pPr>
              <w:pStyle w:val="TableParagraph"/>
              <w:spacing w:before="102"/>
              <w:ind w:left="291"/>
              <w:jc w:val="center"/>
              <w:rPr>
                <w:b/>
              </w:rPr>
            </w:pPr>
            <w:r>
              <w:rPr>
                <w:b/>
              </w:rPr>
              <w:t>76,85</w:t>
            </w:r>
          </w:p>
        </w:tc>
        <w:tc>
          <w:tcPr>
            <w:tcW w:w="2683" w:type="dxa"/>
            <w:shd w:val="clear" w:color="auto" w:fill="F1F1F1"/>
            <w:vAlign w:val="center"/>
          </w:tcPr>
          <w:p w14:paraId="7DECF94A" w14:textId="564A3440" w:rsidR="00305263" w:rsidRDefault="00E540FB" w:rsidP="00C05737">
            <w:pPr>
              <w:pStyle w:val="TableParagraph"/>
              <w:spacing w:before="102"/>
              <w:ind w:left="109" w:right="98"/>
              <w:jc w:val="center"/>
              <w:rPr>
                <w:b/>
              </w:rPr>
            </w:pPr>
            <w:r>
              <w:rPr>
                <w:b/>
              </w:rPr>
              <w:t>99</w:t>
            </w:r>
          </w:p>
        </w:tc>
      </w:tr>
    </w:tbl>
    <w:p w14:paraId="202D5905" w14:textId="77777777" w:rsidR="006B1186" w:rsidRPr="006B1186" w:rsidRDefault="006B1186" w:rsidP="006B1186"/>
    <w:p w14:paraId="06BCD99B" w14:textId="77777777" w:rsidR="00117B3B" w:rsidRPr="007B2BB0" w:rsidRDefault="007B2BB0" w:rsidP="00B165C5">
      <w:pPr>
        <w:pStyle w:val="Nagwek3"/>
        <w:keepNext w:val="0"/>
        <w:keepLines w:val="0"/>
        <w:shd w:val="clear" w:color="auto" w:fill="FFFFFF"/>
        <w:spacing w:before="280" w:after="280" w:line="240" w:lineRule="auto"/>
        <w:rPr>
          <w:rFonts w:ascii="Verdana" w:eastAsia="Times New Roman" w:hAnsi="Verdana" w:cs="Times New Roman"/>
          <w:b/>
          <w:color w:val="2E74B5" w:themeColor="accent1" w:themeShade="BF"/>
          <w:sz w:val="20"/>
          <w:szCs w:val="20"/>
          <w:lang w:eastAsia="ar-SA"/>
        </w:rPr>
      </w:pPr>
      <w:r>
        <w:rPr>
          <w:rFonts w:ascii="Verdana" w:eastAsia="Times New Roman" w:hAnsi="Verdana" w:cs="Times New Roman"/>
          <w:b/>
          <w:color w:val="2E74B5" w:themeColor="accent1" w:themeShade="BF"/>
          <w:sz w:val="20"/>
          <w:szCs w:val="20"/>
          <w:lang w:eastAsia="ar-SA"/>
        </w:rPr>
        <w:t>D</w:t>
      </w:r>
      <w:r w:rsidR="00117B3B" w:rsidRPr="007B2BB0">
        <w:rPr>
          <w:rFonts w:ascii="Verdana" w:eastAsia="Times New Roman" w:hAnsi="Verdana" w:cs="Times New Roman"/>
          <w:b/>
          <w:color w:val="2E74B5" w:themeColor="accent1" w:themeShade="BF"/>
          <w:sz w:val="20"/>
          <w:szCs w:val="20"/>
          <w:lang w:eastAsia="ar-SA"/>
        </w:rPr>
        <w:t xml:space="preserve">. Wyniki zewnętrznego </w:t>
      </w:r>
      <w:r w:rsidR="00BA2FB4" w:rsidRPr="007B2BB0">
        <w:rPr>
          <w:rFonts w:ascii="Verdana" w:eastAsia="Times New Roman" w:hAnsi="Verdana" w:cs="Times New Roman"/>
          <w:b/>
          <w:color w:val="2E74B5" w:themeColor="accent1" w:themeShade="BF"/>
          <w:sz w:val="20"/>
          <w:szCs w:val="20"/>
          <w:lang w:eastAsia="ar-SA"/>
        </w:rPr>
        <w:t>egzaminu ósmoklasisty</w:t>
      </w:r>
    </w:p>
    <w:p w14:paraId="15F4B90C" w14:textId="77777777" w:rsidR="00305263" w:rsidRPr="00D00B18" w:rsidRDefault="00305263" w:rsidP="00305263">
      <w:pPr>
        <w:autoSpaceDE w:val="0"/>
        <w:autoSpaceDN w:val="0"/>
        <w:adjustRightInd w:val="0"/>
        <w:spacing w:after="0" w:line="240" w:lineRule="auto"/>
        <w:jc w:val="both"/>
        <w:rPr>
          <w:rFonts w:ascii="Verdana" w:hAnsi="Verdana"/>
          <w:lang w:eastAsia="ar-SA"/>
        </w:rPr>
      </w:pPr>
      <w:r>
        <w:rPr>
          <w:rFonts w:ascii="Verdana" w:hAnsi="Verdana" w:cs="Arial"/>
        </w:rPr>
        <w:tab/>
      </w:r>
      <w:r w:rsidRPr="00E83C88">
        <w:rPr>
          <w:rFonts w:ascii="Verdana" w:hAnsi="Verdana" w:cs="Arial"/>
        </w:rPr>
        <w:t>Egzamin ósmoklasisty</w:t>
      </w:r>
      <w:r>
        <w:rPr>
          <w:rFonts w:ascii="Verdana" w:hAnsi="Verdana" w:cs="Arial"/>
        </w:rPr>
        <w:t xml:space="preserve"> </w:t>
      </w:r>
      <w:r w:rsidRPr="00E83C88">
        <w:rPr>
          <w:rFonts w:ascii="Verdana" w:hAnsi="Verdana" w:cs="Arial"/>
        </w:rPr>
        <w:t>jest przeprowadzany</w:t>
      </w:r>
      <w:r>
        <w:rPr>
          <w:rFonts w:ascii="Verdana" w:hAnsi="Verdana" w:cs="Arial"/>
        </w:rPr>
        <w:t xml:space="preserve"> </w:t>
      </w:r>
      <w:r w:rsidRPr="00E83C88">
        <w:rPr>
          <w:rFonts w:ascii="Verdana" w:hAnsi="Verdana" w:cs="Arial"/>
        </w:rPr>
        <w:t>w formie pisemnej</w:t>
      </w:r>
      <w:r>
        <w:rPr>
          <w:rFonts w:ascii="Verdana" w:hAnsi="Verdana" w:cs="Arial"/>
        </w:rPr>
        <w:t xml:space="preserve">. </w:t>
      </w:r>
      <w:r w:rsidRPr="00E83C88">
        <w:rPr>
          <w:rFonts w:ascii="Verdana" w:hAnsi="Verdana" w:cs="Arial"/>
        </w:rPr>
        <w:t>Egzamin ósmoklasisty</w:t>
      </w:r>
      <w:r>
        <w:rPr>
          <w:rFonts w:ascii="Verdana" w:hAnsi="Verdana" w:cs="Arial"/>
        </w:rPr>
        <w:t xml:space="preserve"> </w:t>
      </w:r>
      <w:r w:rsidRPr="00E83C88">
        <w:rPr>
          <w:rFonts w:ascii="Verdana" w:hAnsi="Verdana" w:cs="Arial"/>
        </w:rPr>
        <w:t>obejmuje</w:t>
      </w:r>
      <w:r>
        <w:rPr>
          <w:rFonts w:ascii="Verdana" w:hAnsi="Verdana" w:cs="Arial"/>
        </w:rPr>
        <w:t xml:space="preserve"> </w:t>
      </w:r>
      <w:r w:rsidRPr="00E83C88">
        <w:rPr>
          <w:rFonts w:ascii="Verdana" w:hAnsi="Verdana" w:cs="Arial"/>
        </w:rPr>
        <w:t>następujące przedmioty:</w:t>
      </w:r>
      <w:r>
        <w:rPr>
          <w:rFonts w:ascii="Verdana" w:hAnsi="Verdana" w:cs="Arial"/>
        </w:rPr>
        <w:t xml:space="preserve"> </w:t>
      </w:r>
      <w:r w:rsidRPr="00E83C88">
        <w:rPr>
          <w:rFonts w:ascii="Verdana" w:hAnsi="Verdana" w:cs="Arial"/>
        </w:rPr>
        <w:t>język polski</w:t>
      </w:r>
      <w:r>
        <w:rPr>
          <w:rFonts w:ascii="Verdana" w:hAnsi="Verdana" w:cs="Arial"/>
        </w:rPr>
        <w:t xml:space="preserve">, </w:t>
      </w:r>
      <w:r w:rsidRPr="00E83C88">
        <w:rPr>
          <w:rFonts w:ascii="Verdana" w:hAnsi="Verdana" w:cs="Arial"/>
        </w:rPr>
        <w:t>matematykę</w:t>
      </w:r>
      <w:r>
        <w:rPr>
          <w:rFonts w:ascii="Verdana" w:hAnsi="Verdana" w:cs="Arial"/>
        </w:rPr>
        <w:t xml:space="preserve">, </w:t>
      </w:r>
      <w:r w:rsidRPr="00E83C88">
        <w:rPr>
          <w:rFonts w:ascii="Verdana" w:hAnsi="Verdana" w:cs="Arial"/>
        </w:rPr>
        <w:t>język obcy</w:t>
      </w:r>
      <w:r>
        <w:rPr>
          <w:rFonts w:ascii="Verdana" w:hAnsi="Verdana" w:cs="Arial"/>
        </w:rPr>
        <w:t xml:space="preserve"> </w:t>
      </w:r>
      <w:r w:rsidRPr="00E83C88">
        <w:rPr>
          <w:rFonts w:ascii="Verdana" w:hAnsi="Verdana" w:cs="Arial"/>
        </w:rPr>
        <w:t>nowożytny.</w:t>
      </w:r>
      <w:r>
        <w:rPr>
          <w:rFonts w:ascii="Verdana" w:hAnsi="Verdana" w:cs="Arial"/>
        </w:rPr>
        <w:t xml:space="preserve"> </w:t>
      </w:r>
      <w:r w:rsidRPr="00E83C88">
        <w:rPr>
          <w:rFonts w:ascii="Verdana" w:hAnsi="Verdana" w:cs="Arial"/>
        </w:rPr>
        <w:t>Egzamin ósmoklasisty z każdego przedmiotu jest przeprowadzany</w:t>
      </w:r>
      <w:r>
        <w:rPr>
          <w:rFonts w:ascii="Verdana" w:hAnsi="Verdana" w:cs="Arial"/>
        </w:rPr>
        <w:t xml:space="preserve"> </w:t>
      </w:r>
      <w:r w:rsidRPr="00E83C88">
        <w:rPr>
          <w:rFonts w:ascii="Verdana" w:hAnsi="Verdana" w:cs="Arial"/>
        </w:rPr>
        <w:t>innego dnia.</w:t>
      </w:r>
      <w:r>
        <w:rPr>
          <w:rFonts w:ascii="Verdana" w:hAnsi="Verdana" w:cs="Arial"/>
        </w:rPr>
        <w:t xml:space="preserve"> </w:t>
      </w:r>
      <w:r w:rsidRPr="00117B3B">
        <w:rPr>
          <w:rFonts w:ascii="Verdana" w:eastAsia="Times New Roman" w:hAnsi="Verdana" w:cs="Times New Roman"/>
          <w:color w:val="000000"/>
          <w:lang w:eastAsia="ar-SA"/>
        </w:rPr>
        <w:t xml:space="preserve">Celem egzaminu jest obiektywne zbadanie poziomu wiedzy i umiejętności uczniów na zakończenie </w:t>
      </w:r>
      <w:r>
        <w:rPr>
          <w:rFonts w:ascii="Verdana" w:eastAsia="Times New Roman" w:hAnsi="Verdana" w:cs="Times New Roman"/>
          <w:color w:val="000000"/>
          <w:lang w:eastAsia="ar-SA"/>
        </w:rPr>
        <w:t>etapu kształcenia gimnazjalnego, a w przypadku egzaminu ośmioklasisty na zakończenie etapu szkoły podstawowej.</w:t>
      </w:r>
      <w:r w:rsidRPr="00117B3B">
        <w:rPr>
          <w:rFonts w:ascii="Verdana" w:eastAsia="Times New Roman" w:hAnsi="Verdana" w:cs="Times New Roman"/>
          <w:color w:val="000000"/>
          <w:lang w:eastAsia="ar-SA"/>
        </w:rPr>
        <w:t xml:space="preserve"> Należy podkreślić, że egzaminy zewnętrzne dają informacje mierzalne, ale same wyniki niepełnie przedstawiają pracę szkoły. </w:t>
      </w:r>
      <w:r>
        <w:rPr>
          <w:rFonts w:ascii="Verdana" w:hAnsi="Verdana"/>
          <w:lang w:eastAsia="ar-SA"/>
        </w:rPr>
        <w:tab/>
      </w:r>
      <w:r>
        <w:rPr>
          <w:rFonts w:ascii="Verdana" w:hAnsi="Verdana"/>
          <w:lang w:eastAsia="ar-SA"/>
        </w:rPr>
        <w:br/>
      </w:r>
      <w:r>
        <w:rPr>
          <w:rFonts w:ascii="Verdana" w:hAnsi="Verdana"/>
          <w:lang w:eastAsia="ar-SA"/>
        </w:rPr>
        <w:tab/>
        <w:t xml:space="preserve">Wyniki egzaminów </w:t>
      </w:r>
      <w:r w:rsidRPr="00D00B18">
        <w:rPr>
          <w:rFonts w:ascii="Verdana" w:hAnsi="Verdana"/>
          <w:lang w:eastAsia="ar-SA"/>
        </w:rPr>
        <w:t xml:space="preserve">zewnętrznych są i muszą być wykorzystywane w ocenie jakości pracy szkoły, ale należy pamiętać o tym, że cały proces edukacyjny musi być ukierunkowany na systematyczny rozwój ucznia i nie może być ograniczony </w:t>
      </w:r>
      <w:r>
        <w:rPr>
          <w:rFonts w:ascii="Verdana" w:hAnsi="Verdana"/>
          <w:lang w:eastAsia="ar-SA"/>
        </w:rPr>
        <w:br/>
      </w:r>
      <w:r w:rsidRPr="00D00B18">
        <w:rPr>
          <w:rFonts w:ascii="Verdana" w:hAnsi="Verdana"/>
          <w:lang w:eastAsia="ar-SA"/>
        </w:rPr>
        <w:t>i podporządkowany jedynie egzaminowi. Należy jednak zaznaczyć, iż wyniki egzaminów zewnętrznych dają wskazówki na jakich obszarach działań edukacyjnych należy skupiać uwagę, dokonywać określonych korekt i modyfikacji</w:t>
      </w:r>
      <w:r>
        <w:rPr>
          <w:rFonts w:ascii="Verdana" w:hAnsi="Verdana"/>
          <w:lang w:eastAsia="ar-SA"/>
        </w:rPr>
        <w:t>.</w:t>
      </w:r>
      <w:r>
        <w:rPr>
          <w:rFonts w:ascii="Verdana" w:hAnsi="Verdana"/>
          <w:lang w:eastAsia="ar-SA"/>
        </w:rPr>
        <w:tab/>
      </w:r>
      <w:r>
        <w:rPr>
          <w:rFonts w:ascii="Verdana" w:hAnsi="Verdana"/>
          <w:lang w:eastAsia="ar-SA"/>
        </w:rPr>
        <w:tab/>
      </w:r>
    </w:p>
    <w:p w14:paraId="686BBB80" w14:textId="77777777" w:rsidR="00C53ADB" w:rsidRDefault="00305263" w:rsidP="00305263">
      <w:pPr>
        <w:pStyle w:val="NormalnyWeb"/>
        <w:shd w:val="clear" w:color="auto" w:fill="FFFFFF"/>
        <w:spacing w:before="0" w:beforeAutospacing="0" w:after="0" w:afterAutospacing="0"/>
        <w:rPr>
          <w:rFonts w:ascii="Verdana" w:hAnsi="Verdana"/>
          <w:sz w:val="22"/>
          <w:szCs w:val="22"/>
        </w:rPr>
      </w:pPr>
      <w:r w:rsidRPr="00F81A2B">
        <w:rPr>
          <w:rFonts w:ascii="Verdana" w:hAnsi="Verdana"/>
          <w:sz w:val="22"/>
          <w:szCs w:val="22"/>
        </w:rPr>
        <w:t>Wyniki egzaminu ośmioklasisty</w:t>
      </w:r>
    </w:p>
    <w:p w14:paraId="08051BE8" w14:textId="77777777" w:rsidR="00F81A2B" w:rsidRDefault="00F81A2B" w:rsidP="00305263">
      <w:pPr>
        <w:pStyle w:val="NormalnyWeb"/>
        <w:shd w:val="clear" w:color="auto" w:fill="FFFFFF"/>
        <w:spacing w:before="0" w:beforeAutospacing="0" w:after="0" w:afterAutospacing="0"/>
        <w:rPr>
          <w:rFonts w:ascii="Verdana" w:hAnsi="Verdana"/>
          <w:sz w:val="22"/>
          <w:szCs w:val="22"/>
        </w:rPr>
      </w:pPr>
    </w:p>
    <w:p w14:paraId="470C572B" w14:textId="77777777" w:rsidR="00F81A2B" w:rsidRPr="00F81A2B" w:rsidRDefault="00F81A2B" w:rsidP="00305263">
      <w:pPr>
        <w:pStyle w:val="NormalnyWeb"/>
        <w:shd w:val="clear" w:color="auto" w:fill="FFFFFF"/>
        <w:spacing w:before="0" w:beforeAutospacing="0" w:after="0" w:afterAutospacing="0"/>
        <w:rPr>
          <w:rFonts w:ascii="Verdana" w:hAnsi="Verdana"/>
          <w:sz w:val="22"/>
          <w:szCs w:val="22"/>
        </w:rPr>
      </w:pPr>
      <w:r w:rsidRPr="00F81A2B">
        <w:rPr>
          <w:rFonts w:ascii="Verdana" w:hAnsi="Verdana"/>
          <w:sz w:val="22"/>
          <w:szCs w:val="22"/>
        </w:rPr>
        <w:t>Uczniowie przystąpili do egzaminu ośmioklasisty z trzech przedmiotów: język polski, matematyka,  język angielski a wyniki przedstawiają się następująco:</w:t>
      </w:r>
    </w:p>
    <w:p w14:paraId="3F78D5D4" w14:textId="77777777" w:rsidR="00C53ADB" w:rsidRPr="00F81A2B" w:rsidRDefault="00C53ADB" w:rsidP="00305263">
      <w:pPr>
        <w:pStyle w:val="NormalnyWeb"/>
        <w:shd w:val="clear" w:color="auto" w:fill="FFFFFF"/>
        <w:spacing w:before="0" w:beforeAutospacing="0" w:after="0" w:afterAutospacing="0"/>
        <w:rPr>
          <w:rFonts w:ascii="Verdana" w:hAnsi="Verdana"/>
          <w:sz w:val="22"/>
          <w:szCs w:val="22"/>
        </w:rPr>
      </w:pPr>
    </w:p>
    <w:tbl>
      <w:tblPr>
        <w:tblpPr w:leftFromText="141" w:rightFromText="141" w:vertAnchor="text" w:horzAnchor="margin" w:tblpXSpec="center" w:tblpY="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1276"/>
        <w:gridCol w:w="1640"/>
        <w:gridCol w:w="1620"/>
        <w:gridCol w:w="1418"/>
      </w:tblGrid>
      <w:tr w:rsidR="00F81A2B" w:rsidRPr="00F81A2B" w14:paraId="67618A28" w14:textId="77777777" w:rsidTr="00F81A2B">
        <w:tc>
          <w:tcPr>
            <w:tcW w:w="2405" w:type="dxa"/>
            <w:shd w:val="clear" w:color="auto" w:fill="F2F2F2" w:themeFill="background1" w:themeFillShade="F2"/>
            <w:vAlign w:val="center"/>
          </w:tcPr>
          <w:p w14:paraId="19AFEB41" w14:textId="77777777" w:rsidR="00F81A2B" w:rsidRPr="00F81A2B" w:rsidRDefault="00F81A2B" w:rsidP="00F81A2B">
            <w:pPr>
              <w:spacing w:after="0" w:line="240" w:lineRule="auto"/>
              <w:jc w:val="center"/>
              <w:rPr>
                <w:rFonts w:ascii="Verdana" w:eastAsia="Times New Roman" w:hAnsi="Verdana" w:cs="Times New Roman"/>
                <w:b/>
                <w:sz w:val="20"/>
                <w:szCs w:val="20"/>
                <w:lang w:eastAsia="pl-PL"/>
              </w:rPr>
            </w:pPr>
            <w:r w:rsidRPr="00F81A2B">
              <w:rPr>
                <w:rFonts w:ascii="Verdana" w:eastAsia="Times New Roman" w:hAnsi="Verdana" w:cs="Times New Roman"/>
                <w:b/>
                <w:sz w:val="20"/>
                <w:szCs w:val="20"/>
                <w:lang w:eastAsia="pl-PL"/>
              </w:rPr>
              <w:t>Nazwa szkoły</w:t>
            </w:r>
          </w:p>
        </w:tc>
        <w:tc>
          <w:tcPr>
            <w:tcW w:w="1276" w:type="dxa"/>
            <w:tcBorders>
              <w:right w:val="single" w:sz="4" w:space="0" w:color="auto"/>
            </w:tcBorders>
            <w:shd w:val="clear" w:color="auto" w:fill="F2F2F2" w:themeFill="background1" w:themeFillShade="F2"/>
            <w:vAlign w:val="center"/>
          </w:tcPr>
          <w:p w14:paraId="0CE0C9CC" w14:textId="77777777" w:rsidR="00F81A2B" w:rsidRPr="00F81A2B" w:rsidRDefault="00F81A2B" w:rsidP="00F81A2B">
            <w:pPr>
              <w:spacing w:after="0" w:line="240" w:lineRule="auto"/>
              <w:jc w:val="center"/>
              <w:rPr>
                <w:rFonts w:ascii="Verdana" w:eastAsia="Times New Roman" w:hAnsi="Verdana" w:cs="Times New Roman"/>
                <w:b/>
                <w:sz w:val="20"/>
                <w:szCs w:val="20"/>
                <w:lang w:eastAsia="pl-PL"/>
              </w:rPr>
            </w:pPr>
            <w:r w:rsidRPr="00F81A2B">
              <w:rPr>
                <w:rFonts w:ascii="Verdana" w:eastAsia="Times New Roman" w:hAnsi="Verdana" w:cs="Times New Roman"/>
                <w:b/>
                <w:sz w:val="20"/>
                <w:szCs w:val="20"/>
                <w:lang w:eastAsia="pl-PL"/>
              </w:rPr>
              <w:t>Liczba</w:t>
            </w:r>
          </w:p>
          <w:p w14:paraId="26AA5EE4" w14:textId="77777777" w:rsidR="00F81A2B" w:rsidRPr="00F81A2B" w:rsidRDefault="00F81A2B" w:rsidP="00F81A2B">
            <w:pPr>
              <w:spacing w:after="0" w:line="240" w:lineRule="auto"/>
              <w:jc w:val="center"/>
              <w:rPr>
                <w:rFonts w:ascii="Verdana" w:eastAsia="Times New Roman" w:hAnsi="Verdana" w:cs="Times New Roman"/>
                <w:b/>
                <w:sz w:val="20"/>
                <w:szCs w:val="20"/>
                <w:lang w:eastAsia="pl-PL"/>
              </w:rPr>
            </w:pPr>
            <w:r w:rsidRPr="00F81A2B">
              <w:rPr>
                <w:rFonts w:ascii="Verdana" w:eastAsia="Times New Roman" w:hAnsi="Verdana" w:cs="Times New Roman"/>
                <w:b/>
                <w:sz w:val="20"/>
                <w:szCs w:val="20"/>
                <w:lang w:eastAsia="pl-PL"/>
              </w:rPr>
              <w:t>uczniów</w:t>
            </w:r>
          </w:p>
        </w:tc>
        <w:tc>
          <w:tcPr>
            <w:tcW w:w="1640" w:type="dxa"/>
            <w:tcBorders>
              <w:left w:val="single" w:sz="4" w:space="0" w:color="auto"/>
            </w:tcBorders>
            <w:shd w:val="clear" w:color="auto" w:fill="F2F2F2" w:themeFill="background1" w:themeFillShade="F2"/>
            <w:vAlign w:val="center"/>
          </w:tcPr>
          <w:p w14:paraId="71072B1D" w14:textId="77777777" w:rsidR="00F81A2B" w:rsidRPr="00F81A2B" w:rsidRDefault="00F81A2B" w:rsidP="00F81A2B">
            <w:pPr>
              <w:spacing w:after="0" w:line="240" w:lineRule="auto"/>
              <w:jc w:val="center"/>
              <w:rPr>
                <w:rFonts w:ascii="Verdana" w:eastAsia="Times New Roman" w:hAnsi="Verdana" w:cs="Times New Roman"/>
                <w:b/>
                <w:sz w:val="20"/>
                <w:szCs w:val="20"/>
                <w:lang w:eastAsia="pl-PL"/>
              </w:rPr>
            </w:pPr>
            <w:r w:rsidRPr="00F81A2B">
              <w:rPr>
                <w:rFonts w:ascii="Verdana" w:eastAsia="Times New Roman" w:hAnsi="Verdana" w:cs="Times New Roman"/>
                <w:b/>
                <w:sz w:val="20"/>
                <w:szCs w:val="20"/>
                <w:lang w:eastAsia="pl-PL"/>
              </w:rPr>
              <w:t>Wynik w % jęz. polski</w:t>
            </w:r>
          </w:p>
        </w:tc>
        <w:tc>
          <w:tcPr>
            <w:tcW w:w="1620" w:type="dxa"/>
            <w:tcBorders>
              <w:left w:val="single" w:sz="4" w:space="0" w:color="auto"/>
            </w:tcBorders>
            <w:shd w:val="clear" w:color="auto" w:fill="F2F2F2" w:themeFill="background1" w:themeFillShade="F2"/>
            <w:vAlign w:val="center"/>
          </w:tcPr>
          <w:p w14:paraId="3B0DF305" w14:textId="77777777" w:rsidR="00F81A2B" w:rsidRPr="00F81A2B" w:rsidRDefault="00F81A2B" w:rsidP="00F81A2B">
            <w:pPr>
              <w:spacing w:after="0" w:line="240" w:lineRule="auto"/>
              <w:jc w:val="center"/>
              <w:rPr>
                <w:rFonts w:ascii="Verdana" w:eastAsia="Times New Roman" w:hAnsi="Verdana" w:cs="Times New Roman"/>
                <w:b/>
                <w:sz w:val="20"/>
                <w:szCs w:val="20"/>
                <w:lang w:eastAsia="pl-PL"/>
              </w:rPr>
            </w:pPr>
            <w:r w:rsidRPr="00F81A2B">
              <w:rPr>
                <w:rFonts w:ascii="Verdana" w:eastAsia="Times New Roman" w:hAnsi="Verdana" w:cs="Times New Roman"/>
                <w:b/>
                <w:sz w:val="20"/>
                <w:szCs w:val="20"/>
                <w:lang w:eastAsia="pl-PL"/>
              </w:rPr>
              <w:t>Wynik w % matematyka</w:t>
            </w:r>
          </w:p>
        </w:tc>
        <w:tc>
          <w:tcPr>
            <w:tcW w:w="1418" w:type="dxa"/>
            <w:tcBorders>
              <w:left w:val="single" w:sz="4" w:space="0" w:color="auto"/>
            </w:tcBorders>
            <w:shd w:val="clear" w:color="auto" w:fill="F2F2F2" w:themeFill="background1" w:themeFillShade="F2"/>
            <w:vAlign w:val="center"/>
          </w:tcPr>
          <w:p w14:paraId="2130C77B" w14:textId="77777777" w:rsidR="00F81A2B" w:rsidRPr="00F81A2B" w:rsidRDefault="00F81A2B" w:rsidP="00F81A2B">
            <w:pPr>
              <w:spacing w:after="0" w:line="240" w:lineRule="auto"/>
              <w:jc w:val="center"/>
              <w:rPr>
                <w:rFonts w:ascii="Verdana" w:eastAsia="Times New Roman" w:hAnsi="Verdana" w:cs="Times New Roman"/>
                <w:b/>
                <w:sz w:val="20"/>
                <w:szCs w:val="20"/>
                <w:lang w:eastAsia="pl-PL"/>
              </w:rPr>
            </w:pPr>
            <w:r w:rsidRPr="00F81A2B">
              <w:rPr>
                <w:rFonts w:ascii="Verdana" w:eastAsia="Times New Roman" w:hAnsi="Verdana" w:cs="Times New Roman"/>
                <w:b/>
                <w:sz w:val="20"/>
                <w:szCs w:val="20"/>
                <w:lang w:eastAsia="pl-PL"/>
              </w:rPr>
              <w:t xml:space="preserve">Wynik </w:t>
            </w:r>
            <w:r w:rsidRPr="00F81A2B">
              <w:rPr>
                <w:rFonts w:ascii="Verdana" w:eastAsia="Times New Roman" w:hAnsi="Verdana" w:cs="Times New Roman"/>
                <w:b/>
                <w:sz w:val="20"/>
                <w:szCs w:val="20"/>
                <w:lang w:eastAsia="pl-PL"/>
              </w:rPr>
              <w:br/>
              <w:t>w % jęz. angielski</w:t>
            </w:r>
          </w:p>
        </w:tc>
      </w:tr>
      <w:tr w:rsidR="00F81A2B" w:rsidRPr="00F81A2B" w14:paraId="344BC30F" w14:textId="77777777" w:rsidTr="00F81A2B">
        <w:tc>
          <w:tcPr>
            <w:tcW w:w="2405" w:type="dxa"/>
            <w:shd w:val="clear" w:color="auto" w:fill="auto"/>
            <w:vAlign w:val="center"/>
          </w:tcPr>
          <w:p w14:paraId="23FDFD85" w14:textId="77777777" w:rsidR="00F81A2B" w:rsidRPr="00F81A2B" w:rsidRDefault="00F81A2B" w:rsidP="00F81A2B">
            <w:pPr>
              <w:spacing w:after="0" w:line="240" w:lineRule="auto"/>
              <w:jc w:val="center"/>
              <w:rPr>
                <w:rFonts w:ascii="Verdana" w:eastAsia="Times New Roman" w:hAnsi="Verdana" w:cs="Times New Roman"/>
                <w:sz w:val="20"/>
                <w:szCs w:val="20"/>
                <w:lang w:eastAsia="pl-PL"/>
              </w:rPr>
            </w:pPr>
            <w:r w:rsidRPr="00F81A2B">
              <w:rPr>
                <w:rFonts w:ascii="Verdana" w:eastAsia="Times New Roman" w:hAnsi="Verdana" w:cs="Times New Roman"/>
                <w:sz w:val="20"/>
                <w:szCs w:val="20"/>
                <w:lang w:eastAsia="pl-PL"/>
              </w:rPr>
              <w:t>Szkoła Podstawowa w Sewerynowie</w:t>
            </w:r>
          </w:p>
        </w:tc>
        <w:tc>
          <w:tcPr>
            <w:tcW w:w="1276" w:type="dxa"/>
            <w:tcBorders>
              <w:right w:val="single" w:sz="4" w:space="0" w:color="auto"/>
            </w:tcBorders>
            <w:shd w:val="clear" w:color="auto" w:fill="auto"/>
            <w:vAlign w:val="center"/>
          </w:tcPr>
          <w:p w14:paraId="61F39AC0" w14:textId="77777777" w:rsidR="00F81A2B" w:rsidRPr="00F81A2B" w:rsidRDefault="00F81A2B" w:rsidP="00F81A2B">
            <w:pPr>
              <w:spacing w:after="0" w:line="240" w:lineRule="auto"/>
              <w:jc w:val="center"/>
              <w:rPr>
                <w:rFonts w:ascii="Verdana" w:eastAsia="Times New Roman" w:hAnsi="Verdana" w:cs="Times New Roman"/>
                <w:sz w:val="20"/>
                <w:szCs w:val="20"/>
                <w:lang w:eastAsia="pl-PL"/>
              </w:rPr>
            </w:pPr>
          </w:p>
          <w:p w14:paraId="5984A3DF" w14:textId="66DCB0D0" w:rsidR="00F81A2B"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13</w:t>
            </w:r>
          </w:p>
        </w:tc>
        <w:tc>
          <w:tcPr>
            <w:tcW w:w="1640" w:type="dxa"/>
            <w:tcBorders>
              <w:left w:val="single" w:sz="4" w:space="0" w:color="auto"/>
            </w:tcBorders>
            <w:shd w:val="clear" w:color="auto" w:fill="auto"/>
            <w:vAlign w:val="center"/>
          </w:tcPr>
          <w:p w14:paraId="508F7FF9" w14:textId="3B7813C0" w:rsidR="00F81A2B" w:rsidRDefault="00F81A2B" w:rsidP="00F81A2B">
            <w:pPr>
              <w:spacing w:after="0" w:line="240" w:lineRule="auto"/>
              <w:jc w:val="center"/>
              <w:rPr>
                <w:rFonts w:ascii="Verdana" w:eastAsia="Times New Roman" w:hAnsi="Verdana" w:cs="Times New Roman"/>
                <w:sz w:val="20"/>
                <w:szCs w:val="20"/>
                <w:lang w:eastAsia="pl-PL"/>
              </w:rPr>
            </w:pPr>
          </w:p>
          <w:p w14:paraId="2C2D44C1" w14:textId="006BA279" w:rsidR="00F81A2B"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58</w:t>
            </w:r>
          </w:p>
        </w:tc>
        <w:tc>
          <w:tcPr>
            <w:tcW w:w="1620" w:type="dxa"/>
            <w:tcBorders>
              <w:left w:val="single" w:sz="4" w:space="0" w:color="auto"/>
            </w:tcBorders>
            <w:shd w:val="clear" w:color="auto" w:fill="auto"/>
            <w:vAlign w:val="center"/>
          </w:tcPr>
          <w:p w14:paraId="5FB37D06" w14:textId="77777777" w:rsidR="00F81A2B" w:rsidRPr="00F81A2B" w:rsidRDefault="00F81A2B" w:rsidP="00F81A2B">
            <w:pPr>
              <w:spacing w:after="0" w:line="240" w:lineRule="auto"/>
              <w:jc w:val="center"/>
              <w:rPr>
                <w:rFonts w:ascii="Verdana" w:eastAsia="Times New Roman" w:hAnsi="Verdana" w:cs="Times New Roman"/>
                <w:sz w:val="20"/>
                <w:szCs w:val="20"/>
                <w:lang w:eastAsia="pl-PL"/>
              </w:rPr>
            </w:pPr>
          </w:p>
          <w:p w14:paraId="651B66F8" w14:textId="31D18996" w:rsidR="00F81A2B" w:rsidRPr="00F81A2B" w:rsidRDefault="00A6118E" w:rsidP="00A6118E">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43</w:t>
            </w:r>
          </w:p>
        </w:tc>
        <w:tc>
          <w:tcPr>
            <w:tcW w:w="1418" w:type="dxa"/>
            <w:tcBorders>
              <w:left w:val="single" w:sz="4" w:space="0" w:color="auto"/>
            </w:tcBorders>
            <w:shd w:val="clear" w:color="auto" w:fill="auto"/>
            <w:vAlign w:val="center"/>
          </w:tcPr>
          <w:p w14:paraId="674A15AD" w14:textId="77777777" w:rsidR="00F81A2B" w:rsidRPr="00F81A2B" w:rsidRDefault="00F81A2B" w:rsidP="00F81A2B">
            <w:pPr>
              <w:spacing w:after="0" w:line="240" w:lineRule="auto"/>
              <w:jc w:val="center"/>
              <w:rPr>
                <w:rFonts w:ascii="Verdana" w:eastAsia="Times New Roman" w:hAnsi="Verdana" w:cs="Times New Roman"/>
                <w:sz w:val="20"/>
                <w:szCs w:val="20"/>
                <w:lang w:eastAsia="pl-PL"/>
              </w:rPr>
            </w:pPr>
          </w:p>
          <w:p w14:paraId="202E8908" w14:textId="67E1A735" w:rsidR="00F81A2B"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48</w:t>
            </w:r>
          </w:p>
        </w:tc>
      </w:tr>
      <w:tr w:rsidR="00F81A2B" w:rsidRPr="00F81A2B" w14:paraId="56EC79F9" w14:textId="77777777" w:rsidTr="00F81A2B">
        <w:tc>
          <w:tcPr>
            <w:tcW w:w="2405" w:type="dxa"/>
            <w:shd w:val="clear" w:color="auto" w:fill="auto"/>
            <w:vAlign w:val="center"/>
          </w:tcPr>
          <w:p w14:paraId="5986F768" w14:textId="77777777" w:rsidR="00F81A2B" w:rsidRPr="00F81A2B" w:rsidRDefault="00F81A2B"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Szkoła Podstawowa w Górka-</w:t>
            </w:r>
            <w:r w:rsidRPr="00F81A2B">
              <w:rPr>
                <w:rFonts w:ascii="Verdana" w:eastAsia="Times New Roman" w:hAnsi="Verdana" w:cs="Times New Roman"/>
                <w:sz w:val="20"/>
                <w:szCs w:val="20"/>
                <w:lang w:eastAsia="pl-PL"/>
              </w:rPr>
              <w:t>Grubakach</w:t>
            </w:r>
          </w:p>
        </w:tc>
        <w:tc>
          <w:tcPr>
            <w:tcW w:w="1276" w:type="dxa"/>
            <w:tcBorders>
              <w:right w:val="single" w:sz="4" w:space="0" w:color="auto"/>
            </w:tcBorders>
            <w:shd w:val="clear" w:color="auto" w:fill="auto"/>
            <w:vAlign w:val="center"/>
          </w:tcPr>
          <w:p w14:paraId="29CE2C45" w14:textId="77777777" w:rsidR="00F81A2B" w:rsidRPr="00F81A2B" w:rsidRDefault="00F81A2B" w:rsidP="00F81A2B">
            <w:pPr>
              <w:spacing w:after="0" w:line="240" w:lineRule="auto"/>
              <w:jc w:val="center"/>
              <w:rPr>
                <w:rFonts w:ascii="Verdana" w:eastAsia="Times New Roman" w:hAnsi="Verdana" w:cs="Times New Roman"/>
                <w:sz w:val="20"/>
                <w:szCs w:val="20"/>
                <w:lang w:eastAsia="pl-PL"/>
              </w:rPr>
            </w:pPr>
          </w:p>
          <w:p w14:paraId="65852496" w14:textId="4E3F0E74" w:rsidR="00F81A2B"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4</w:t>
            </w:r>
          </w:p>
        </w:tc>
        <w:tc>
          <w:tcPr>
            <w:tcW w:w="1640" w:type="dxa"/>
            <w:tcBorders>
              <w:left w:val="single" w:sz="4" w:space="0" w:color="auto"/>
            </w:tcBorders>
            <w:shd w:val="clear" w:color="auto" w:fill="auto"/>
            <w:vAlign w:val="center"/>
          </w:tcPr>
          <w:p w14:paraId="65B255C9" w14:textId="77777777" w:rsidR="00F81A2B" w:rsidRDefault="00F81A2B" w:rsidP="00F81A2B">
            <w:pPr>
              <w:spacing w:after="0" w:line="240" w:lineRule="auto"/>
              <w:jc w:val="center"/>
              <w:rPr>
                <w:rFonts w:ascii="Verdana" w:eastAsia="Times New Roman" w:hAnsi="Verdana" w:cs="Times New Roman"/>
                <w:sz w:val="20"/>
                <w:szCs w:val="20"/>
                <w:lang w:eastAsia="pl-PL"/>
              </w:rPr>
            </w:pPr>
          </w:p>
          <w:p w14:paraId="161C2D2B" w14:textId="48BB6EF2" w:rsidR="00A6118E"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68</w:t>
            </w:r>
          </w:p>
        </w:tc>
        <w:tc>
          <w:tcPr>
            <w:tcW w:w="1620" w:type="dxa"/>
            <w:tcBorders>
              <w:left w:val="single" w:sz="4" w:space="0" w:color="auto"/>
            </w:tcBorders>
            <w:shd w:val="clear" w:color="auto" w:fill="auto"/>
            <w:vAlign w:val="center"/>
          </w:tcPr>
          <w:p w14:paraId="0861EE26" w14:textId="53A0456E" w:rsidR="00F81A2B"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36</w:t>
            </w:r>
          </w:p>
        </w:tc>
        <w:tc>
          <w:tcPr>
            <w:tcW w:w="1418" w:type="dxa"/>
            <w:tcBorders>
              <w:left w:val="single" w:sz="4" w:space="0" w:color="auto"/>
            </w:tcBorders>
            <w:shd w:val="clear" w:color="auto" w:fill="auto"/>
            <w:vAlign w:val="center"/>
          </w:tcPr>
          <w:p w14:paraId="20D999C2" w14:textId="493DD55B" w:rsidR="00F81A2B"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55</w:t>
            </w:r>
          </w:p>
        </w:tc>
      </w:tr>
      <w:tr w:rsidR="00F81A2B" w:rsidRPr="00F81A2B" w14:paraId="6680D241" w14:textId="77777777" w:rsidTr="00F81A2B">
        <w:tc>
          <w:tcPr>
            <w:tcW w:w="2405" w:type="dxa"/>
            <w:shd w:val="clear" w:color="auto" w:fill="auto"/>
            <w:vAlign w:val="center"/>
          </w:tcPr>
          <w:p w14:paraId="49101EC5" w14:textId="77777777" w:rsidR="00F81A2B" w:rsidRPr="00F81A2B" w:rsidRDefault="00F81A2B" w:rsidP="00F81A2B">
            <w:pPr>
              <w:spacing w:after="0" w:line="240" w:lineRule="auto"/>
              <w:jc w:val="center"/>
              <w:rPr>
                <w:rFonts w:ascii="Verdana" w:eastAsia="Times New Roman" w:hAnsi="Verdana" w:cs="Times New Roman"/>
                <w:sz w:val="20"/>
                <w:szCs w:val="20"/>
                <w:lang w:eastAsia="pl-PL"/>
              </w:rPr>
            </w:pPr>
            <w:r w:rsidRPr="00F81A2B">
              <w:rPr>
                <w:rFonts w:ascii="Verdana" w:eastAsia="Times New Roman" w:hAnsi="Verdana" w:cs="Times New Roman"/>
                <w:sz w:val="20"/>
                <w:szCs w:val="20"/>
                <w:lang w:eastAsia="pl-PL"/>
              </w:rPr>
              <w:t>Szkoła Podstawowa w Pniewniku</w:t>
            </w:r>
          </w:p>
        </w:tc>
        <w:tc>
          <w:tcPr>
            <w:tcW w:w="1276" w:type="dxa"/>
            <w:tcBorders>
              <w:right w:val="single" w:sz="4" w:space="0" w:color="auto"/>
            </w:tcBorders>
            <w:shd w:val="clear" w:color="auto" w:fill="auto"/>
            <w:vAlign w:val="center"/>
          </w:tcPr>
          <w:p w14:paraId="6C5F564F" w14:textId="3D268BD1" w:rsidR="00F81A2B"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9</w:t>
            </w:r>
          </w:p>
        </w:tc>
        <w:tc>
          <w:tcPr>
            <w:tcW w:w="1640" w:type="dxa"/>
            <w:tcBorders>
              <w:left w:val="single" w:sz="4" w:space="0" w:color="auto"/>
            </w:tcBorders>
            <w:shd w:val="clear" w:color="auto" w:fill="auto"/>
            <w:vAlign w:val="center"/>
          </w:tcPr>
          <w:p w14:paraId="442F8C3D" w14:textId="31FEDAF8" w:rsidR="00F81A2B"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69</w:t>
            </w:r>
          </w:p>
        </w:tc>
        <w:tc>
          <w:tcPr>
            <w:tcW w:w="1620" w:type="dxa"/>
            <w:tcBorders>
              <w:left w:val="single" w:sz="4" w:space="0" w:color="auto"/>
            </w:tcBorders>
            <w:shd w:val="clear" w:color="auto" w:fill="auto"/>
            <w:vAlign w:val="center"/>
          </w:tcPr>
          <w:p w14:paraId="4B04FF7A" w14:textId="72C29291" w:rsidR="00F81A2B"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28</w:t>
            </w:r>
          </w:p>
        </w:tc>
        <w:tc>
          <w:tcPr>
            <w:tcW w:w="1418" w:type="dxa"/>
            <w:tcBorders>
              <w:left w:val="single" w:sz="4" w:space="0" w:color="auto"/>
            </w:tcBorders>
            <w:shd w:val="clear" w:color="auto" w:fill="auto"/>
            <w:vAlign w:val="center"/>
          </w:tcPr>
          <w:p w14:paraId="6D1C01E0" w14:textId="4D7AF789" w:rsidR="00F81A2B"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46</w:t>
            </w:r>
          </w:p>
        </w:tc>
      </w:tr>
      <w:tr w:rsidR="00F81A2B" w:rsidRPr="00F81A2B" w14:paraId="7FE601B1" w14:textId="77777777" w:rsidTr="00F81A2B">
        <w:tc>
          <w:tcPr>
            <w:tcW w:w="2405" w:type="dxa"/>
            <w:shd w:val="clear" w:color="auto" w:fill="auto"/>
            <w:vAlign w:val="center"/>
          </w:tcPr>
          <w:p w14:paraId="770EE665" w14:textId="77777777" w:rsidR="00F81A2B" w:rsidRPr="00F81A2B" w:rsidRDefault="00F81A2B" w:rsidP="00F81A2B">
            <w:pPr>
              <w:spacing w:after="0" w:line="240" w:lineRule="auto"/>
              <w:jc w:val="center"/>
              <w:rPr>
                <w:rFonts w:ascii="Verdana" w:eastAsia="Times New Roman" w:hAnsi="Verdana" w:cs="Times New Roman"/>
                <w:sz w:val="20"/>
                <w:szCs w:val="20"/>
                <w:lang w:eastAsia="pl-PL"/>
              </w:rPr>
            </w:pPr>
            <w:r w:rsidRPr="00F81A2B">
              <w:rPr>
                <w:rFonts w:ascii="Verdana" w:eastAsia="Times New Roman" w:hAnsi="Verdana" w:cs="Times New Roman"/>
                <w:sz w:val="20"/>
                <w:szCs w:val="20"/>
                <w:lang w:eastAsia="pl-PL"/>
              </w:rPr>
              <w:t xml:space="preserve">Zespół Szkolno-Przedszkolny </w:t>
            </w:r>
            <w:r>
              <w:rPr>
                <w:rFonts w:ascii="Verdana" w:eastAsia="Times New Roman" w:hAnsi="Verdana" w:cs="Times New Roman"/>
                <w:sz w:val="20"/>
                <w:szCs w:val="20"/>
                <w:lang w:eastAsia="pl-PL"/>
              </w:rPr>
              <w:br/>
            </w:r>
            <w:r w:rsidRPr="00F81A2B">
              <w:rPr>
                <w:rFonts w:ascii="Verdana" w:eastAsia="Times New Roman" w:hAnsi="Verdana" w:cs="Times New Roman"/>
                <w:sz w:val="20"/>
                <w:szCs w:val="20"/>
                <w:lang w:eastAsia="pl-PL"/>
              </w:rPr>
              <w:t>w Korytnicy</w:t>
            </w:r>
          </w:p>
        </w:tc>
        <w:tc>
          <w:tcPr>
            <w:tcW w:w="1276" w:type="dxa"/>
            <w:tcBorders>
              <w:right w:val="single" w:sz="4" w:space="0" w:color="auto"/>
            </w:tcBorders>
            <w:shd w:val="clear" w:color="auto" w:fill="auto"/>
            <w:vAlign w:val="center"/>
          </w:tcPr>
          <w:p w14:paraId="11A9A848" w14:textId="370B9491" w:rsidR="00F81A2B"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19</w:t>
            </w:r>
          </w:p>
        </w:tc>
        <w:tc>
          <w:tcPr>
            <w:tcW w:w="1640" w:type="dxa"/>
            <w:tcBorders>
              <w:left w:val="single" w:sz="4" w:space="0" w:color="auto"/>
            </w:tcBorders>
            <w:shd w:val="clear" w:color="auto" w:fill="auto"/>
            <w:vAlign w:val="center"/>
          </w:tcPr>
          <w:p w14:paraId="34A981BD" w14:textId="524F5DD5" w:rsidR="00F81A2B" w:rsidRDefault="00F81A2B" w:rsidP="00F81A2B">
            <w:pPr>
              <w:spacing w:after="0" w:line="240" w:lineRule="auto"/>
              <w:jc w:val="center"/>
              <w:rPr>
                <w:rFonts w:ascii="Verdana" w:eastAsia="Times New Roman" w:hAnsi="Verdana" w:cs="Times New Roman"/>
                <w:sz w:val="20"/>
                <w:szCs w:val="20"/>
                <w:lang w:eastAsia="pl-PL"/>
              </w:rPr>
            </w:pPr>
          </w:p>
          <w:p w14:paraId="4E2790C1" w14:textId="48D469A9" w:rsidR="00F81A2B" w:rsidRDefault="00F81A2B" w:rsidP="00F81A2B">
            <w:pPr>
              <w:spacing w:after="0" w:line="240" w:lineRule="auto"/>
              <w:jc w:val="center"/>
              <w:rPr>
                <w:rFonts w:ascii="Verdana" w:eastAsia="Times New Roman" w:hAnsi="Verdana" w:cs="Times New Roman"/>
                <w:sz w:val="20"/>
                <w:szCs w:val="20"/>
                <w:lang w:eastAsia="pl-PL"/>
              </w:rPr>
            </w:pPr>
          </w:p>
          <w:p w14:paraId="17E665B8" w14:textId="2AA8F58F" w:rsidR="00A6118E"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67</w:t>
            </w:r>
          </w:p>
          <w:p w14:paraId="5EE91D38" w14:textId="77777777" w:rsidR="00F81A2B" w:rsidRPr="00F81A2B" w:rsidRDefault="00F81A2B" w:rsidP="00F81A2B">
            <w:pPr>
              <w:spacing w:after="0" w:line="240" w:lineRule="auto"/>
              <w:jc w:val="center"/>
              <w:rPr>
                <w:rFonts w:ascii="Verdana" w:eastAsia="Times New Roman" w:hAnsi="Verdana" w:cs="Times New Roman"/>
                <w:sz w:val="20"/>
                <w:szCs w:val="20"/>
                <w:lang w:eastAsia="pl-PL"/>
              </w:rPr>
            </w:pPr>
          </w:p>
          <w:p w14:paraId="3012D6C5" w14:textId="77777777" w:rsidR="00F81A2B" w:rsidRPr="00F81A2B" w:rsidRDefault="00F81A2B" w:rsidP="00F81A2B">
            <w:pPr>
              <w:spacing w:after="0" w:line="240" w:lineRule="auto"/>
              <w:jc w:val="center"/>
              <w:rPr>
                <w:rFonts w:ascii="Verdana" w:eastAsia="Times New Roman" w:hAnsi="Verdana" w:cs="Times New Roman"/>
                <w:sz w:val="20"/>
                <w:szCs w:val="20"/>
                <w:lang w:eastAsia="pl-PL"/>
              </w:rPr>
            </w:pPr>
          </w:p>
        </w:tc>
        <w:tc>
          <w:tcPr>
            <w:tcW w:w="1620" w:type="dxa"/>
            <w:tcBorders>
              <w:left w:val="single" w:sz="4" w:space="0" w:color="auto"/>
            </w:tcBorders>
            <w:shd w:val="clear" w:color="auto" w:fill="auto"/>
            <w:vAlign w:val="center"/>
          </w:tcPr>
          <w:p w14:paraId="5DC60CD8" w14:textId="124C87BD" w:rsidR="00F81A2B" w:rsidRPr="00F81A2B" w:rsidRDefault="00A6118E" w:rsidP="00A6118E">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lastRenderedPageBreak/>
              <w:t>49</w:t>
            </w:r>
          </w:p>
        </w:tc>
        <w:tc>
          <w:tcPr>
            <w:tcW w:w="1418" w:type="dxa"/>
            <w:tcBorders>
              <w:left w:val="single" w:sz="4" w:space="0" w:color="auto"/>
            </w:tcBorders>
            <w:shd w:val="clear" w:color="auto" w:fill="auto"/>
            <w:vAlign w:val="center"/>
          </w:tcPr>
          <w:p w14:paraId="11E7AD0A" w14:textId="66AB4DE6" w:rsidR="00F81A2B"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61</w:t>
            </w:r>
          </w:p>
        </w:tc>
      </w:tr>
      <w:tr w:rsidR="00F81A2B" w:rsidRPr="00F81A2B" w14:paraId="33986844" w14:textId="77777777" w:rsidTr="00F81A2B">
        <w:tc>
          <w:tcPr>
            <w:tcW w:w="2405" w:type="dxa"/>
            <w:shd w:val="clear" w:color="auto" w:fill="auto"/>
          </w:tcPr>
          <w:p w14:paraId="35DBD1D2" w14:textId="77777777" w:rsidR="00F81A2B" w:rsidRPr="00F81A2B" w:rsidRDefault="00F81A2B" w:rsidP="00F81A2B">
            <w:pPr>
              <w:spacing w:after="0" w:line="240" w:lineRule="auto"/>
              <w:rPr>
                <w:rFonts w:ascii="Verdana" w:eastAsia="Times New Roman" w:hAnsi="Verdana" w:cs="Times New Roman"/>
                <w:sz w:val="20"/>
                <w:szCs w:val="20"/>
                <w:lang w:eastAsia="pl-PL"/>
              </w:rPr>
            </w:pPr>
            <w:r w:rsidRPr="00F81A2B">
              <w:rPr>
                <w:rFonts w:ascii="Verdana" w:eastAsia="Times New Roman" w:hAnsi="Verdana" w:cs="Times New Roman"/>
                <w:sz w:val="20"/>
                <w:szCs w:val="20"/>
                <w:lang w:eastAsia="pl-PL"/>
              </w:rPr>
              <w:t>Szkoła Podstawowa w Maksymilianowie</w:t>
            </w:r>
          </w:p>
        </w:tc>
        <w:tc>
          <w:tcPr>
            <w:tcW w:w="1276" w:type="dxa"/>
            <w:tcBorders>
              <w:right w:val="single" w:sz="4" w:space="0" w:color="auto"/>
            </w:tcBorders>
            <w:shd w:val="clear" w:color="auto" w:fill="auto"/>
          </w:tcPr>
          <w:p w14:paraId="4D0D3C21" w14:textId="77777777" w:rsidR="00F81A2B" w:rsidRPr="00F81A2B" w:rsidRDefault="00F81A2B" w:rsidP="00F81A2B">
            <w:pPr>
              <w:spacing w:after="0" w:line="240" w:lineRule="auto"/>
              <w:jc w:val="center"/>
              <w:rPr>
                <w:rFonts w:ascii="Verdana" w:eastAsia="Times New Roman" w:hAnsi="Verdana" w:cs="Times New Roman"/>
                <w:sz w:val="20"/>
                <w:szCs w:val="20"/>
                <w:lang w:eastAsia="pl-PL"/>
              </w:rPr>
            </w:pPr>
          </w:p>
          <w:p w14:paraId="0FC8ABD6" w14:textId="08CD54D1" w:rsidR="00F81A2B"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6</w:t>
            </w:r>
          </w:p>
        </w:tc>
        <w:tc>
          <w:tcPr>
            <w:tcW w:w="1640" w:type="dxa"/>
            <w:tcBorders>
              <w:left w:val="single" w:sz="4" w:space="0" w:color="auto"/>
            </w:tcBorders>
            <w:shd w:val="clear" w:color="auto" w:fill="auto"/>
          </w:tcPr>
          <w:p w14:paraId="2074EF29" w14:textId="483B7DDD" w:rsidR="00F81A2B" w:rsidRDefault="00F81A2B" w:rsidP="00F81A2B">
            <w:pPr>
              <w:spacing w:after="0" w:line="240" w:lineRule="auto"/>
              <w:jc w:val="center"/>
              <w:rPr>
                <w:rFonts w:ascii="Verdana" w:eastAsia="Times New Roman" w:hAnsi="Verdana" w:cs="Times New Roman"/>
                <w:sz w:val="20"/>
                <w:szCs w:val="20"/>
                <w:lang w:eastAsia="pl-PL"/>
              </w:rPr>
            </w:pPr>
          </w:p>
          <w:p w14:paraId="4107B722" w14:textId="72DF8DC4" w:rsidR="00F81A2B"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73</w:t>
            </w:r>
          </w:p>
        </w:tc>
        <w:tc>
          <w:tcPr>
            <w:tcW w:w="1620" w:type="dxa"/>
            <w:tcBorders>
              <w:left w:val="single" w:sz="4" w:space="0" w:color="auto"/>
            </w:tcBorders>
            <w:shd w:val="clear" w:color="auto" w:fill="auto"/>
          </w:tcPr>
          <w:p w14:paraId="250C3057" w14:textId="77777777" w:rsidR="00A6118E" w:rsidRDefault="00A6118E" w:rsidP="00F81A2B">
            <w:pPr>
              <w:spacing w:after="0" w:line="240" w:lineRule="auto"/>
              <w:jc w:val="center"/>
              <w:rPr>
                <w:rFonts w:ascii="Verdana" w:eastAsia="Times New Roman" w:hAnsi="Verdana" w:cs="Times New Roman"/>
                <w:sz w:val="20"/>
                <w:szCs w:val="20"/>
                <w:lang w:eastAsia="pl-PL"/>
              </w:rPr>
            </w:pPr>
          </w:p>
          <w:p w14:paraId="666F2E4C" w14:textId="0C7FFCA6" w:rsidR="00F81A2B"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54</w:t>
            </w:r>
          </w:p>
        </w:tc>
        <w:tc>
          <w:tcPr>
            <w:tcW w:w="1418" w:type="dxa"/>
            <w:tcBorders>
              <w:left w:val="single" w:sz="4" w:space="0" w:color="auto"/>
            </w:tcBorders>
            <w:shd w:val="clear" w:color="auto" w:fill="auto"/>
          </w:tcPr>
          <w:p w14:paraId="524FFC4A" w14:textId="77777777" w:rsidR="00F81A2B" w:rsidRPr="00F81A2B" w:rsidRDefault="00F81A2B" w:rsidP="00F81A2B">
            <w:pPr>
              <w:spacing w:after="0" w:line="240" w:lineRule="auto"/>
              <w:jc w:val="center"/>
              <w:rPr>
                <w:rFonts w:ascii="Verdana" w:eastAsia="Times New Roman" w:hAnsi="Verdana" w:cs="Times New Roman"/>
                <w:sz w:val="20"/>
                <w:szCs w:val="20"/>
                <w:lang w:eastAsia="pl-PL"/>
              </w:rPr>
            </w:pPr>
          </w:p>
          <w:p w14:paraId="618E8530" w14:textId="72F75751" w:rsidR="00F81A2B" w:rsidRPr="00F81A2B" w:rsidRDefault="00A6118E"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65</w:t>
            </w:r>
          </w:p>
        </w:tc>
      </w:tr>
      <w:tr w:rsidR="00F81A2B" w:rsidRPr="00F81A2B" w14:paraId="6CBBC45C" w14:textId="77777777" w:rsidTr="00F81A2B">
        <w:tc>
          <w:tcPr>
            <w:tcW w:w="3681" w:type="dxa"/>
            <w:gridSpan w:val="2"/>
            <w:tcBorders>
              <w:right w:val="single" w:sz="4" w:space="0" w:color="auto"/>
            </w:tcBorders>
            <w:shd w:val="clear" w:color="auto" w:fill="auto"/>
          </w:tcPr>
          <w:p w14:paraId="78E4CCC5" w14:textId="77777777" w:rsidR="00F81A2B" w:rsidRPr="00F81A2B" w:rsidRDefault="00F81A2B" w:rsidP="00F81A2B">
            <w:pPr>
              <w:spacing w:after="0" w:line="240" w:lineRule="auto"/>
              <w:rPr>
                <w:rFonts w:ascii="Verdana" w:eastAsia="Times New Roman" w:hAnsi="Verdana" w:cs="Times New Roman"/>
                <w:sz w:val="20"/>
                <w:szCs w:val="20"/>
                <w:lang w:eastAsia="pl-PL"/>
              </w:rPr>
            </w:pPr>
            <w:r w:rsidRPr="00F81A2B">
              <w:rPr>
                <w:rFonts w:ascii="Verdana" w:eastAsia="Times New Roman" w:hAnsi="Verdana" w:cs="Times New Roman"/>
                <w:sz w:val="20"/>
                <w:szCs w:val="20"/>
                <w:lang w:eastAsia="pl-PL"/>
              </w:rPr>
              <w:t>Średni wynik w województwie</w:t>
            </w:r>
          </w:p>
          <w:p w14:paraId="7C909A1F" w14:textId="77777777" w:rsidR="00F81A2B" w:rsidRPr="00F81A2B" w:rsidRDefault="00F81A2B" w:rsidP="00F81A2B">
            <w:pPr>
              <w:spacing w:after="0" w:line="240" w:lineRule="auto"/>
              <w:jc w:val="center"/>
              <w:rPr>
                <w:rFonts w:ascii="Verdana" w:eastAsia="Times New Roman" w:hAnsi="Verdana" w:cs="Times New Roman"/>
                <w:sz w:val="20"/>
                <w:szCs w:val="20"/>
                <w:lang w:eastAsia="pl-PL"/>
              </w:rPr>
            </w:pPr>
          </w:p>
        </w:tc>
        <w:tc>
          <w:tcPr>
            <w:tcW w:w="1640" w:type="dxa"/>
            <w:tcBorders>
              <w:left w:val="single" w:sz="4" w:space="0" w:color="auto"/>
            </w:tcBorders>
            <w:shd w:val="clear" w:color="auto" w:fill="auto"/>
          </w:tcPr>
          <w:p w14:paraId="51FA59EB" w14:textId="77777777" w:rsidR="003B04CC" w:rsidRDefault="003B04CC" w:rsidP="00F81A2B">
            <w:pPr>
              <w:spacing w:after="0" w:line="240" w:lineRule="auto"/>
              <w:jc w:val="center"/>
              <w:rPr>
                <w:rFonts w:ascii="Verdana" w:eastAsia="Times New Roman" w:hAnsi="Verdana" w:cs="Times New Roman"/>
                <w:sz w:val="20"/>
                <w:szCs w:val="20"/>
                <w:lang w:eastAsia="pl-PL"/>
              </w:rPr>
            </w:pPr>
          </w:p>
          <w:p w14:paraId="05C1B0A7" w14:textId="68564DFA" w:rsidR="00F81A2B" w:rsidRPr="00F81A2B" w:rsidRDefault="003B04CC"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64</w:t>
            </w:r>
          </w:p>
        </w:tc>
        <w:tc>
          <w:tcPr>
            <w:tcW w:w="1620" w:type="dxa"/>
            <w:tcBorders>
              <w:left w:val="single" w:sz="4" w:space="0" w:color="auto"/>
            </w:tcBorders>
            <w:shd w:val="clear" w:color="auto" w:fill="auto"/>
          </w:tcPr>
          <w:p w14:paraId="3780E9D7" w14:textId="77777777" w:rsidR="003B04CC" w:rsidRDefault="003B04CC" w:rsidP="00F81A2B">
            <w:pPr>
              <w:spacing w:after="0" w:line="240" w:lineRule="auto"/>
              <w:jc w:val="center"/>
              <w:rPr>
                <w:rFonts w:ascii="Verdana" w:eastAsia="Times New Roman" w:hAnsi="Verdana" w:cs="Times New Roman"/>
                <w:sz w:val="20"/>
                <w:szCs w:val="20"/>
                <w:lang w:eastAsia="pl-PL"/>
              </w:rPr>
            </w:pPr>
          </w:p>
          <w:p w14:paraId="641B8DFC" w14:textId="0C586E02" w:rsidR="00F81A2B" w:rsidRPr="00F81A2B" w:rsidRDefault="003B04CC"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52</w:t>
            </w:r>
          </w:p>
        </w:tc>
        <w:tc>
          <w:tcPr>
            <w:tcW w:w="1418" w:type="dxa"/>
            <w:tcBorders>
              <w:left w:val="single" w:sz="4" w:space="0" w:color="auto"/>
            </w:tcBorders>
            <w:shd w:val="clear" w:color="auto" w:fill="auto"/>
          </w:tcPr>
          <w:p w14:paraId="1022E394" w14:textId="77777777" w:rsidR="00F81A2B" w:rsidRPr="00F81A2B" w:rsidRDefault="00F81A2B" w:rsidP="00F81A2B">
            <w:pPr>
              <w:spacing w:after="0" w:line="240" w:lineRule="auto"/>
              <w:jc w:val="center"/>
              <w:rPr>
                <w:rFonts w:ascii="Verdana" w:eastAsia="Times New Roman" w:hAnsi="Verdana" w:cs="Times New Roman"/>
                <w:sz w:val="20"/>
                <w:szCs w:val="20"/>
                <w:lang w:eastAsia="pl-PL"/>
              </w:rPr>
            </w:pPr>
          </w:p>
          <w:p w14:paraId="25814EE1" w14:textId="68B6F928" w:rsidR="00F81A2B" w:rsidRPr="00F81A2B" w:rsidRDefault="003B04CC"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71</w:t>
            </w:r>
          </w:p>
        </w:tc>
      </w:tr>
      <w:tr w:rsidR="00F81A2B" w:rsidRPr="00F81A2B" w14:paraId="1A04694E" w14:textId="77777777" w:rsidTr="00F81A2B">
        <w:tc>
          <w:tcPr>
            <w:tcW w:w="3681" w:type="dxa"/>
            <w:gridSpan w:val="2"/>
            <w:tcBorders>
              <w:right w:val="single" w:sz="4" w:space="0" w:color="auto"/>
            </w:tcBorders>
            <w:shd w:val="clear" w:color="auto" w:fill="auto"/>
          </w:tcPr>
          <w:p w14:paraId="7A68E738" w14:textId="77777777" w:rsidR="00F81A2B" w:rsidRPr="00F81A2B" w:rsidRDefault="00F81A2B" w:rsidP="00F81A2B">
            <w:pPr>
              <w:spacing w:after="0" w:line="240" w:lineRule="auto"/>
              <w:rPr>
                <w:rFonts w:ascii="Verdana" w:eastAsia="Times New Roman" w:hAnsi="Verdana" w:cs="Times New Roman"/>
                <w:sz w:val="20"/>
                <w:szCs w:val="20"/>
                <w:lang w:eastAsia="pl-PL"/>
              </w:rPr>
            </w:pPr>
          </w:p>
          <w:p w14:paraId="257B3B78" w14:textId="77777777" w:rsidR="00F81A2B" w:rsidRPr="00F81A2B" w:rsidRDefault="00F81A2B" w:rsidP="00F81A2B">
            <w:pPr>
              <w:spacing w:after="0" w:line="240" w:lineRule="auto"/>
              <w:jc w:val="center"/>
              <w:rPr>
                <w:rFonts w:ascii="Verdana" w:eastAsia="Times New Roman" w:hAnsi="Verdana" w:cs="Times New Roman"/>
                <w:sz w:val="20"/>
                <w:szCs w:val="20"/>
                <w:lang w:eastAsia="pl-PL"/>
              </w:rPr>
            </w:pPr>
            <w:r w:rsidRPr="00F81A2B">
              <w:rPr>
                <w:rFonts w:ascii="Verdana" w:eastAsia="Times New Roman" w:hAnsi="Verdana" w:cs="Times New Roman"/>
                <w:sz w:val="20"/>
                <w:szCs w:val="20"/>
                <w:lang w:eastAsia="pl-PL"/>
              </w:rPr>
              <w:t>Średni wynik w powiecie</w:t>
            </w:r>
          </w:p>
        </w:tc>
        <w:tc>
          <w:tcPr>
            <w:tcW w:w="1640" w:type="dxa"/>
            <w:tcBorders>
              <w:left w:val="single" w:sz="4" w:space="0" w:color="auto"/>
            </w:tcBorders>
            <w:shd w:val="clear" w:color="auto" w:fill="auto"/>
          </w:tcPr>
          <w:p w14:paraId="56155E7C" w14:textId="77777777" w:rsidR="003B04CC" w:rsidRDefault="003B04CC" w:rsidP="00F81A2B">
            <w:pPr>
              <w:spacing w:after="0" w:line="240" w:lineRule="auto"/>
              <w:jc w:val="center"/>
              <w:rPr>
                <w:rFonts w:ascii="Verdana" w:eastAsia="Times New Roman" w:hAnsi="Verdana" w:cs="Times New Roman"/>
                <w:sz w:val="20"/>
                <w:szCs w:val="20"/>
                <w:lang w:eastAsia="pl-PL"/>
              </w:rPr>
            </w:pPr>
          </w:p>
          <w:p w14:paraId="712062F7" w14:textId="4063F75C" w:rsidR="00F81A2B" w:rsidRPr="00F81A2B" w:rsidRDefault="003B04CC"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60</w:t>
            </w:r>
          </w:p>
        </w:tc>
        <w:tc>
          <w:tcPr>
            <w:tcW w:w="1620" w:type="dxa"/>
            <w:tcBorders>
              <w:left w:val="single" w:sz="4" w:space="0" w:color="auto"/>
            </w:tcBorders>
            <w:shd w:val="clear" w:color="auto" w:fill="auto"/>
          </w:tcPr>
          <w:p w14:paraId="02819CE3" w14:textId="77777777" w:rsidR="00F81A2B" w:rsidRPr="00F81A2B" w:rsidRDefault="00F81A2B" w:rsidP="00F81A2B">
            <w:pPr>
              <w:spacing w:after="0" w:line="240" w:lineRule="auto"/>
              <w:jc w:val="center"/>
              <w:rPr>
                <w:rFonts w:ascii="Verdana" w:eastAsia="Times New Roman" w:hAnsi="Verdana" w:cs="Times New Roman"/>
                <w:sz w:val="20"/>
                <w:szCs w:val="20"/>
                <w:lang w:eastAsia="pl-PL"/>
              </w:rPr>
            </w:pPr>
          </w:p>
          <w:p w14:paraId="416C6D62" w14:textId="4675BE81" w:rsidR="00F81A2B" w:rsidRPr="00F81A2B" w:rsidRDefault="003B04CC"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41</w:t>
            </w:r>
          </w:p>
        </w:tc>
        <w:tc>
          <w:tcPr>
            <w:tcW w:w="1418" w:type="dxa"/>
            <w:tcBorders>
              <w:left w:val="single" w:sz="4" w:space="0" w:color="auto"/>
            </w:tcBorders>
            <w:shd w:val="clear" w:color="auto" w:fill="auto"/>
          </w:tcPr>
          <w:p w14:paraId="77AD15ED" w14:textId="2E1A35C1" w:rsidR="00F81A2B" w:rsidRDefault="00F81A2B" w:rsidP="00F81A2B">
            <w:pPr>
              <w:spacing w:after="0" w:line="240" w:lineRule="auto"/>
              <w:jc w:val="center"/>
              <w:rPr>
                <w:rFonts w:ascii="Verdana" w:eastAsia="Times New Roman" w:hAnsi="Verdana" w:cs="Times New Roman"/>
                <w:sz w:val="20"/>
                <w:szCs w:val="20"/>
                <w:lang w:eastAsia="pl-PL"/>
              </w:rPr>
            </w:pPr>
          </w:p>
          <w:p w14:paraId="462F2753" w14:textId="46429856" w:rsidR="00F81A2B" w:rsidRPr="00F81A2B" w:rsidRDefault="003B04CC" w:rsidP="00F81A2B">
            <w:pPr>
              <w:spacing w:after="0" w:line="240" w:lineRule="auto"/>
              <w:jc w:val="center"/>
              <w:rPr>
                <w:rFonts w:ascii="Verdana" w:eastAsia="Times New Roman" w:hAnsi="Verdana" w:cs="Times New Roman"/>
                <w:sz w:val="20"/>
                <w:szCs w:val="20"/>
                <w:lang w:eastAsia="pl-PL"/>
              </w:rPr>
            </w:pPr>
            <w:r>
              <w:rPr>
                <w:rFonts w:ascii="Verdana" w:eastAsia="Times New Roman" w:hAnsi="Verdana" w:cs="Times New Roman"/>
                <w:sz w:val="20"/>
                <w:szCs w:val="20"/>
                <w:lang w:eastAsia="pl-PL"/>
              </w:rPr>
              <w:t>51</w:t>
            </w:r>
          </w:p>
        </w:tc>
      </w:tr>
    </w:tbl>
    <w:p w14:paraId="36489A1F" w14:textId="77777777" w:rsidR="00F81A2B" w:rsidRDefault="00F81A2B" w:rsidP="00305263">
      <w:pPr>
        <w:pStyle w:val="NormalnyWeb"/>
        <w:shd w:val="clear" w:color="auto" w:fill="FFFFFF"/>
        <w:spacing w:before="0" w:beforeAutospacing="0" w:after="0" w:afterAutospacing="0"/>
        <w:rPr>
          <w:rFonts w:ascii="Verdana" w:hAnsi="Verdana"/>
          <w:sz w:val="22"/>
          <w:szCs w:val="22"/>
        </w:rPr>
      </w:pPr>
    </w:p>
    <w:p w14:paraId="1A4D675D" w14:textId="77777777" w:rsidR="00305263" w:rsidRPr="00305263" w:rsidRDefault="00F81A2B" w:rsidP="00F81A2B">
      <w:pPr>
        <w:pStyle w:val="NormalnyWeb"/>
        <w:shd w:val="clear" w:color="auto" w:fill="FFFFFF"/>
        <w:spacing w:before="0" w:beforeAutospacing="0" w:after="0" w:afterAutospacing="0"/>
        <w:jc w:val="both"/>
        <w:rPr>
          <w:lang w:eastAsia="ar-SA"/>
        </w:rPr>
      </w:pPr>
      <w:r>
        <w:rPr>
          <w:rFonts w:ascii="Verdana" w:hAnsi="Verdana"/>
          <w:sz w:val="22"/>
          <w:szCs w:val="22"/>
        </w:rPr>
        <w:tab/>
      </w:r>
    </w:p>
    <w:p w14:paraId="268314EE" w14:textId="77777777" w:rsidR="009F7E3D" w:rsidRPr="00F81A2B" w:rsidRDefault="007B2BB0" w:rsidP="00305263">
      <w:pPr>
        <w:autoSpaceDE w:val="0"/>
        <w:autoSpaceDN w:val="0"/>
        <w:adjustRightInd w:val="0"/>
        <w:spacing w:after="0" w:line="240" w:lineRule="auto"/>
        <w:jc w:val="both"/>
        <w:rPr>
          <w:rFonts w:ascii="Verdana" w:hAnsi="Verdana"/>
          <w:sz w:val="20"/>
          <w:szCs w:val="20"/>
          <w:lang w:eastAsia="ar-SA"/>
        </w:rPr>
      </w:pPr>
      <w:r>
        <w:rPr>
          <w:rFonts w:ascii="Verdana" w:eastAsia="Times New Roman" w:hAnsi="Verdana" w:cs="Times New Roman"/>
          <w:b/>
          <w:color w:val="2E74B5" w:themeColor="accent1" w:themeShade="BF"/>
          <w:sz w:val="20"/>
          <w:szCs w:val="20"/>
          <w:lang w:eastAsia="ar-SA"/>
        </w:rPr>
        <w:t>E</w:t>
      </w:r>
      <w:r w:rsidR="009F7E3D" w:rsidRPr="00F81A2B">
        <w:rPr>
          <w:rFonts w:ascii="Verdana" w:eastAsia="Times New Roman" w:hAnsi="Verdana" w:cs="Times New Roman"/>
          <w:b/>
          <w:color w:val="2E74B5" w:themeColor="accent1" w:themeShade="BF"/>
          <w:sz w:val="20"/>
          <w:szCs w:val="20"/>
          <w:lang w:eastAsia="ar-SA"/>
        </w:rPr>
        <w:t>. Dowożenie uczniów</w:t>
      </w:r>
    </w:p>
    <w:p w14:paraId="0DC6C681" w14:textId="77777777" w:rsidR="009F7E3D" w:rsidRDefault="009F7E3D" w:rsidP="009F7E3D">
      <w:pPr>
        <w:spacing w:before="45" w:after="45"/>
        <w:jc w:val="both"/>
        <w:rPr>
          <w:rFonts w:ascii="Verdana" w:eastAsia="Times New Roman" w:hAnsi="Verdana" w:cs="Times New Roman"/>
          <w:lang w:eastAsia="ar-SA"/>
        </w:rPr>
      </w:pPr>
      <w:r>
        <w:rPr>
          <w:rFonts w:ascii="Verdana" w:eastAsia="Times New Roman" w:hAnsi="Verdana" w:cs="Times New Roman"/>
          <w:lang w:eastAsia="ar-SA"/>
        </w:rPr>
        <w:tab/>
      </w:r>
      <w:r w:rsidRPr="009F7E3D">
        <w:rPr>
          <w:rFonts w:ascii="Verdana" w:eastAsia="Times New Roman" w:hAnsi="Verdana" w:cs="Times New Roman"/>
          <w:lang w:eastAsia="ar-SA"/>
        </w:rPr>
        <w:t>Z ustawy  Prawo oświatowe wynika, że  na gminie spoczywa obowiązek organizacji dowozów szkolnych. Obecnie dzieci dowożone są do szkół autobusami komunikacji publicznej.</w:t>
      </w:r>
    </w:p>
    <w:p w14:paraId="1DBA06C0" w14:textId="77777777" w:rsidR="009F7E3D" w:rsidRDefault="009F7E3D" w:rsidP="009F7E3D">
      <w:pPr>
        <w:spacing w:before="45" w:after="45"/>
        <w:jc w:val="both"/>
        <w:rPr>
          <w:rFonts w:ascii="Verdana" w:eastAsia="Times New Roman" w:hAnsi="Verdana" w:cs="Times New Roman"/>
          <w:lang w:eastAsia="ar-SA"/>
        </w:rPr>
      </w:pPr>
    </w:p>
    <w:p w14:paraId="04A1BCF5" w14:textId="77777777" w:rsidR="009F7E3D" w:rsidRDefault="009F7E3D" w:rsidP="009F7E3D">
      <w:pPr>
        <w:spacing w:before="45" w:after="45"/>
        <w:ind w:left="360"/>
        <w:jc w:val="center"/>
        <w:rPr>
          <w:rFonts w:ascii="Verdana" w:eastAsia="Times New Roman" w:hAnsi="Verdana" w:cs="Times New Roman"/>
          <w:b/>
          <w:lang w:eastAsia="ar-SA"/>
        </w:rPr>
      </w:pPr>
      <w:r w:rsidRPr="009F7E3D">
        <w:rPr>
          <w:rFonts w:ascii="Verdana" w:eastAsia="Times New Roman" w:hAnsi="Verdana" w:cs="Times New Roman"/>
          <w:b/>
          <w:lang w:eastAsia="ar-SA"/>
        </w:rPr>
        <w:t>Uczniowie dowożeni na koszt gminy</w:t>
      </w:r>
    </w:p>
    <w:tbl>
      <w:tblPr>
        <w:tblW w:w="956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8"/>
        <w:gridCol w:w="5197"/>
        <w:gridCol w:w="3716"/>
      </w:tblGrid>
      <w:tr w:rsidR="00305263" w:rsidRPr="00C53ADB" w14:paraId="690A240E" w14:textId="77777777" w:rsidTr="00C53ADB">
        <w:trPr>
          <w:trHeight w:val="532"/>
        </w:trPr>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DAC83D" w14:textId="77777777" w:rsidR="00305263" w:rsidRPr="00C53ADB" w:rsidRDefault="00305263" w:rsidP="00C53ADB">
            <w:pPr>
              <w:spacing w:before="100" w:beforeAutospacing="1" w:after="100" w:afterAutospacing="1"/>
              <w:jc w:val="center"/>
              <w:rPr>
                <w:rFonts w:ascii="Verdana" w:eastAsia="Times New Roman" w:hAnsi="Verdana" w:cs="Times New Roman"/>
                <w:b/>
              </w:rPr>
            </w:pPr>
            <w:r w:rsidRPr="00C53ADB">
              <w:rPr>
                <w:rFonts w:ascii="Verdana" w:eastAsia="Times New Roman" w:hAnsi="Verdana" w:cs="Times New Roman"/>
                <w:b/>
              </w:rPr>
              <w:t>L.P.</w:t>
            </w:r>
          </w:p>
        </w:tc>
        <w:tc>
          <w:tcPr>
            <w:tcW w:w="5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409FB5" w14:textId="77777777" w:rsidR="00305263" w:rsidRPr="00C53ADB" w:rsidRDefault="00305263" w:rsidP="00C53ADB">
            <w:pPr>
              <w:spacing w:before="100" w:beforeAutospacing="1" w:after="100" w:afterAutospacing="1"/>
              <w:jc w:val="center"/>
              <w:rPr>
                <w:rFonts w:ascii="Verdana" w:eastAsia="Times New Roman" w:hAnsi="Verdana" w:cs="Times New Roman"/>
                <w:b/>
              </w:rPr>
            </w:pPr>
            <w:r w:rsidRPr="00C53ADB">
              <w:rPr>
                <w:rFonts w:ascii="Verdana" w:eastAsia="Times New Roman" w:hAnsi="Verdana" w:cs="Times New Roman"/>
                <w:b/>
              </w:rPr>
              <w:t>Placówka</w:t>
            </w:r>
          </w:p>
        </w:tc>
        <w:tc>
          <w:tcPr>
            <w:tcW w:w="37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3BAA8A" w14:textId="77777777" w:rsidR="00305263" w:rsidRPr="00C53ADB" w:rsidRDefault="00305263" w:rsidP="00C53ADB">
            <w:pPr>
              <w:spacing w:before="100" w:beforeAutospacing="1" w:after="100" w:afterAutospacing="1"/>
              <w:jc w:val="center"/>
              <w:rPr>
                <w:rFonts w:ascii="Verdana" w:eastAsia="Times New Roman" w:hAnsi="Verdana" w:cs="Times New Roman"/>
                <w:b/>
              </w:rPr>
            </w:pPr>
            <w:r w:rsidRPr="00C53ADB">
              <w:rPr>
                <w:rFonts w:ascii="Verdana" w:eastAsia="Times New Roman" w:hAnsi="Verdana" w:cs="Times New Roman"/>
                <w:b/>
              </w:rPr>
              <w:t>Liczba dowożonych</w:t>
            </w:r>
          </w:p>
        </w:tc>
      </w:tr>
      <w:tr w:rsidR="00305263" w:rsidRPr="00C53ADB" w14:paraId="67497A9E" w14:textId="77777777" w:rsidTr="00C53ADB">
        <w:tc>
          <w:tcPr>
            <w:tcW w:w="648" w:type="dxa"/>
            <w:tcBorders>
              <w:top w:val="single" w:sz="4" w:space="0" w:color="auto"/>
              <w:left w:val="single" w:sz="4" w:space="0" w:color="auto"/>
              <w:bottom w:val="single" w:sz="4" w:space="0" w:color="auto"/>
              <w:right w:val="single" w:sz="4" w:space="0" w:color="auto"/>
            </w:tcBorders>
            <w:vAlign w:val="center"/>
          </w:tcPr>
          <w:p w14:paraId="45162892" w14:textId="77777777" w:rsidR="00305263" w:rsidRPr="00C53ADB" w:rsidRDefault="00305263" w:rsidP="00C53ADB">
            <w:pPr>
              <w:spacing w:before="100" w:beforeAutospacing="1" w:after="100" w:afterAutospacing="1"/>
              <w:jc w:val="center"/>
              <w:rPr>
                <w:rFonts w:ascii="Verdana" w:eastAsia="Times New Roman" w:hAnsi="Verdana" w:cs="Times New Roman"/>
              </w:rPr>
            </w:pPr>
            <w:r w:rsidRPr="00C53ADB">
              <w:rPr>
                <w:rFonts w:ascii="Verdana" w:eastAsia="Times New Roman" w:hAnsi="Verdana" w:cs="Times New Roman"/>
              </w:rPr>
              <w:t>1.</w:t>
            </w:r>
          </w:p>
        </w:tc>
        <w:tc>
          <w:tcPr>
            <w:tcW w:w="5197" w:type="dxa"/>
            <w:tcBorders>
              <w:top w:val="single" w:sz="4" w:space="0" w:color="auto"/>
              <w:left w:val="single" w:sz="4" w:space="0" w:color="auto"/>
              <w:bottom w:val="single" w:sz="4" w:space="0" w:color="auto"/>
              <w:right w:val="single" w:sz="4" w:space="0" w:color="auto"/>
            </w:tcBorders>
            <w:vAlign w:val="center"/>
          </w:tcPr>
          <w:p w14:paraId="7E1F352A" w14:textId="77777777" w:rsidR="00305263" w:rsidRPr="00C53ADB" w:rsidRDefault="00305263" w:rsidP="00C53ADB">
            <w:pPr>
              <w:spacing w:before="100" w:beforeAutospacing="1" w:after="100" w:afterAutospacing="1"/>
              <w:jc w:val="center"/>
              <w:rPr>
                <w:rFonts w:ascii="Verdana" w:eastAsia="Times New Roman" w:hAnsi="Verdana" w:cs="Times New Roman"/>
              </w:rPr>
            </w:pPr>
            <w:r w:rsidRPr="00C53ADB">
              <w:rPr>
                <w:rFonts w:ascii="Verdana" w:eastAsia="Times New Roman" w:hAnsi="Verdana" w:cs="Times New Roman"/>
              </w:rPr>
              <w:t>Zespół Szkolno – Przedszkolny w Korytnicy</w:t>
            </w:r>
          </w:p>
        </w:tc>
        <w:tc>
          <w:tcPr>
            <w:tcW w:w="3716" w:type="dxa"/>
            <w:tcBorders>
              <w:top w:val="single" w:sz="4" w:space="0" w:color="auto"/>
              <w:left w:val="single" w:sz="4" w:space="0" w:color="auto"/>
              <w:bottom w:val="single" w:sz="4" w:space="0" w:color="auto"/>
              <w:right w:val="single" w:sz="4" w:space="0" w:color="auto"/>
            </w:tcBorders>
            <w:vAlign w:val="center"/>
          </w:tcPr>
          <w:p w14:paraId="0E477B15" w14:textId="6DFE6012" w:rsidR="00305263" w:rsidRPr="00C53ADB" w:rsidRDefault="00FB3BEB" w:rsidP="00C53ADB">
            <w:pPr>
              <w:spacing w:before="100" w:beforeAutospacing="1" w:after="100" w:afterAutospacing="1"/>
              <w:jc w:val="center"/>
              <w:rPr>
                <w:rFonts w:ascii="Verdana" w:eastAsia="Times New Roman" w:hAnsi="Verdana" w:cs="Times New Roman"/>
                <w:b/>
              </w:rPr>
            </w:pPr>
            <w:r>
              <w:rPr>
                <w:rFonts w:ascii="Verdana" w:eastAsia="Times New Roman" w:hAnsi="Verdana" w:cs="Times New Roman"/>
                <w:b/>
              </w:rPr>
              <w:t>136</w:t>
            </w:r>
          </w:p>
        </w:tc>
      </w:tr>
      <w:tr w:rsidR="00305263" w:rsidRPr="00C53ADB" w14:paraId="78E7DB52" w14:textId="77777777" w:rsidTr="00C53ADB">
        <w:tc>
          <w:tcPr>
            <w:tcW w:w="648" w:type="dxa"/>
            <w:tcBorders>
              <w:top w:val="single" w:sz="4" w:space="0" w:color="auto"/>
              <w:left w:val="single" w:sz="4" w:space="0" w:color="auto"/>
              <w:bottom w:val="single" w:sz="4" w:space="0" w:color="auto"/>
              <w:right w:val="single" w:sz="4" w:space="0" w:color="auto"/>
            </w:tcBorders>
            <w:vAlign w:val="center"/>
          </w:tcPr>
          <w:p w14:paraId="08F1DCC3" w14:textId="77777777" w:rsidR="00305263" w:rsidRPr="00C53ADB" w:rsidRDefault="00305263" w:rsidP="00C53ADB">
            <w:pPr>
              <w:spacing w:before="100" w:beforeAutospacing="1" w:after="100" w:afterAutospacing="1"/>
              <w:jc w:val="center"/>
              <w:rPr>
                <w:rFonts w:ascii="Verdana" w:eastAsia="Times New Roman" w:hAnsi="Verdana" w:cs="Times New Roman"/>
              </w:rPr>
            </w:pPr>
            <w:r w:rsidRPr="00C53ADB">
              <w:rPr>
                <w:rFonts w:ascii="Verdana" w:eastAsia="Times New Roman" w:hAnsi="Verdana" w:cs="Times New Roman"/>
              </w:rPr>
              <w:t>2.</w:t>
            </w:r>
          </w:p>
        </w:tc>
        <w:tc>
          <w:tcPr>
            <w:tcW w:w="5197" w:type="dxa"/>
            <w:tcBorders>
              <w:top w:val="single" w:sz="4" w:space="0" w:color="auto"/>
              <w:left w:val="single" w:sz="4" w:space="0" w:color="auto"/>
              <w:bottom w:val="single" w:sz="4" w:space="0" w:color="auto"/>
              <w:right w:val="single" w:sz="4" w:space="0" w:color="auto"/>
            </w:tcBorders>
            <w:vAlign w:val="center"/>
          </w:tcPr>
          <w:p w14:paraId="41AEE4C1" w14:textId="77777777" w:rsidR="00305263" w:rsidRPr="00C53ADB" w:rsidRDefault="00305263" w:rsidP="00C53ADB">
            <w:pPr>
              <w:spacing w:before="100" w:beforeAutospacing="1" w:after="100" w:afterAutospacing="1"/>
              <w:jc w:val="center"/>
              <w:rPr>
                <w:rFonts w:ascii="Verdana" w:eastAsia="Times New Roman" w:hAnsi="Verdana" w:cs="Times New Roman"/>
              </w:rPr>
            </w:pPr>
            <w:r w:rsidRPr="00C53ADB">
              <w:rPr>
                <w:rFonts w:ascii="Verdana" w:eastAsia="Times New Roman" w:hAnsi="Verdana" w:cs="Times New Roman"/>
              </w:rPr>
              <w:t>Szkoła Podstawowa w Górkach Grubakach</w:t>
            </w:r>
          </w:p>
        </w:tc>
        <w:tc>
          <w:tcPr>
            <w:tcW w:w="3716" w:type="dxa"/>
            <w:tcBorders>
              <w:top w:val="single" w:sz="4" w:space="0" w:color="auto"/>
              <w:left w:val="single" w:sz="4" w:space="0" w:color="auto"/>
              <w:bottom w:val="single" w:sz="4" w:space="0" w:color="auto"/>
              <w:right w:val="single" w:sz="4" w:space="0" w:color="auto"/>
            </w:tcBorders>
            <w:vAlign w:val="center"/>
          </w:tcPr>
          <w:p w14:paraId="6D8A97A1" w14:textId="2B2F022B" w:rsidR="00305263" w:rsidRPr="00C53ADB" w:rsidRDefault="006E5A50" w:rsidP="00C53ADB">
            <w:pPr>
              <w:spacing w:before="100" w:beforeAutospacing="1" w:after="100" w:afterAutospacing="1"/>
              <w:jc w:val="center"/>
              <w:rPr>
                <w:rFonts w:ascii="Verdana" w:eastAsia="Times New Roman" w:hAnsi="Verdana" w:cs="Times New Roman"/>
                <w:b/>
              </w:rPr>
            </w:pPr>
            <w:r>
              <w:rPr>
                <w:rFonts w:ascii="Verdana" w:eastAsia="Times New Roman" w:hAnsi="Verdana" w:cs="Times New Roman"/>
                <w:b/>
              </w:rPr>
              <w:t>53</w:t>
            </w:r>
          </w:p>
        </w:tc>
      </w:tr>
      <w:tr w:rsidR="00305263" w:rsidRPr="00C53ADB" w14:paraId="54C72BC2" w14:textId="77777777" w:rsidTr="00C53ADB">
        <w:tc>
          <w:tcPr>
            <w:tcW w:w="648" w:type="dxa"/>
            <w:tcBorders>
              <w:top w:val="single" w:sz="4" w:space="0" w:color="auto"/>
              <w:left w:val="single" w:sz="4" w:space="0" w:color="auto"/>
              <w:bottom w:val="single" w:sz="4" w:space="0" w:color="auto"/>
              <w:right w:val="single" w:sz="4" w:space="0" w:color="auto"/>
            </w:tcBorders>
            <w:vAlign w:val="center"/>
          </w:tcPr>
          <w:p w14:paraId="71D5BEEA" w14:textId="77777777" w:rsidR="00305263" w:rsidRPr="00C53ADB" w:rsidRDefault="00305263" w:rsidP="00C53ADB">
            <w:pPr>
              <w:spacing w:before="100" w:beforeAutospacing="1" w:after="100" w:afterAutospacing="1"/>
              <w:jc w:val="center"/>
              <w:rPr>
                <w:rFonts w:ascii="Verdana" w:eastAsia="Times New Roman" w:hAnsi="Verdana" w:cs="Times New Roman"/>
              </w:rPr>
            </w:pPr>
            <w:r w:rsidRPr="00C53ADB">
              <w:rPr>
                <w:rFonts w:ascii="Verdana" w:eastAsia="Times New Roman" w:hAnsi="Verdana" w:cs="Times New Roman"/>
              </w:rPr>
              <w:t>3.</w:t>
            </w:r>
          </w:p>
        </w:tc>
        <w:tc>
          <w:tcPr>
            <w:tcW w:w="5197" w:type="dxa"/>
            <w:tcBorders>
              <w:top w:val="single" w:sz="4" w:space="0" w:color="auto"/>
              <w:left w:val="single" w:sz="4" w:space="0" w:color="auto"/>
              <w:bottom w:val="single" w:sz="4" w:space="0" w:color="auto"/>
              <w:right w:val="single" w:sz="4" w:space="0" w:color="auto"/>
            </w:tcBorders>
            <w:vAlign w:val="center"/>
          </w:tcPr>
          <w:p w14:paraId="300A0707" w14:textId="77777777" w:rsidR="00305263" w:rsidRPr="00C53ADB" w:rsidRDefault="00305263" w:rsidP="00C53ADB">
            <w:pPr>
              <w:spacing w:before="100" w:beforeAutospacing="1" w:after="100" w:afterAutospacing="1"/>
              <w:jc w:val="center"/>
              <w:rPr>
                <w:rFonts w:ascii="Verdana" w:eastAsia="Times New Roman" w:hAnsi="Verdana" w:cs="Times New Roman"/>
              </w:rPr>
            </w:pPr>
            <w:r w:rsidRPr="00C53ADB">
              <w:rPr>
                <w:rFonts w:ascii="Verdana" w:eastAsia="Times New Roman" w:hAnsi="Verdana" w:cs="Times New Roman"/>
              </w:rPr>
              <w:t>Szkoła Podstawowa w Maksymilianowie</w:t>
            </w:r>
          </w:p>
        </w:tc>
        <w:tc>
          <w:tcPr>
            <w:tcW w:w="3716" w:type="dxa"/>
            <w:tcBorders>
              <w:top w:val="single" w:sz="4" w:space="0" w:color="auto"/>
              <w:left w:val="single" w:sz="4" w:space="0" w:color="auto"/>
              <w:bottom w:val="single" w:sz="4" w:space="0" w:color="auto"/>
              <w:right w:val="single" w:sz="4" w:space="0" w:color="auto"/>
            </w:tcBorders>
            <w:vAlign w:val="center"/>
          </w:tcPr>
          <w:p w14:paraId="0BBC604D" w14:textId="1DD5B5C5" w:rsidR="00305263" w:rsidRPr="00C53ADB" w:rsidRDefault="006E5A50" w:rsidP="00C53ADB">
            <w:pPr>
              <w:spacing w:before="100" w:beforeAutospacing="1" w:after="100" w:afterAutospacing="1"/>
              <w:jc w:val="center"/>
              <w:rPr>
                <w:rFonts w:ascii="Verdana" w:eastAsia="Times New Roman" w:hAnsi="Verdana" w:cs="Times New Roman"/>
                <w:b/>
              </w:rPr>
            </w:pPr>
            <w:r>
              <w:rPr>
                <w:rFonts w:ascii="Verdana" w:eastAsia="Times New Roman" w:hAnsi="Verdana" w:cs="Times New Roman"/>
                <w:b/>
              </w:rPr>
              <w:t>20</w:t>
            </w:r>
          </w:p>
        </w:tc>
      </w:tr>
      <w:tr w:rsidR="00305263" w:rsidRPr="00C53ADB" w14:paraId="159D4E11" w14:textId="77777777" w:rsidTr="00C53ADB">
        <w:tc>
          <w:tcPr>
            <w:tcW w:w="648" w:type="dxa"/>
            <w:tcBorders>
              <w:top w:val="single" w:sz="4" w:space="0" w:color="auto"/>
              <w:left w:val="single" w:sz="4" w:space="0" w:color="auto"/>
              <w:bottom w:val="single" w:sz="4" w:space="0" w:color="auto"/>
              <w:right w:val="single" w:sz="4" w:space="0" w:color="auto"/>
            </w:tcBorders>
            <w:vAlign w:val="center"/>
          </w:tcPr>
          <w:p w14:paraId="77E69DBF" w14:textId="77777777" w:rsidR="00305263" w:rsidRPr="00C53ADB" w:rsidRDefault="00305263" w:rsidP="00C53ADB">
            <w:pPr>
              <w:spacing w:before="100" w:beforeAutospacing="1" w:after="100" w:afterAutospacing="1"/>
              <w:jc w:val="center"/>
              <w:rPr>
                <w:rFonts w:ascii="Verdana" w:eastAsia="Times New Roman" w:hAnsi="Verdana" w:cs="Times New Roman"/>
              </w:rPr>
            </w:pPr>
            <w:r w:rsidRPr="00C53ADB">
              <w:rPr>
                <w:rFonts w:ascii="Verdana" w:eastAsia="Times New Roman" w:hAnsi="Verdana" w:cs="Times New Roman"/>
              </w:rPr>
              <w:t>4.</w:t>
            </w:r>
          </w:p>
        </w:tc>
        <w:tc>
          <w:tcPr>
            <w:tcW w:w="5197" w:type="dxa"/>
            <w:tcBorders>
              <w:top w:val="single" w:sz="4" w:space="0" w:color="auto"/>
              <w:left w:val="single" w:sz="4" w:space="0" w:color="auto"/>
              <w:bottom w:val="single" w:sz="4" w:space="0" w:color="auto"/>
              <w:right w:val="single" w:sz="4" w:space="0" w:color="auto"/>
            </w:tcBorders>
            <w:vAlign w:val="center"/>
          </w:tcPr>
          <w:p w14:paraId="653E9448" w14:textId="77777777" w:rsidR="00305263" w:rsidRPr="00C53ADB" w:rsidRDefault="00305263" w:rsidP="00C53ADB">
            <w:pPr>
              <w:spacing w:before="100" w:beforeAutospacing="1" w:after="100" w:afterAutospacing="1"/>
              <w:jc w:val="center"/>
              <w:rPr>
                <w:rFonts w:ascii="Verdana" w:eastAsia="Times New Roman" w:hAnsi="Verdana" w:cs="Times New Roman"/>
              </w:rPr>
            </w:pPr>
            <w:r w:rsidRPr="00C53ADB">
              <w:rPr>
                <w:rFonts w:ascii="Verdana" w:eastAsia="Times New Roman" w:hAnsi="Verdana" w:cs="Times New Roman"/>
              </w:rPr>
              <w:t>Szkoła Podstawowa w Sewerynowie</w:t>
            </w:r>
          </w:p>
        </w:tc>
        <w:tc>
          <w:tcPr>
            <w:tcW w:w="3716" w:type="dxa"/>
            <w:tcBorders>
              <w:top w:val="single" w:sz="4" w:space="0" w:color="auto"/>
              <w:left w:val="single" w:sz="4" w:space="0" w:color="auto"/>
              <w:bottom w:val="single" w:sz="4" w:space="0" w:color="auto"/>
              <w:right w:val="single" w:sz="4" w:space="0" w:color="auto"/>
            </w:tcBorders>
            <w:vAlign w:val="center"/>
          </w:tcPr>
          <w:p w14:paraId="2CCB7D93" w14:textId="7B1CF1AF" w:rsidR="00305263" w:rsidRPr="00C53ADB" w:rsidRDefault="006E5A50" w:rsidP="00C53ADB">
            <w:pPr>
              <w:spacing w:before="100" w:beforeAutospacing="1" w:after="100" w:afterAutospacing="1"/>
              <w:jc w:val="center"/>
              <w:rPr>
                <w:rFonts w:ascii="Verdana" w:eastAsia="Times New Roman" w:hAnsi="Verdana" w:cs="Times New Roman"/>
                <w:b/>
              </w:rPr>
            </w:pPr>
            <w:r>
              <w:rPr>
                <w:rFonts w:ascii="Verdana" w:eastAsia="Times New Roman" w:hAnsi="Verdana" w:cs="Times New Roman"/>
                <w:b/>
              </w:rPr>
              <w:t>60</w:t>
            </w:r>
          </w:p>
        </w:tc>
      </w:tr>
      <w:tr w:rsidR="00305263" w:rsidRPr="00C53ADB" w14:paraId="1767C523" w14:textId="77777777" w:rsidTr="00C53ADB">
        <w:trPr>
          <w:trHeight w:val="624"/>
        </w:trPr>
        <w:tc>
          <w:tcPr>
            <w:tcW w:w="648" w:type="dxa"/>
            <w:tcBorders>
              <w:top w:val="single" w:sz="4" w:space="0" w:color="auto"/>
              <w:left w:val="single" w:sz="4" w:space="0" w:color="auto"/>
              <w:bottom w:val="single" w:sz="4" w:space="0" w:color="auto"/>
              <w:right w:val="single" w:sz="4" w:space="0" w:color="auto"/>
            </w:tcBorders>
            <w:vAlign w:val="center"/>
          </w:tcPr>
          <w:p w14:paraId="4EC89799" w14:textId="77777777" w:rsidR="00305263" w:rsidRPr="00C53ADB" w:rsidRDefault="00305263" w:rsidP="00C53ADB">
            <w:pPr>
              <w:spacing w:before="100" w:beforeAutospacing="1" w:after="100" w:afterAutospacing="1"/>
              <w:jc w:val="center"/>
              <w:rPr>
                <w:rFonts w:ascii="Verdana" w:eastAsia="Times New Roman" w:hAnsi="Verdana" w:cs="Times New Roman"/>
              </w:rPr>
            </w:pPr>
            <w:r w:rsidRPr="00C53ADB">
              <w:rPr>
                <w:rFonts w:ascii="Verdana" w:eastAsia="Times New Roman" w:hAnsi="Verdana" w:cs="Times New Roman"/>
              </w:rPr>
              <w:t>5.</w:t>
            </w:r>
          </w:p>
        </w:tc>
        <w:tc>
          <w:tcPr>
            <w:tcW w:w="5197" w:type="dxa"/>
            <w:tcBorders>
              <w:top w:val="single" w:sz="4" w:space="0" w:color="auto"/>
              <w:left w:val="single" w:sz="4" w:space="0" w:color="auto"/>
              <w:bottom w:val="single" w:sz="4" w:space="0" w:color="auto"/>
              <w:right w:val="single" w:sz="4" w:space="0" w:color="auto"/>
            </w:tcBorders>
            <w:vAlign w:val="center"/>
          </w:tcPr>
          <w:p w14:paraId="006CB5FB" w14:textId="77777777" w:rsidR="00305263" w:rsidRPr="00C53ADB" w:rsidRDefault="00305263" w:rsidP="00C53ADB">
            <w:pPr>
              <w:spacing w:before="100" w:beforeAutospacing="1" w:after="100" w:afterAutospacing="1"/>
              <w:jc w:val="center"/>
              <w:rPr>
                <w:rFonts w:ascii="Verdana" w:eastAsia="Times New Roman" w:hAnsi="Verdana" w:cs="Times New Roman"/>
              </w:rPr>
            </w:pPr>
            <w:r w:rsidRPr="00C53ADB">
              <w:rPr>
                <w:rFonts w:ascii="Verdana" w:eastAsia="Times New Roman" w:hAnsi="Verdana" w:cs="Times New Roman"/>
              </w:rPr>
              <w:t>Szkoła Podstawowa  w Pniewniku</w:t>
            </w:r>
          </w:p>
        </w:tc>
        <w:tc>
          <w:tcPr>
            <w:tcW w:w="3716" w:type="dxa"/>
            <w:tcBorders>
              <w:top w:val="single" w:sz="4" w:space="0" w:color="auto"/>
              <w:left w:val="single" w:sz="4" w:space="0" w:color="auto"/>
              <w:bottom w:val="single" w:sz="4" w:space="0" w:color="auto"/>
              <w:right w:val="single" w:sz="4" w:space="0" w:color="auto"/>
            </w:tcBorders>
            <w:vAlign w:val="center"/>
          </w:tcPr>
          <w:p w14:paraId="658E1926" w14:textId="2A12D973" w:rsidR="00305263" w:rsidRPr="00C53ADB" w:rsidRDefault="006E5A50" w:rsidP="00C53ADB">
            <w:pPr>
              <w:spacing w:before="100" w:beforeAutospacing="1" w:after="100" w:afterAutospacing="1"/>
              <w:jc w:val="center"/>
              <w:rPr>
                <w:rFonts w:ascii="Verdana" w:eastAsia="Times New Roman" w:hAnsi="Verdana" w:cs="Times New Roman"/>
                <w:b/>
              </w:rPr>
            </w:pPr>
            <w:r>
              <w:rPr>
                <w:rFonts w:ascii="Verdana" w:eastAsia="Times New Roman" w:hAnsi="Verdana" w:cs="Times New Roman"/>
                <w:b/>
              </w:rPr>
              <w:t>104</w:t>
            </w:r>
          </w:p>
        </w:tc>
      </w:tr>
      <w:tr w:rsidR="00305263" w:rsidRPr="00C53ADB" w14:paraId="12F522D9" w14:textId="77777777" w:rsidTr="00C53ADB">
        <w:trPr>
          <w:trHeight w:val="414"/>
        </w:trPr>
        <w:tc>
          <w:tcPr>
            <w:tcW w:w="58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02981A" w14:textId="77777777" w:rsidR="00305263" w:rsidRPr="00C53ADB" w:rsidRDefault="00305263" w:rsidP="00C53ADB">
            <w:pPr>
              <w:spacing w:before="100" w:beforeAutospacing="1" w:after="100" w:afterAutospacing="1"/>
              <w:jc w:val="center"/>
              <w:rPr>
                <w:rFonts w:ascii="Verdana" w:eastAsia="Times New Roman" w:hAnsi="Verdana" w:cs="Times New Roman"/>
                <w:b/>
              </w:rPr>
            </w:pPr>
            <w:r w:rsidRPr="00C53ADB">
              <w:rPr>
                <w:rFonts w:ascii="Verdana" w:eastAsia="Times New Roman" w:hAnsi="Verdana" w:cs="Times New Roman"/>
                <w:b/>
              </w:rPr>
              <w:t>Razem</w:t>
            </w:r>
          </w:p>
        </w:tc>
        <w:tc>
          <w:tcPr>
            <w:tcW w:w="37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91BC65" w14:textId="296A270A" w:rsidR="00305263" w:rsidRPr="00C53ADB" w:rsidRDefault="00FB3BEB" w:rsidP="00C53ADB">
            <w:pPr>
              <w:spacing w:before="100" w:beforeAutospacing="1" w:after="100" w:afterAutospacing="1"/>
              <w:jc w:val="center"/>
              <w:rPr>
                <w:rFonts w:ascii="Verdana" w:eastAsia="Times New Roman" w:hAnsi="Verdana" w:cs="Times New Roman"/>
                <w:b/>
              </w:rPr>
            </w:pPr>
            <w:r>
              <w:rPr>
                <w:rFonts w:ascii="Verdana" w:eastAsia="Times New Roman" w:hAnsi="Verdana" w:cs="Times New Roman"/>
                <w:b/>
              </w:rPr>
              <w:t>373</w:t>
            </w:r>
          </w:p>
        </w:tc>
      </w:tr>
    </w:tbl>
    <w:p w14:paraId="61469321" w14:textId="77777777" w:rsidR="009F7E3D" w:rsidRDefault="009F7E3D" w:rsidP="009F7E3D">
      <w:pPr>
        <w:spacing w:before="45" w:after="45"/>
        <w:ind w:left="360"/>
        <w:jc w:val="center"/>
        <w:rPr>
          <w:rFonts w:ascii="Verdana" w:eastAsia="Times New Roman" w:hAnsi="Verdana" w:cs="Times New Roman"/>
          <w:b/>
          <w:lang w:eastAsia="ar-SA"/>
        </w:rPr>
      </w:pPr>
    </w:p>
    <w:p w14:paraId="6B8750F2" w14:textId="77777777" w:rsidR="00305263" w:rsidRPr="00D00B18" w:rsidRDefault="00305263" w:rsidP="00305263">
      <w:pPr>
        <w:autoSpaceDE w:val="0"/>
        <w:autoSpaceDN w:val="0"/>
        <w:adjustRightInd w:val="0"/>
        <w:spacing w:after="0" w:line="240" w:lineRule="auto"/>
        <w:jc w:val="both"/>
        <w:rPr>
          <w:rFonts w:ascii="Verdana" w:hAnsi="Verdana"/>
        </w:rPr>
      </w:pPr>
      <w:r>
        <w:rPr>
          <w:rFonts w:ascii="Verdana" w:hAnsi="Verdana" w:cs="CIDFont+F2"/>
        </w:rPr>
        <w:tab/>
      </w:r>
      <w:r w:rsidRPr="00D00B18">
        <w:rPr>
          <w:rFonts w:ascii="Verdana" w:hAnsi="Verdana" w:cs="CIDFont+F2"/>
        </w:rPr>
        <w:t>Realizując  zadanie wynikające z art.</w:t>
      </w:r>
      <w:r>
        <w:rPr>
          <w:rFonts w:ascii="Verdana" w:hAnsi="Verdana" w:cs="CIDFont+F2"/>
        </w:rPr>
        <w:t xml:space="preserve"> </w:t>
      </w:r>
      <w:r w:rsidRPr="00D00B18">
        <w:rPr>
          <w:rFonts w:ascii="Verdana" w:hAnsi="Verdana" w:cs="CIDFont+F2"/>
        </w:rPr>
        <w:t>32 i 39 ustawy Prawo oświatowe dotyczące dowożenia uczniów niepełnoprawnych realizujących obowiązek</w:t>
      </w:r>
      <w:r>
        <w:rPr>
          <w:rFonts w:ascii="Verdana" w:hAnsi="Verdana" w:cs="CIDFont+F2"/>
        </w:rPr>
        <w:t xml:space="preserve"> </w:t>
      </w:r>
      <w:r w:rsidRPr="00D00B18">
        <w:rPr>
          <w:rFonts w:ascii="Verdana" w:hAnsi="Verdana" w:cs="CIDFont+F2"/>
        </w:rPr>
        <w:t>szkolny lub obowiązek nauki</w:t>
      </w:r>
      <w:r>
        <w:rPr>
          <w:rFonts w:ascii="Verdana" w:hAnsi="Verdana" w:cs="CIDFont+F2"/>
        </w:rPr>
        <w:t xml:space="preserve"> dowożone są dzieci do specjalnego Ośrodka szkolno – wychowawczego busem, oraz samochodami własnymi rodziców.</w:t>
      </w:r>
    </w:p>
    <w:p w14:paraId="41394CB3" w14:textId="77777777" w:rsidR="00305263" w:rsidRDefault="00305263" w:rsidP="00305263">
      <w:pPr>
        <w:tabs>
          <w:tab w:val="left" w:pos="8653"/>
        </w:tabs>
        <w:ind w:firstLine="567"/>
        <w:jc w:val="both"/>
        <w:rPr>
          <w:rFonts w:ascii="Verdana" w:hAnsi="Verdana"/>
        </w:rPr>
      </w:pPr>
    </w:p>
    <w:p w14:paraId="4E40415F" w14:textId="7AD37A63" w:rsidR="00776E29" w:rsidRDefault="00305263" w:rsidP="007B2BB0">
      <w:pPr>
        <w:tabs>
          <w:tab w:val="left" w:pos="8653"/>
        </w:tabs>
        <w:ind w:firstLine="567"/>
        <w:jc w:val="both"/>
        <w:rPr>
          <w:rFonts w:ascii="Verdana" w:hAnsi="Verdana"/>
          <w:b/>
        </w:rPr>
      </w:pPr>
      <w:r w:rsidRPr="00D00B18">
        <w:rPr>
          <w:rFonts w:ascii="Verdana" w:hAnsi="Verdana"/>
        </w:rPr>
        <w:t xml:space="preserve">Na dowożenie dzieci w </w:t>
      </w:r>
      <w:r>
        <w:rPr>
          <w:rFonts w:ascii="Verdana" w:hAnsi="Verdana"/>
        </w:rPr>
        <w:t>202</w:t>
      </w:r>
      <w:r w:rsidR="009B18AA">
        <w:rPr>
          <w:rFonts w:ascii="Verdana" w:hAnsi="Verdana"/>
        </w:rPr>
        <w:t>1</w:t>
      </w:r>
      <w:r w:rsidRPr="00D00B18">
        <w:rPr>
          <w:rFonts w:ascii="Verdana" w:hAnsi="Verdana"/>
        </w:rPr>
        <w:t xml:space="preserve"> roku wydatkowano</w:t>
      </w:r>
      <w:r w:rsidRPr="009F7E3D">
        <w:rPr>
          <w:rFonts w:ascii="Verdana" w:hAnsi="Verdana"/>
        </w:rPr>
        <w:t xml:space="preserve"> kwotę </w:t>
      </w:r>
      <w:r w:rsidR="003B04CC">
        <w:rPr>
          <w:rFonts w:ascii="Verdana" w:hAnsi="Verdana"/>
          <w:b/>
        </w:rPr>
        <w:t>393.312,12</w:t>
      </w:r>
      <w:r>
        <w:rPr>
          <w:rFonts w:ascii="Verdana" w:hAnsi="Verdana"/>
          <w:b/>
        </w:rPr>
        <w:t>.</w:t>
      </w:r>
    </w:p>
    <w:p w14:paraId="1218CB42" w14:textId="77777777" w:rsidR="000239CC" w:rsidRDefault="000239CC" w:rsidP="00305263">
      <w:pPr>
        <w:autoSpaceDE w:val="0"/>
        <w:autoSpaceDN w:val="0"/>
        <w:adjustRightInd w:val="0"/>
        <w:spacing w:after="0" w:line="240" w:lineRule="auto"/>
        <w:jc w:val="both"/>
        <w:rPr>
          <w:rFonts w:ascii="Verdana" w:hAnsi="Verdana"/>
          <w:b/>
        </w:rPr>
      </w:pPr>
      <w:r>
        <w:rPr>
          <w:rFonts w:ascii="Verdana" w:hAnsi="Verdana" w:cs="CIDFont+F2"/>
        </w:rPr>
        <w:tab/>
      </w:r>
    </w:p>
    <w:p w14:paraId="5C3A4C1C" w14:textId="77777777" w:rsidR="009F7E3D" w:rsidRPr="007B2BB0" w:rsidRDefault="007B2BB0" w:rsidP="009F7E3D">
      <w:pPr>
        <w:suppressAutoHyphens/>
        <w:rPr>
          <w:rFonts w:ascii="Verdana" w:eastAsia="Times New Roman" w:hAnsi="Verdana" w:cs="Times New Roman"/>
          <w:b/>
          <w:color w:val="2E74B5" w:themeColor="accent1" w:themeShade="BF"/>
          <w:sz w:val="20"/>
          <w:szCs w:val="20"/>
          <w:lang w:eastAsia="ar-SA"/>
        </w:rPr>
      </w:pPr>
      <w:r>
        <w:rPr>
          <w:rFonts w:ascii="Verdana" w:eastAsia="Times New Roman" w:hAnsi="Verdana" w:cs="Times New Roman"/>
          <w:b/>
          <w:color w:val="2E74B5" w:themeColor="accent1" w:themeShade="BF"/>
          <w:sz w:val="20"/>
          <w:szCs w:val="20"/>
          <w:lang w:eastAsia="ar-SA"/>
        </w:rPr>
        <w:t>F</w:t>
      </w:r>
      <w:r w:rsidR="009F7E3D" w:rsidRPr="007B2BB0">
        <w:rPr>
          <w:rFonts w:ascii="Verdana" w:eastAsia="Times New Roman" w:hAnsi="Verdana" w:cs="Times New Roman"/>
          <w:b/>
          <w:color w:val="2E74B5" w:themeColor="accent1" w:themeShade="BF"/>
          <w:sz w:val="20"/>
          <w:szCs w:val="20"/>
          <w:lang w:eastAsia="ar-SA"/>
        </w:rPr>
        <w:t>. Stypendia szkolne, wyprawka sz</w:t>
      </w:r>
      <w:r w:rsidR="0066066A" w:rsidRPr="007B2BB0">
        <w:rPr>
          <w:rFonts w:ascii="Verdana" w:eastAsia="Times New Roman" w:hAnsi="Verdana" w:cs="Times New Roman"/>
          <w:b/>
          <w:color w:val="2E74B5" w:themeColor="accent1" w:themeShade="BF"/>
          <w:sz w:val="20"/>
          <w:szCs w:val="20"/>
          <w:lang w:eastAsia="ar-SA"/>
        </w:rPr>
        <w:t>kolna, kształcenie młodocianych</w:t>
      </w:r>
    </w:p>
    <w:p w14:paraId="4386C3A9" w14:textId="77777777" w:rsidR="00305263" w:rsidRPr="00D00B18" w:rsidRDefault="009F7E3D" w:rsidP="00305263">
      <w:pPr>
        <w:autoSpaceDE w:val="0"/>
        <w:autoSpaceDN w:val="0"/>
        <w:adjustRightInd w:val="0"/>
        <w:spacing w:after="0" w:line="240" w:lineRule="auto"/>
        <w:jc w:val="both"/>
        <w:rPr>
          <w:rFonts w:ascii="Verdana" w:hAnsi="Verdana" w:cs="CIDFont+F2"/>
          <w:color w:val="000000"/>
        </w:rPr>
      </w:pPr>
      <w:r>
        <w:rPr>
          <w:rFonts w:ascii="Verdana" w:hAnsi="Verdana" w:cs="Arial"/>
        </w:rPr>
        <w:tab/>
      </w:r>
      <w:r w:rsidR="00305263" w:rsidRPr="00D00B18">
        <w:rPr>
          <w:rFonts w:ascii="Verdana" w:hAnsi="Verdana" w:cs="CIDFont+F2"/>
          <w:color w:val="000000"/>
        </w:rPr>
        <w:t xml:space="preserve">Realizując zadanie wynikające z rozdziału 8a ustawy o systemie oświaty </w:t>
      </w:r>
      <w:r w:rsidR="00305263">
        <w:rPr>
          <w:rFonts w:ascii="Verdana" w:hAnsi="Verdana" w:cs="CIDFont+F2"/>
          <w:color w:val="000000"/>
        </w:rPr>
        <w:br/>
      </w:r>
      <w:r w:rsidR="00305263" w:rsidRPr="00D00B18">
        <w:rPr>
          <w:rFonts w:ascii="Verdana" w:hAnsi="Verdana" w:cs="CIDFont+F2"/>
          <w:color w:val="000000"/>
        </w:rPr>
        <w:t>i rozdz.</w:t>
      </w:r>
      <w:r w:rsidR="00305263">
        <w:rPr>
          <w:rFonts w:ascii="Verdana" w:hAnsi="Verdana" w:cs="CIDFont+F2"/>
          <w:color w:val="000000"/>
        </w:rPr>
        <w:t xml:space="preserve"> </w:t>
      </w:r>
      <w:r w:rsidR="00305263" w:rsidRPr="00D00B18">
        <w:rPr>
          <w:rFonts w:ascii="Verdana" w:hAnsi="Verdana" w:cs="CIDFont+F2"/>
          <w:color w:val="000000"/>
        </w:rPr>
        <w:t>8 ustawy z dnia 29 listopada 2017 r. o finansowaniu zadań oświatowych</w:t>
      </w:r>
    </w:p>
    <w:p w14:paraId="240CFD0B" w14:textId="5A3CD68D" w:rsidR="00305263" w:rsidRDefault="00305263" w:rsidP="00305263">
      <w:pPr>
        <w:autoSpaceDE w:val="0"/>
        <w:autoSpaceDN w:val="0"/>
        <w:adjustRightInd w:val="0"/>
        <w:spacing w:after="0" w:line="240" w:lineRule="auto"/>
        <w:jc w:val="both"/>
        <w:rPr>
          <w:rFonts w:ascii="Verdana" w:hAnsi="Verdana" w:cs="CIDFont+F2"/>
          <w:color w:val="000000"/>
        </w:rPr>
      </w:pPr>
      <w:r w:rsidRPr="00D00B18">
        <w:rPr>
          <w:rFonts w:ascii="Verdana" w:hAnsi="Verdana" w:cs="CIDFont+F2"/>
          <w:color w:val="000000"/>
        </w:rPr>
        <w:t>(</w:t>
      </w:r>
      <w:r w:rsidRPr="00D00B18">
        <w:rPr>
          <w:rFonts w:ascii="Verdana" w:hAnsi="Verdana" w:cs="CIDFont+F2"/>
          <w:color w:val="1B1B1B"/>
        </w:rPr>
        <w:t>Dz.U.</w:t>
      </w:r>
      <w:r>
        <w:rPr>
          <w:rFonts w:ascii="Verdana" w:hAnsi="Verdana" w:cs="CIDFont+F2"/>
          <w:color w:val="1B1B1B"/>
        </w:rPr>
        <w:t xml:space="preserve"> </w:t>
      </w:r>
      <w:r w:rsidRPr="00D00B18">
        <w:rPr>
          <w:rFonts w:ascii="Verdana" w:hAnsi="Verdana" w:cs="CIDFont+F2"/>
          <w:color w:val="1B1B1B"/>
        </w:rPr>
        <w:t xml:space="preserve">2017.2203 z późn. zm.) </w:t>
      </w:r>
      <w:r w:rsidRPr="00D00B18">
        <w:rPr>
          <w:rFonts w:ascii="Verdana" w:hAnsi="Verdana" w:cs="CIDFont+F2"/>
          <w:color w:val="000000"/>
        </w:rPr>
        <w:t xml:space="preserve">rozpatrzono wnioski i wydano decyzje </w:t>
      </w:r>
      <w:r>
        <w:rPr>
          <w:rFonts w:ascii="Verdana" w:hAnsi="Verdana" w:cs="CIDFont+F2"/>
          <w:color w:val="000000"/>
        </w:rPr>
        <w:t xml:space="preserve">Wójta Gminy Korytnica </w:t>
      </w:r>
      <w:r w:rsidRPr="00D00B18">
        <w:rPr>
          <w:rFonts w:ascii="Verdana" w:hAnsi="Verdana" w:cs="CIDFont+F2"/>
          <w:color w:val="000000"/>
        </w:rPr>
        <w:t>przyznające stypendia dla uczniów zamieszkałych na</w:t>
      </w:r>
      <w:r>
        <w:rPr>
          <w:rFonts w:ascii="Verdana" w:hAnsi="Verdana" w:cs="CIDFont+F2"/>
          <w:color w:val="000000"/>
        </w:rPr>
        <w:t xml:space="preserve"> </w:t>
      </w:r>
      <w:r w:rsidRPr="00D00B18">
        <w:rPr>
          <w:rFonts w:ascii="Verdana" w:hAnsi="Verdana" w:cs="CIDFont+F2"/>
          <w:color w:val="000000"/>
        </w:rPr>
        <w:t xml:space="preserve">terenie </w:t>
      </w:r>
      <w:r>
        <w:rPr>
          <w:rFonts w:ascii="Verdana" w:hAnsi="Verdana" w:cs="CIDFont+F2"/>
          <w:color w:val="000000"/>
        </w:rPr>
        <w:t>Gminy Korytnica</w:t>
      </w:r>
      <w:r w:rsidR="003B04CC">
        <w:rPr>
          <w:rFonts w:ascii="Verdana" w:hAnsi="Verdana" w:cs="CIDFont+F2"/>
          <w:color w:val="000000"/>
        </w:rPr>
        <w:t>.</w:t>
      </w:r>
      <w:r>
        <w:rPr>
          <w:rFonts w:ascii="Verdana" w:hAnsi="Verdana" w:cs="CIDFont+F2"/>
          <w:color w:val="000000"/>
        </w:rPr>
        <w:t xml:space="preserve"> </w:t>
      </w:r>
      <w:r w:rsidRPr="00D00B18">
        <w:rPr>
          <w:rFonts w:ascii="Verdana" w:hAnsi="Verdana" w:cs="Arial"/>
        </w:rPr>
        <w:t>Świadczenia pomocy materialnej</w:t>
      </w:r>
      <w:r w:rsidRPr="009F7E3D">
        <w:rPr>
          <w:rFonts w:ascii="Verdana" w:hAnsi="Verdana" w:cs="Arial"/>
        </w:rPr>
        <w:t xml:space="preserve"> o charakterze socjalnym są przyznawane na wniosek rodziców, pełnoletni</w:t>
      </w:r>
      <w:r>
        <w:rPr>
          <w:rFonts w:ascii="Verdana" w:hAnsi="Verdana" w:cs="Arial"/>
        </w:rPr>
        <w:t>ego ucznia lub dyrektora szkoły</w:t>
      </w:r>
      <w:r w:rsidRPr="009F7E3D">
        <w:rPr>
          <w:rFonts w:ascii="Verdana" w:hAnsi="Verdana" w:cs="Arial"/>
        </w:rPr>
        <w:t xml:space="preserve">. </w:t>
      </w:r>
      <w:r w:rsidRPr="009F7E3D">
        <w:rPr>
          <w:rFonts w:ascii="Verdana" w:eastAsia="Times New Roman" w:hAnsi="Verdana" w:cs="Times New Roman"/>
        </w:rPr>
        <w:t>Z tej formy wsparcia skorzystało w roku 20</w:t>
      </w:r>
      <w:r>
        <w:rPr>
          <w:rFonts w:ascii="Verdana" w:eastAsia="Times New Roman" w:hAnsi="Verdana" w:cs="Times New Roman"/>
        </w:rPr>
        <w:t>2</w:t>
      </w:r>
      <w:r w:rsidR="003B04CC">
        <w:rPr>
          <w:rFonts w:ascii="Verdana" w:eastAsia="Times New Roman" w:hAnsi="Verdana" w:cs="Times New Roman"/>
        </w:rPr>
        <w:t>1</w:t>
      </w:r>
      <w:r>
        <w:rPr>
          <w:rFonts w:ascii="Verdana" w:eastAsia="Times New Roman" w:hAnsi="Verdana" w:cs="Times New Roman"/>
        </w:rPr>
        <w:t xml:space="preserve"> </w:t>
      </w:r>
      <w:r w:rsidRPr="009F7E3D">
        <w:rPr>
          <w:rFonts w:ascii="Verdana" w:eastAsia="Times New Roman" w:hAnsi="Verdana" w:cs="Times New Roman"/>
        </w:rPr>
        <w:t xml:space="preserve">- </w:t>
      </w:r>
      <w:r w:rsidR="003B04CC">
        <w:rPr>
          <w:rFonts w:ascii="Verdana" w:eastAsia="Times New Roman" w:hAnsi="Verdana" w:cs="Times New Roman"/>
        </w:rPr>
        <w:t>65</w:t>
      </w:r>
      <w:r w:rsidRPr="009F7E3D">
        <w:rPr>
          <w:rFonts w:ascii="Verdana" w:eastAsia="Times New Roman" w:hAnsi="Verdana" w:cs="Times New Roman"/>
        </w:rPr>
        <w:t xml:space="preserve"> uczniów zamieszkałych na terenie gminy Korytnica. </w:t>
      </w:r>
      <w:r>
        <w:rPr>
          <w:rFonts w:ascii="Verdana" w:eastAsia="Times New Roman" w:hAnsi="Verdana" w:cs="Times New Roman"/>
        </w:rPr>
        <w:tab/>
      </w:r>
      <w:r w:rsidRPr="009F7E3D">
        <w:rPr>
          <w:rFonts w:ascii="Verdana" w:eastAsia="Times New Roman" w:hAnsi="Verdana" w:cs="Times New Roman"/>
        </w:rPr>
        <w:t xml:space="preserve">Na powyższe zadanie przyznano dotację. Warunkiem zrealizowania tego zadania jest dofinansowanie </w:t>
      </w:r>
      <w:r w:rsidR="003B04CC">
        <w:rPr>
          <w:rFonts w:ascii="Verdana" w:eastAsia="Times New Roman" w:hAnsi="Verdana" w:cs="Times New Roman"/>
        </w:rPr>
        <w:t>20</w:t>
      </w:r>
      <w:r w:rsidRPr="009F7E3D">
        <w:rPr>
          <w:rFonts w:ascii="Verdana" w:eastAsia="Times New Roman" w:hAnsi="Verdana" w:cs="Times New Roman"/>
        </w:rPr>
        <w:t>% ze środków własnych jednostki samorządu.  Ogólna kwota wydatkowana na sty</w:t>
      </w:r>
      <w:r>
        <w:rPr>
          <w:rFonts w:ascii="Verdana" w:eastAsia="Times New Roman" w:hAnsi="Verdana" w:cs="Times New Roman"/>
        </w:rPr>
        <w:t xml:space="preserve">pendia i zasiłki szkolne wynosi </w:t>
      </w:r>
      <w:r w:rsidR="007D3CA1">
        <w:rPr>
          <w:rFonts w:ascii="Verdana" w:eastAsia="Times New Roman" w:hAnsi="Verdana" w:cs="Times New Roman"/>
        </w:rPr>
        <w:t>73.692,00</w:t>
      </w:r>
      <w:r w:rsidRPr="009F7E3D">
        <w:rPr>
          <w:rFonts w:ascii="Verdana" w:eastAsia="Times New Roman" w:hAnsi="Verdana" w:cs="Times New Roman"/>
        </w:rPr>
        <w:t xml:space="preserve">  zł.</w:t>
      </w:r>
    </w:p>
    <w:p w14:paraId="21544FE3" w14:textId="2695C9A0" w:rsidR="009F7E3D" w:rsidRDefault="00305263" w:rsidP="00305263">
      <w:pPr>
        <w:autoSpaceDE w:val="0"/>
        <w:autoSpaceDN w:val="0"/>
        <w:adjustRightInd w:val="0"/>
        <w:spacing w:after="0" w:line="240" w:lineRule="auto"/>
        <w:jc w:val="both"/>
        <w:rPr>
          <w:rFonts w:ascii="Verdana" w:eastAsia="Times New Roman" w:hAnsi="Verdana" w:cs="Times New Roman"/>
        </w:rPr>
      </w:pPr>
      <w:r>
        <w:rPr>
          <w:rFonts w:ascii="Verdana" w:hAnsi="Verdana" w:cs="CIDFont+F2"/>
          <w:color w:val="000000"/>
        </w:rPr>
        <w:tab/>
      </w:r>
      <w:r w:rsidRPr="009F7E3D">
        <w:rPr>
          <w:rFonts w:ascii="Verdana" w:eastAsia="Times New Roman" w:hAnsi="Verdana" w:cs="Times New Roman"/>
        </w:rPr>
        <w:t xml:space="preserve">Zgodnie z art. 122 ustawy Prawo oświatowe, na podstawie wniosku złożonego przez pracodawcę, Wójt przyznał dofinansowanie kosztów kształcenia </w:t>
      </w:r>
      <w:r w:rsidRPr="009F7E3D">
        <w:rPr>
          <w:rFonts w:ascii="Verdana" w:eastAsia="Times New Roman" w:hAnsi="Verdana" w:cs="Times New Roman"/>
        </w:rPr>
        <w:lastRenderedPageBreak/>
        <w:t xml:space="preserve">młodocianych pracowników. W </w:t>
      </w:r>
      <w:r>
        <w:rPr>
          <w:rFonts w:ascii="Verdana" w:eastAsia="Times New Roman" w:hAnsi="Verdana" w:cs="Times New Roman"/>
        </w:rPr>
        <w:t>202</w:t>
      </w:r>
      <w:r w:rsidR="007D3CA1">
        <w:rPr>
          <w:rFonts w:ascii="Verdana" w:eastAsia="Times New Roman" w:hAnsi="Verdana" w:cs="Times New Roman"/>
        </w:rPr>
        <w:t>1</w:t>
      </w:r>
      <w:r w:rsidRPr="009F7E3D">
        <w:rPr>
          <w:rFonts w:ascii="Verdana" w:eastAsia="Times New Roman" w:hAnsi="Verdana" w:cs="Times New Roman"/>
        </w:rPr>
        <w:t xml:space="preserve"> roku na dofinansowanie kosztów kształcenia wydano </w:t>
      </w:r>
      <w:r w:rsidR="007D3CA1">
        <w:rPr>
          <w:rFonts w:ascii="Verdana" w:eastAsia="Times New Roman" w:hAnsi="Verdana" w:cs="Times New Roman"/>
        </w:rPr>
        <w:t>6</w:t>
      </w:r>
      <w:r>
        <w:rPr>
          <w:rFonts w:ascii="Verdana" w:eastAsia="Times New Roman" w:hAnsi="Verdana" w:cs="Times New Roman"/>
        </w:rPr>
        <w:t xml:space="preserve"> </w:t>
      </w:r>
      <w:r w:rsidRPr="009F7E3D">
        <w:rPr>
          <w:rFonts w:ascii="Verdana" w:eastAsia="Times New Roman" w:hAnsi="Verdana" w:cs="Times New Roman"/>
        </w:rPr>
        <w:t>decyzj</w:t>
      </w:r>
      <w:r w:rsidR="007D3CA1">
        <w:rPr>
          <w:rFonts w:ascii="Verdana" w:eastAsia="Times New Roman" w:hAnsi="Verdana" w:cs="Times New Roman"/>
        </w:rPr>
        <w:t>i</w:t>
      </w:r>
      <w:r w:rsidRPr="009F7E3D">
        <w:rPr>
          <w:rFonts w:ascii="Verdana" w:eastAsia="Times New Roman" w:hAnsi="Verdana" w:cs="Times New Roman"/>
        </w:rPr>
        <w:t xml:space="preserve">, na łączną kwotę </w:t>
      </w:r>
      <w:r w:rsidR="007D3CA1">
        <w:rPr>
          <w:rFonts w:ascii="Verdana" w:eastAsia="Times New Roman" w:hAnsi="Verdana" w:cs="Times New Roman"/>
        </w:rPr>
        <w:t>40.405,00</w:t>
      </w:r>
      <w:r w:rsidRPr="009F7E3D">
        <w:rPr>
          <w:rFonts w:ascii="Verdana" w:eastAsia="Times New Roman" w:hAnsi="Verdana" w:cs="Times New Roman"/>
        </w:rPr>
        <w:t xml:space="preserve"> zł. </w:t>
      </w:r>
    </w:p>
    <w:p w14:paraId="3A89767B" w14:textId="77777777" w:rsidR="00305263" w:rsidRDefault="00305263" w:rsidP="00305263">
      <w:pPr>
        <w:autoSpaceDE w:val="0"/>
        <w:autoSpaceDN w:val="0"/>
        <w:adjustRightInd w:val="0"/>
        <w:spacing w:after="0" w:line="240" w:lineRule="auto"/>
        <w:jc w:val="both"/>
        <w:rPr>
          <w:rFonts w:ascii="Verdana" w:eastAsia="Times New Roman" w:hAnsi="Verdana" w:cs="Times New Roman"/>
        </w:rPr>
      </w:pPr>
    </w:p>
    <w:p w14:paraId="46931D4E" w14:textId="77777777" w:rsidR="00305263" w:rsidRDefault="00305263" w:rsidP="00305263">
      <w:pPr>
        <w:autoSpaceDE w:val="0"/>
        <w:autoSpaceDN w:val="0"/>
        <w:adjustRightInd w:val="0"/>
        <w:spacing w:after="0" w:line="240" w:lineRule="auto"/>
        <w:jc w:val="both"/>
        <w:rPr>
          <w:rFonts w:ascii="Verdana" w:eastAsia="Times New Roman" w:hAnsi="Verdana" w:cs="Times New Roman"/>
        </w:rPr>
      </w:pPr>
    </w:p>
    <w:p w14:paraId="14D82443" w14:textId="77777777" w:rsidR="009F7E3D" w:rsidRPr="007B2BB0" w:rsidRDefault="007B2BB0" w:rsidP="009F7E3D">
      <w:pPr>
        <w:pStyle w:val="Tekstpodstawowy"/>
        <w:spacing w:before="5"/>
        <w:rPr>
          <w:rFonts w:cs="Arial"/>
          <w:b/>
          <w:color w:val="2E74B5" w:themeColor="accent1" w:themeShade="BF"/>
          <w:sz w:val="20"/>
          <w:szCs w:val="20"/>
        </w:rPr>
      </w:pPr>
      <w:r>
        <w:rPr>
          <w:rFonts w:cs="Arial"/>
          <w:b/>
          <w:color w:val="2E74B5" w:themeColor="accent1" w:themeShade="BF"/>
          <w:sz w:val="20"/>
          <w:szCs w:val="20"/>
        </w:rPr>
        <w:t>G</w:t>
      </w:r>
      <w:r w:rsidR="009F7E3D" w:rsidRPr="007B2BB0">
        <w:rPr>
          <w:rFonts w:cs="Arial"/>
          <w:b/>
          <w:color w:val="2E74B5" w:themeColor="accent1" w:themeShade="BF"/>
          <w:sz w:val="20"/>
          <w:szCs w:val="20"/>
        </w:rPr>
        <w:t xml:space="preserve">. Zadania inwestycyjne i remonty obiektów szkolnych </w:t>
      </w:r>
    </w:p>
    <w:p w14:paraId="42F3D989" w14:textId="77777777" w:rsidR="009F7E3D" w:rsidRDefault="009F7E3D" w:rsidP="009F7E3D">
      <w:pPr>
        <w:pStyle w:val="Tekstpodstawowy"/>
        <w:spacing w:before="5"/>
        <w:rPr>
          <w:rFonts w:cs="Arial"/>
        </w:rPr>
      </w:pPr>
    </w:p>
    <w:p w14:paraId="1FED2348" w14:textId="77777777" w:rsidR="00305263" w:rsidRDefault="009F7E3D" w:rsidP="00305263">
      <w:pPr>
        <w:pStyle w:val="Tekstpodstawowy"/>
        <w:spacing w:before="5"/>
        <w:jc w:val="both"/>
        <w:rPr>
          <w:rFonts w:cs="Arial"/>
        </w:rPr>
      </w:pPr>
      <w:r>
        <w:rPr>
          <w:rFonts w:cs="Arial"/>
        </w:rPr>
        <w:tab/>
      </w:r>
      <w:r w:rsidR="007B2BB0">
        <w:rPr>
          <w:rFonts w:cs="Arial"/>
        </w:rPr>
        <w:t>Zgodnie z art. 10</w:t>
      </w:r>
      <w:r w:rsidR="00305263" w:rsidRPr="009F7E3D">
        <w:rPr>
          <w:rFonts w:cs="Arial"/>
        </w:rPr>
        <w:t xml:space="preserve"> ust.1 pkt 1 i 3 ustawy Prawo oświatowe organ prowadzący ma za zadanie zapewnić bezpieczne i higieniczne warunki nauki, wychowania </w:t>
      </w:r>
      <w:r w:rsidR="007B2BB0">
        <w:rPr>
          <w:rFonts w:cs="Arial"/>
        </w:rPr>
        <w:br/>
      </w:r>
      <w:r w:rsidR="00305263" w:rsidRPr="009F7E3D">
        <w:rPr>
          <w:rFonts w:cs="Arial"/>
        </w:rPr>
        <w:t>i opieki między innymi poprzez wykonywanie remontów oraz zadań</w:t>
      </w:r>
      <w:r w:rsidR="00305263">
        <w:rPr>
          <w:rFonts w:cs="Arial"/>
        </w:rPr>
        <w:t xml:space="preserve"> </w:t>
      </w:r>
      <w:r w:rsidR="00305263" w:rsidRPr="009F7E3D">
        <w:rPr>
          <w:rFonts w:cs="Arial"/>
        </w:rPr>
        <w:t>inwestycyjnych.</w:t>
      </w:r>
    </w:p>
    <w:p w14:paraId="676F31B5" w14:textId="77777777" w:rsidR="00305263" w:rsidRPr="009F7E3D" w:rsidRDefault="00305263" w:rsidP="00305263">
      <w:pPr>
        <w:pStyle w:val="Tekstpodstawowy"/>
        <w:spacing w:before="5"/>
        <w:jc w:val="both"/>
        <w:rPr>
          <w:b/>
        </w:rPr>
      </w:pPr>
    </w:p>
    <w:p w14:paraId="2FD2E192" w14:textId="44C225F9" w:rsidR="00305263" w:rsidRDefault="00305263" w:rsidP="00305263">
      <w:pPr>
        <w:pStyle w:val="Tekstpodstawowy"/>
        <w:jc w:val="both"/>
      </w:pPr>
      <w:r>
        <w:tab/>
      </w:r>
      <w:r w:rsidRPr="009F7E3D">
        <w:t xml:space="preserve">W </w:t>
      </w:r>
      <w:r>
        <w:t>202</w:t>
      </w:r>
      <w:r w:rsidR="007D3CA1">
        <w:t>1</w:t>
      </w:r>
      <w:r w:rsidRPr="009F7E3D">
        <w:t xml:space="preserve"> roku wykonano następujące prace inwestycyjno - remontowe:</w:t>
      </w:r>
    </w:p>
    <w:p w14:paraId="48245855" w14:textId="77777777" w:rsidR="00305263" w:rsidRPr="009F7E3D" w:rsidRDefault="00305263" w:rsidP="00305263">
      <w:pPr>
        <w:pStyle w:val="Tekstpodstawowy"/>
        <w:jc w:val="both"/>
        <w:rPr>
          <w:b/>
        </w:rPr>
      </w:pPr>
    </w:p>
    <w:p w14:paraId="2A7E75A2" w14:textId="18E89937" w:rsidR="00536393" w:rsidRDefault="007D3CA1" w:rsidP="00077545">
      <w:pPr>
        <w:pStyle w:val="Tekstpodstawowy"/>
        <w:numPr>
          <w:ilvl w:val="0"/>
          <w:numId w:val="43"/>
        </w:numPr>
        <w:jc w:val="both"/>
      </w:pPr>
      <w:r>
        <w:t>Trwa budowa Sali gimnastycznej  przy</w:t>
      </w:r>
      <w:r w:rsidR="009914E7">
        <w:t xml:space="preserve"> szkole Podstawowej w Pniewniku</w:t>
      </w:r>
      <w:r w:rsidR="006E5A50">
        <w:t xml:space="preserve">. </w:t>
      </w:r>
      <w:r w:rsidR="006E5A50">
        <w:br/>
        <w:t>W 2021 roku wydatkowano kwotę 1.554.616,00 zł.</w:t>
      </w:r>
    </w:p>
    <w:p w14:paraId="08E0F9AA" w14:textId="2614E426" w:rsidR="006E5A50" w:rsidRDefault="00FB3BEB" w:rsidP="00077545">
      <w:pPr>
        <w:pStyle w:val="Tekstpodstawowy"/>
        <w:numPr>
          <w:ilvl w:val="0"/>
          <w:numId w:val="43"/>
        </w:numPr>
        <w:jc w:val="both"/>
      </w:pPr>
      <w:r>
        <w:t>Wykonano remont elewacji ściany sali gimnastycznej przy ZSP w Korytnicy.</w:t>
      </w:r>
    </w:p>
    <w:p w14:paraId="5073860B" w14:textId="7C0A8D72" w:rsidR="00536393" w:rsidRDefault="00536393" w:rsidP="00FA509A">
      <w:pPr>
        <w:pStyle w:val="Tekstpodstawowy"/>
        <w:ind w:left="720"/>
        <w:jc w:val="center"/>
      </w:pPr>
    </w:p>
    <w:p w14:paraId="7AEA24B1" w14:textId="77777777" w:rsidR="009F7E3D" w:rsidRDefault="009F7E3D" w:rsidP="001906A0">
      <w:pPr>
        <w:pStyle w:val="Tekstpodstawowy"/>
        <w:jc w:val="center"/>
      </w:pPr>
    </w:p>
    <w:p w14:paraId="0D18FB3C" w14:textId="1B962449" w:rsidR="009F7E3D" w:rsidRPr="00745629" w:rsidRDefault="007B2BB0" w:rsidP="009F7E3D">
      <w:pPr>
        <w:pStyle w:val="Tekstpodstawowy"/>
        <w:rPr>
          <w:b/>
          <w:color w:val="2E74B5" w:themeColor="accent1" w:themeShade="BF"/>
          <w:sz w:val="20"/>
          <w:szCs w:val="20"/>
        </w:rPr>
      </w:pPr>
      <w:r>
        <w:rPr>
          <w:b/>
          <w:color w:val="2E74B5" w:themeColor="accent1" w:themeShade="BF"/>
          <w:sz w:val="20"/>
          <w:szCs w:val="20"/>
        </w:rPr>
        <w:t>H</w:t>
      </w:r>
      <w:r w:rsidR="009F7E3D" w:rsidRPr="00745629">
        <w:rPr>
          <w:b/>
          <w:color w:val="2E74B5" w:themeColor="accent1" w:themeShade="BF"/>
          <w:sz w:val="20"/>
          <w:szCs w:val="20"/>
        </w:rPr>
        <w:t xml:space="preserve">. </w:t>
      </w:r>
      <w:r w:rsidR="0066066A" w:rsidRPr="00745629">
        <w:rPr>
          <w:b/>
          <w:color w:val="2E74B5" w:themeColor="accent1" w:themeShade="BF"/>
          <w:sz w:val="20"/>
          <w:szCs w:val="20"/>
        </w:rPr>
        <w:t xml:space="preserve">Środki pozabudżetowe </w:t>
      </w:r>
    </w:p>
    <w:p w14:paraId="126AF4E2" w14:textId="77777777" w:rsidR="009F7E3D" w:rsidRPr="00745629" w:rsidRDefault="009F7E3D" w:rsidP="009F7E3D">
      <w:pPr>
        <w:pStyle w:val="Tekstpodstawowy"/>
        <w:spacing w:before="4"/>
        <w:rPr>
          <w:i/>
          <w:sz w:val="20"/>
          <w:szCs w:val="20"/>
        </w:rPr>
      </w:pPr>
    </w:p>
    <w:p w14:paraId="5B3011C4" w14:textId="225C4ED6" w:rsidR="00FA509A" w:rsidRDefault="009914E7" w:rsidP="00FA509A">
      <w:pPr>
        <w:jc w:val="both"/>
        <w:rPr>
          <w:rFonts w:ascii="Verdana" w:hAnsi="Verdana" w:cs="Arial"/>
        </w:rPr>
      </w:pPr>
      <w:r>
        <w:rPr>
          <w:rFonts w:ascii="Verdana" w:hAnsi="Verdana" w:cs="Arial"/>
        </w:rPr>
        <w:tab/>
      </w:r>
      <w:r w:rsidR="00FA509A" w:rsidRPr="009F7E3D">
        <w:rPr>
          <w:rFonts w:ascii="Verdana" w:hAnsi="Verdana" w:cs="Arial"/>
        </w:rPr>
        <w:t>Dofinansowanie wyposażenia w pomoce dydaktyczne niezbędne do realizacji podstawy programowej z przedmiotów przyrodniczych w szkołach podstawowych z 0,4% rezerwy części oświatowej subwencji ogólnej</w:t>
      </w:r>
      <w:r w:rsidR="00FA509A">
        <w:rPr>
          <w:rFonts w:ascii="Verdana" w:hAnsi="Verdana" w:cs="Arial"/>
        </w:rPr>
        <w:t xml:space="preserve"> uzyskała szkoła Podstawowa w </w:t>
      </w:r>
      <w:r w:rsidR="00FB3BEB">
        <w:rPr>
          <w:rFonts w:ascii="Verdana" w:hAnsi="Verdana" w:cs="Arial"/>
        </w:rPr>
        <w:t>Górkach Grubakach</w:t>
      </w:r>
      <w:r w:rsidR="00FA509A">
        <w:rPr>
          <w:rFonts w:ascii="Verdana" w:hAnsi="Verdana" w:cs="Arial"/>
        </w:rPr>
        <w:t xml:space="preserve">. Otrzymała kwotę </w:t>
      </w:r>
      <w:r w:rsidR="00FB3BEB">
        <w:rPr>
          <w:rFonts w:ascii="Verdana" w:hAnsi="Verdana" w:cs="Arial"/>
        </w:rPr>
        <w:t>38.205</w:t>
      </w:r>
      <w:r w:rsidR="00FA509A">
        <w:rPr>
          <w:rFonts w:ascii="Verdana" w:hAnsi="Verdana" w:cs="Arial"/>
        </w:rPr>
        <w:t>,00 zł.</w:t>
      </w:r>
      <w:r w:rsidR="00FA509A" w:rsidRPr="009F7E3D">
        <w:rPr>
          <w:rFonts w:ascii="Verdana" w:hAnsi="Verdana" w:cs="Arial"/>
        </w:rPr>
        <w:t xml:space="preserve"> </w:t>
      </w:r>
    </w:p>
    <w:p w14:paraId="48907897" w14:textId="4A493BE3" w:rsidR="009B18AA" w:rsidRDefault="009914E7" w:rsidP="00FA509A">
      <w:pPr>
        <w:jc w:val="both"/>
        <w:rPr>
          <w:rFonts w:ascii="Verdana" w:hAnsi="Verdana" w:cs="Arial"/>
        </w:rPr>
      </w:pPr>
      <w:r>
        <w:rPr>
          <w:rFonts w:ascii="Verdana" w:hAnsi="Verdana" w:cs="Arial"/>
        </w:rPr>
        <w:tab/>
      </w:r>
      <w:r w:rsidR="00464530">
        <w:rPr>
          <w:rFonts w:ascii="Verdana" w:hAnsi="Verdana" w:cs="Arial"/>
        </w:rPr>
        <w:t xml:space="preserve">W ramach programu Poznaj Polskę </w:t>
      </w:r>
      <w:r w:rsidR="009B18AA">
        <w:rPr>
          <w:rFonts w:ascii="Verdana" w:hAnsi="Verdana" w:cs="Arial"/>
        </w:rPr>
        <w:t>z Ministerstwa Edukacji i Nauki Gmina Korytnica otrzymała kwotę 28.261,75 zł. Z dofinansowania skorzystały wszystkie szkoły, które zorganizowały wycieczki dla uczniów.</w:t>
      </w:r>
    </w:p>
    <w:p w14:paraId="5469BBBF" w14:textId="768B4CA0" w:rsidR="009B18AA" w:rsidRPr="009F7E3D" w:rsidRDefault="009914E7" w:rsidP="00FA509A">
      <w:pPr>
        <w:jc w:val="both"/>
        <w:rPr>
          <w:rFonts w:ascii="Verdana" w:hAnsi="Verdana" w:cs="Arial"/>
        </w:rPr>
      </w:pPr>
      <w:r>
        <w:rPr>
          <w:rFonts w:ascii="Verdana" w:hAnsi="Verdana" w:cs="Arial"/>
        </w:rPr>
        <w:tab/>
      </w:r>
      <w:r w:rsidR="009B18AA">
        <w:rPr>
          <w:rFonts w:ascii="Verdana" w:hAnsi="Verdana" w:cs="Arial"/>
        </w:rPr>
        <w:t>Szkoły podstawowe z terenu Gminy Korytnica otrzymały dofinansowanie na zakup pomocy dydaktycznych w ramach programu Laboratoria Przyszłości.</w:t>
      </w:r>
    </w:p>
    <w:p w14:paraId="5E2674BA" w14:textId="77777777" w:rsidR="001906A0" w:rsidRPr="009F7E3D" w:rsidRDefault="001906A0" w:rsidP="00FA509A">
      <w:pPr>
        <w:spacing w:after="0" w:line="240" w:lineRule="auto"/>
        <w:jc w:val="both"/>
        <w:rPr>
          <w:rFonts w:ascii="Verdana" w:hAnsi="Verdana" w:cs="Arial"/>
        </w:rPr>
      </w:pPr>
      <w:r w:rsidRPr="009F7E3D">
        <w:rPr>
          <w:rFonts w:ascii="Verdana" w:hAnsi="Verdana" w:cs="Arial"/>
        </w:rPr>
        <w:t xml:space="preserve"> </w:t>
      </w:r>
    </w:p>
    <w:p w14:paraId="0458EC53" w14:textId="77777777" w:rsidR="00242AFD" w:rsidRDefault="005C4467" w:rsidP="00117B3B">
      <w:pPr>
        <w:pStyle w:val="Nagwek3"/>
        <w:shd w:val="clear" w:color="auto" w:fill="FFFFFF"/>
        <w:spacing w:before="280" w:after="280"/>
        <w:jc w:val="both"/>
        <w:rPr>
          <w:rFonts w:ascii="Verdana" w:hAnsi="Verdana"/>
          <w:b/>
          <w:color w:val="2E74B5" w:themeColor="accent1" w:themeShade="BF"/>
          <w:sz w:val="22"/>
          <w:szCs w:val="22"/>
          <w:u w:val="single"/>
        </w:rPr>
      </w:pPr>
      <w:r w:rsidRPr="00745629">
        <w:rPr>
          <w:rFonts w:ascii="Verdana" w:hAnsi="Verdana"/>
          <w:b/>
          <w:color w:val="2E74B5" w:themeColor="accent1" w:themeShade="BF"/>
          <w:sz w:val="22"/>
          <w:szCs w:val="22"/>
          <w:u w:val="single"/>
        </w:rPr>
        <w:t>X</w:t>
      </w:r>
      <w:r w:rsidR="0052384B" w:rsidRPr="00745629">
        <w:rPr>
          <w:rFonts w:ascii="Verdana" w:hAnsi="Verdana"/>
          <w:b/>
          <w:color w:val="2E74B5" w:themeColor="accent1" w:themeShade="BF"/>
          <w:sz w:val="22"/>
          <w:szCs w:val="22"/>
          <w:u w:val="single"/>
        </w:rPr>
        <w:t xml:space="preserve">. </w:t>
      </w:r>
      <w:r w:rsidR="00E157D7" w:rsidRPr="00745629">
        <w:rPr>
          <w:rFonts w:ascii="Verdana" w:hAnsi="Verdana"/>
          <w:b/>
          <w:color w:val="2E74B5" w:themeColor="accent1" w:themeShade="BF"/>
          <w:sz w:val="22"/>
          <w:szCs w:val="22"/>
          <w:u w:val="single"/>
        </w:rPr>
        <w:t>POMOC SPOŁECZNA</w:t>
      </w:r>
    </w:p>
    <w:p w14:paraId="626EDD14" w14:textId="77777777" w:rsidR="00FB14B6" w:rsidRPr="00A52088" w:rsidRDefault="00A52088" w:rsidP="00FB14B6">
      <w:pPr>
        <w:rPr>
          <w:rFonts w:ascii="Verdana" w:hAnsi="Verdana" w:cs="Times New Roman"/>
          <w:b/>
          <w:bCs/>
          <w:color w:val="0070C0"/>
          <w:sz w:val="20"/>
          <w:szCs w:val="20"/>
          <w:shd w:val="clear" w:color="auto" w:fill="FFFFFF"/>
        </w:rPr>
      </w:pPr>
      <w:r w:rsidRPr="00A52088">
        <w:rPr>
          <w:rFonts w:ascii="Verdana" w:hAnsi="Verdana" w:cs="Times New Roman"/>
          <w:b/>
          <w:bCs/>
          <w:color w:val="0070C0"/>
          <w:sz w:val="20"/>
          <w:szCs w:val="20"/>
          <w:shd w:val="clear" w:color="auto" w:fill="FFFFFF"/>
        </w:rPr>
        <w:t xml:space="preserve">A. </w:t>
      </w:r>
      <w:r w:rsidR="00654414" w:rsidRPr="00A52088">
        <w:rPr>
          <w:rFonts w:ascii="Verdana" w:hAnsi="Verdana" w:cs="Times New Roman"/>
          <w:b/>
          <w:bCs/>
          <w:color w:val="0070C0"/>
          <w:sz w:val="20"/>
          <w:szCs w:val="20"/>
          <w:shd w:val="clear" w:color="auto" w:fill="FFFFFF"/>
        </w:rPr>
        <w:t>SYTUACJA DEMOGRAFICZNO - SPOŁECZNA</w:t>
      </w:r>
    </w:p>
    <w:p w14:paraId="5224398E" w14:textId="77777777" w:rsidR="00FB14B6" w:rsidRPr="00A52088" w:rsidRDefault="00A52088" w:rsidP="00FB14B6">
      <w:pPr>
        <w:jc w:val="both"/>
        <w:rPr>
          <w:rFonts w:ascii="Verdana" w:hAnsi="Verdana" w:cs="Times New Roman"/>
          <w:color w:val="222222"/>
          <w:shd w:val="clear" w:color="auto" w:fill="FFFFFF"/>
        </w:rPr>
      </w:pPr>
      <w:r>
        <w:rPr>
          <w:rFonts w:ascii="Verdana" w:hAnsi="Verdana" w:cs="Times New Roman"/>
          <w:color w:val="222222"/>
          <w:shd w:val="clear" w:color="auto" w:fill="FFFFFF"/>
        </w:rPr>
        <w:tab/>
      </w:r>
      <w:r w:rsidR="00FB14B6" w:rsidRPr="00A52088">
        <w:rPr>
          <w:rFonts w:ascii="Verdana" w:hAnsi="Verdana" w:cs="Times New Roman"/>
          <w:color w:val="222222"/>
          <w:shd w:val="clear" w:color="auto" w:fill="FFFFFF"/>
        </w:rPr>
        <w:t xml:space="preserve">Według stanu na 31 grudnia 2021 roku, liczba ludności gminy Korytnica wyniosła 6 047 osób, z czego 48,21% stanowiły kobiety, a 51,79% mężczyźni. Struktura ludności gminy przedstawiała się następująco: osoby w wieku przedprodukcyjnym stanowiły 19,05%, osoby </w:t>
      </w:r>
      <w:r>
        <w:rPr>
          <w:rFonts w:ascii="Verdana" w:hAnsi="Verdana" w:cs="Times New Roman"/>
          <w:color w:val="222222"/>
          <w:shd w:val="clear" w:color="auto" w:fill="FFFFFF"/>
        </w:rPr>
        <w:t xml:space="preserve">w wieku produkcyjnym 60,43%, </w:t>
      </w:r>
      <w:r>
        <w:rPr>
          <w:rFonts w:ascii="Verdana" w:hAnsi="Verdana" w:cs="Times New Roman"/>
          <w:color w:val="222222"/>
          <w:shd w:val="clear" w:color="auto" w:fill="FFFFFF"/>
        </w:rPr>
        <w:br/>
        <w:t xml:space="preserve">a </w:t>
      </w:r>
      <w:r w:rsidR="00FB14B6" w:rsidRPr="00A52088">
        <w:rPr>
          <w:rFonts w:ascii="Verdana" w:hAnsi="Verdana" w:cs="Times New Roman"/>
          <w:color w:val="222222"/>
          <w:shd w:val="clear" w:color="auto" w:fill="FFFFFF"/>
        </w:rPr>
        <w:t xml:space="preserve">w wieku poprodukcyjnym 20,52%. W stosunku do 2020 roku liczba ludności spadła o 1,80 %. Według stanu na 31 grudnia 2021 roku liczba osób bezrobotnych zarejestrowanych w gminie Korytnica wynosiła 109 osób, w tym 57,80% stanowiły kobiety, 42,20% mężczyźni. Stopa bezrobocia w gminie wyniosła 2,98%. Udział długotrwale bezrobotnych w stosunku do ogólnej liczby ludności wyniósł 0,96%. W zasobach infrastruktury społecznej gminy nie ma żłobków, są cztery szkoły </w:t>
      </w:r>
      <w:r>
        <w:rPr>
          <w:rFonts w:ascii="Verdana" w:hAnsi="Verdana" w:cs="Times New Roman"/>
          <w:color w:val="222222"/>
          <w:shd w:val="clear" w:color="auto" w:fill="FFFFFF"/>
        </w:rPr>
        <w:br/>
      </w:r>
      <w:r w:rsidR="00FB14B6" w:rsidRPr="00A52088">
        <w:rPr>
          <w:rFonts w:ascii="Verdana" w:hAnsi="Verdana" w:cs="Times New Roman"/>
          <w:color w:val="222222"/>
          <w:shd w:val="clear" w:color="auto" w:fill="FFFFFF"/>
        </w:rPr>
        <w:t xml:space="preserve">z oddziałami przedszkolnymi oraz zespół szkół szkolno-przedszkolny,  które dysponowały w 2021 roku 115 miejscami. </w:t>
      </w:r>
    </w:p>
    <w:p w14:paraId="1E7BDBF2" w14:textId="77777777" w:rsidR="00FB0AA5" w:rsidRDefault="00FB0AA5" w:rsidP="00FB14B6">
      <w:pPr>
        <w:rPr>
          <w:rFonts w:ascii="Verdana" w:hAnsi="Verdana" w:cs="Times New Roman"/>
          <w:b/>
          <w:bCs/>
          <w:color w:val="0070C0"/>
          <w:sz w:val="20"/>
          <w:szCs w:val="20"/>
          <w:shd w:val="clear" w:color="auto" w:fill="FFFFFF"/>
        </w:rPr>
      </w:pPr>
    </w:p>
    <w:p w14:paraId="52C0EF00" w14:textId="77777777" w:rsidR="00FB14B6" w:rsidRPr="00A52088" w:rsidRDefault="00A52088" w:rsidP="00FB14B6">
      <w:pPr>
        <w:rPr>
          <w:rFonts w:ascii="Verdana" w:hAnsi="Verdana" w:cs="Times New Roman"/>
          <w:b/>
          <w:bCs/>
          <w:color w:val="0070C0"/>
          <w:sz w:val="20"/>
          <w:szCs w:val="20"/>
          <w:shd w:val="clear" w:color="auto" w:fill="FFFFFF"/>
        </w:rPr>
      </w:pPr>
      <w:r w:rsidRPr="00A52088">
        <w:rPr>
          <w:rFonts w:ascii="Verdana" w:hAnsi="Verdana" w:cs="Times New Roman"/>
          <w:b/>
          <w:bCs/>
          <w:color w:val="0070C0"/>
          <w:sz w:val="20"/>
          <w:szCs w:val="20"/>
          <w:shd w:val="clear" w:color="auto" w:fill="FFFFFF"/>
        </w:rPr>
        <w:lastRenderedPageBreak/>
        <w:t>B</w:t>
      </w:r>
      <w:r w:rsidR="00FB14B6" w:rsidRPr="00A52088">
        <w:rPr>
          <w:rFonts w:ascii="Verdana" w:hAnsi="Verdana" w:cs="Times New Roman"/>
          <w:b/>
          <w:bCs/>
          <w:color w:val="0070C0"/>
          <w:sz w:val="20"/>
          <w:szCs w:val="20"/>
          <w:shd w:val="clear" w:color="auto" w:fill="FFFFFF"/>
        </w:rPr>
        <w:t xml:space="preserve">. </w:t>
      </w:r>
      <w:r w:rsidR="00654414" w:rsidRPr="00A52088">
        <w:rPr>
          <w:rFonts w:ascii="Verdana" w:hAnsi="Verdana" w:cs="Times New Roman"/>
          <w:b/>
          <w:bCs/>
          <w:color w:val="0070C0"/>
          <w:sz w:val="20"/>
          <w:szCs w:val="20"/>
          <w:shd w:val="clear" w:color="auto" w:fill="FFFFFF"/>
        </w:rPr>
        <w:t>DANE O KORZYSTAJĄCYCH Z POMOCY I WSPARCIA</w:t>
      </w:r>
    </w:p>
    <w:p w14:paraId="4E9DBADA" w14:textId="77777777" w:rsidR="00FB14B6" w:rsidRPr="00A52088" w:rsidRDefault="00A52088" w:rsidP="00FB14B6">
      <w:pPr>
        <w:jc w:val="both"/>
        <w:rPr>
          <w:rFonts w:ascii="Verdana" w:hAnsi="Verdana" w:cs="Times New Roman"/>
          <w:color w:val="222222"/>
          <w:shd w:val="clear" w:color="auto" w:fill="FFFFFF"/>
        </w:rPr>
      </w:pPr>
      <w:r>
        <w:rPr>
          <w:rFonts w:ascii="Verdana" w:hAnsi="Verdana" w:cs="Times New Roman"/>
          <w:color w:val="222222"/>
          <w:shd w:val="clear" w:color="auto" w:fill="FFFFFF"/>
        </w:rPr>
        <w:tab/>
      </w:r>
      <w:r w:rsidR="00FB14B6" w:rsidRPr="00A52088">
        <w:rPr>
          <w:rFonts w:ascii="Verdana" w:hAnsi="Verdana" w:cs="Times New Roman"/>
          <w:color w:val="222222"/>
          <w:shd w:val="clear" w:color="auto" w:fill="FFFFFF"/>
        </w:rPr>
        <w:t xml:space="preserve">Pomoc i wsparcie w gminie Korytnica z pomocy społecznej w 2021 roku uzyskało 212 osób, co stanowiło 3,5% wszystkich mieszkańców gminy. W stosunku do 2020 roku, łączna liczba osób korzystających z pomocy i wsparcia zmniejszyła się o 41 osób. Natomiast liczba rodzin, którym przyznano świadczenie z pomocy społecznej zmniejszyła się w stosunku do roku poprzedniego o 174 osoby. </w:t>
      </w:r>
      <w:r>
        <w:rPr>
          <w:rFonts w:ascii="Verdana" w:hAnsi="Verdana" w:cs="Times New Roman"/>
          <w:color w:val="222222"/>
          <w:shd w:val="clear" w:color="auto" w:fill="FFFFFF"/>
        </w:rPr>
        <w:br/>
      </w:r>
      <w:r w:rsidR="00FB14B6" w:rsidRPr="00A52088">
        <w:rPr>
          <w:rFonts w:ascii="Verdana" w:hAnsi="Verdana" w:cs="Times New Roman"/>
          <w:color w:val="222222"/>
          <w:shd w:val="clear" w:color="auto" w:fill="FFFFFF"/>
        </w:rPr>
        <w:t xml:space="preserve">W gminie Korytnica najczęściej występującymi przyczynami trudnej sytuacji życiowej osób i rodzin, a jednocześnie powodami ubiegania się o pomoc społeczną, wskazanymi przez ośrodki pomocy społecznej w 2021 roku było kolejno: długotrwała lub ciężka choroba, ubóstwo, niepełnosprawność, bezradność </w:t>
      </w:r>
      <w:r>
        <w:rPr>
          <w:rFonts w:ascii="Verdana" w:hAnsi="Verdana" w:cs="Times New Roman"/>
          <w:color w:val="222222"/>
          <w:shd w:val="clear" w:color="auto" w:fill="FFFFFF"/>
        </w:rPr>
        <w:br/>
      </w:r>
      <w:r w:rsidR="00FB14B6" w:rsidRPr="00A52088">
        <w:rPr>
          <w:rFonts w:ascii="Verdana" w:hAnsi="Verdana" w:cs="Times New Roman"/>
          <w:color w:val="222222"/>
          <w:shd w:val="clear" w:color="auto" w:fill="FFFFFF"/>
        </w:rPr>
        <w:t>w sprawach opiekuńczo-wychowawczych i prowadzenia gospodarstwa domowego oraz bezrobocie. Poniżej prezentujemy w formie graficznej i tabelarycznej szczegółowe dane dotyczące: liczby rodzin i osób korzystających z pomocy społecznej oraz powodów udzielenia pomocy i wsparcia a także wskaźnika pracy socjalnej.</w:t>
      </w:r>
    </w:p>
    <w:p w14:paraId="14160D99" w14:textId="77777777" w:rsidR="00FB14B6" w:rsidRDefault="00FB14B6" w:rsidP="00FB14B6">
      <w:pPr>
        <w:rPr>
          <w:rFonts w:ascii="Arial" w:hAnsi="Arial" w:cs="Arial"/>
          <w:color w:val="222222"/>
          <w:sz w:val="18"/>
          <w:szCs w:val="18"/>
          <w:shd w:val="clear" w:color="auto" w:fill="FFFFFF"/>
        </w:rPr>
      </w:pPr>
    </w:p>
    <w:p w14:paraId="2D14563D" w14:textId="77777777" w:rsidR="00FB14B6" w:rsidRPr="00FF24C5" w:rsidRDefault="00FB14B6" w:rsidP="00FB14B6">
      <w:pPr>
        <w:rPr>
          <w:rFonts w:ascii="Times New Roman" w:hAnsi="Times New Roman" w:cs="Times New Roman"/>
          <w:color w:val="222222"/>
          <w:sz w:val="18"/>
          <w:szCs w:val="18"/>
          <w:shd w:val="clear" w:color="auto" w:fill="FFFFFF"/>
        </w:rPr>
      </w:pPr>
      <w:r>
        <w:rPr>
          <w:rFonts w:ascii="Times New Roman" w:hAnsi="Times New Roman" w:cs="Times New Roman"/>
          <w:color w:val="222222"/>
          <w:sz w:val="18"/>
          <w:szCs w:val="18"/>
          <w:shd w:val="clear" w:color="auto" w:fill="FFFFFF"/>
        </w:rPr>
        <w:t xml:space="preserve">Tab. </w:t>
      </w:r>
      <w:r w:rsidRPr="00FF24C5">
        <w:rPr>
          <w:rFonts w:ascii="Times New Roman" w:hAnsi="Times New Roman" w:cs="Times New Roman"/>
          <w:color w:val="222222"/>
          <w:sz w:val="18"/>
          <w:szCs w:val="18"/>
          <w:shd w:val="clear" w:color="auto" w:fill="FFFFFF"/>
        </w:rPr>
        <w:t xml:space="preserve">Liczba osób korzystających ze świadczeń na podstawie wydanych decyzji.  </w:t>
      </w:r>
    </w:p>
    <w:p w14:paraId="003D29B9" w14:textId="77777777" w:rsidR="00FB14B6" w:rsidRPr="006E7DF6" w:rsidRDefault="00FB14B6" w:rsidP="00FB14B6">
      <w:pPr>
        <w:rPr>
          <w:rFonts w:ascii="Arial" w:hAnsi="Arial" w:cs="Arial"/>
          <w:color w:val="222222"/>
          <w:sz w:val="18"/>
          <w:szCs w:val="18"/>
          <w:shd w:val="clear" w:color="auto" w:fill="FFFFFF"/>
        </w:rPr>
      </w:pPr>
      <w:r>
        <w:rPr>
          <w:rFonts w:ascii="Arial" w:hAnsi="Arial" w:cs="Arial"/>
          <w:noProof/>
          <w:color w:val="222222"/>
          <w:sz w:val="18"/>
          <w:szCs w:val="18"/>
          <w:shd w:val="clear" w:color="auto" w:fill="FFFFFF"/>
          <w:lang w:eastAsia="pl-PL"/>
        </w:rPr>
        <w:drawing>
          <wp:inline distT="0" distB="0" distL="0" distR="0" wp14:anchorId="13F3EC3E" wp14:editId="0FBAC265">
            <wp:extent cx="5763491" cy="30314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8628" cy="3065751"/>
                    </a:xfrm>
                    <a:prstGeom prst="rect">
                      <a:avLst/>
                    </a:prstGeom>
                    <a:noFill/>
                    <a:ln>
                      <a:noFill/>
                    </a:ln>
                  </pic:spPr>
                </pic:pic>
              </a:graphicData>
            </a:graphic>
          </wp:inline>
        </w:drawing>
      </w:r>
    </w:p>
    <w:p w14:paraId="2F7C2A98" w14:textId="77777777" w:rsidR="00C8436F" w:rsidRDefault="00C8436F" w:rsidP="00FB14B6">
      <w:pPr>
        <w:rPr>
          <w:rFonts w:ascii="Times New Roman" w:hAnsi="Times New Roman" w:cs="Times New Roman"/>
          <w:sz w:val="18"/>
          <w:szCs w:val="18"/>
        </w:rPr>
      </w:pPr>
    </w:p>
    <w:p w14:paraId="497AE442" w14:textId="77777777" w:rsidR="00C8436F" w:rsidRDefault="00C8436F" w:rsidP="00FB14B6">
      <w:pPr>
        <w:rPr>
          <w:rFonts w:ascii="Times New Roman" w:hAnsi="Times New Roman" w:cs="Times New Roman"/>
          <w:sz w:val="18"/>
          <w:szCs w:val="18"/>
        </w:rPr>
      </w:pPr>
    </w:p>
    <w:p w14:paraId="0A93860E" w14:textId="77777777" w:rsidR="00C8436F" w:rsidRDefault="00C8436F" w:rsidP="00FB14B6">
      <w:pPr>
        <w:rPr>
          <w:rFonts w:ascii="Times New Roman" w:hAnsi="Times New Roman" w:cs="Times New Roman"/>
          <w:sz w:val="18"/>
          <w:szCs w:val="18"/>
        </w:rPr>
      </w:pPr>
    </w:p>
    <w:p w14:paraId="588A84E7" w14:textId="77777777" w:rsidR="00C8436F" w:rsidRDefault="00C8436F" w:rsidP="00FB14B6">
      <w:pPr>
        <w:rPr>
          <w:rFonts w:ascii="Times New Roman" w:hAnsi="Times New Roman" w:cs="Times New Roman"/>
          <w:sz w:val="18"/>
          <w:szCs w:val="18"/>
        </w:rPr>
      </w:pPr>
    </w:p>
    <w:p w14:paraId="55196623" w14:textId="77777777" w:rsidR="00C8436F" w:rsidRDefault="00C8436F" w:rsidP="00FB14B6">
      <w:pPr>
        <w:rPr>
          <w:rFonts w:ascii="Times New Roman" w:hAnsi="Times New Roman" w:cs="Times New Roman"/>
          <w:sz w:val="18"/>
          <w:szCs w:val="18"/>
        </w:rPr>
      </w:pPr>
    </w:p>
    <w:p w14:paraId="4A702CD9" w14:textId="77777777" w:rsidR="00C8436F" w:rsidRDefault="00C8436F" w:rsidP="00FB14B6">
      <w:pPr>
        <w:rPr>
          <w:rFonts w:ascii="Times New Roman" w:hAnsi="Times New Roman" w:cs="Times New Roman"/>
          <w:sz w:val="18"/>
          <w:szCs w:val="18"/>
        </w:rPr>
      </w:pPr>
    </w:p>
    <w:p w14:paraId="4C755C65" w14:textId="77777777" w:rsidR="00C8436F" w:rsidRDefault="00C8436F" w:rsidP="00FB14B6">
      <w:pPr>
        <w:rPr>
          <w:rFonts w:ascii="Times New Roman" w:hAnsi="Times New Roman" w:cs="Times New Roman"/>
          <w:sz w:val="18"/>
          <w:szCs w:val="18"/>
        </w:rPr>
      </w:pPr>
    </w:p>
    <w:p w14:paraId="4D66672E" w14:textId="77777777" w:rsidR="00C8436F" w:rsidRDefault="00C8436F" w:rsidP="00FB14B6">
      <w:pPr>
        <w:rPr>
          <w:rFonts w:ascii="Times New Roman" w:hAnsi="Times New Roman" w:cs="Times New Roman"/>
          <w:sz w:val="18"/>
          <w:szCs w:val="18"/>
        </w:rPr>
      </w:pPr>
    </w:p>
    <w:p w14:paraId="6C913D67" w14:textId="77777777" w:rsidR="00C8436F" w:rsidRDefault="00C8436F" w:rsidP="00FB14B6">
      <w:pPr>
        <w:rPr>
          <w:rFonts w:ascii="Times New Roman" w:hAnsi="Times New Roman" w:cs="Times New Roman"/>
          <w:sz w:val="18"/>
          <w:szCs w:val="18"/>
        </w:rPr>
      </w:pPr>
    </w:p>
    <w:p w14:paraId="1AED95A0" w14:textId="77777777" w:rsidR="00C8436F" w:rsidRDefault="00C8436F" w:rsidP="00FB14B6">
      <w:pPr>
        <w:rPr>
          <w:rFonts w:ascii="Times New Roman" w:hAnsi="Times New Roman" w:cs="Times New Roman"/>
          <w:sz w:val="18"/>
          <w:szCs w:val="18"/>
        </w:rPr>
      </w:pPr>
    </w:p>
    <w:p w14:paraId="45763D3A" w14:textId="77777777" w:rsidR="00FB14B6" w:rsidRPr="00236433" w:rsidRDefault="00FB14B6" w:rsidP="00FB14B6">
      <w:pPr>
        <w:rPr>
          <w:rFonts w:ascii="Times New Roman" w:hAnsi="Times New Roman" w:cs="Times New Roman"/>
          <w:sz w:val="18"/>
          <w:szCs w:val="18"/>
        </w:rPr>
      </w:pPr>
      <w:r w:rsidRPr="00236433">
        <w:rPr>
          <w:rFonts w:ascii="Times New Roman" w:hAnsi="Times New Roman" w:cs="Times New Roman"/>
          <w:sz w:val="18"/>
          <w:szCs w:val="18"/>
        </w:rPr>
        <w:lastRenderedPageBreak/>
        <w:t>Tab. Liczba rodzin i liczba osób w rodzinach korzystających z pomocy społecznej.</w:t>
      </w:r>
    </w:p>
    <w:p w14:paraId="6417BB8D" w14:textId="77777777" w:rsidR="00FB14B6" w:rsidRDefault="00FB14B6" w:rsidP="00A52088">
      <w:pPr>
        <w:jc w:val="right"/>
      </w:pPr>
      <w:r>
        <w:rPr>
          <w:noProof/>
          <w:lang w:eastAsia="pl-PL"/>
        </w:rPr>
        <w:drawing>
          <wp:inline distT="0" distB="0" distL="0" distR="0" wp14:anchorId="0AC05531" wp14:editId="0F90EAA2">
            <wp:extent cx="5818910" cy="4267020"/>
            <wp:effectExtent l="0" t="0" r="0"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5197" cy="4286296"/>
                    </a:xfrm>
                    <a:prstGeom prst="rect">
                      <a:avLst/>
                    </a:prstGeom>
                    <a:noFill/>
                    <a:ln>
                      <a:noFill/>
                    </a:ln>
                  </pic:spPr>
                </pic:pic>
              </a:graphicData>
            </a:graphic>
          </wp:inline>
        </w:drawing>
      </w:r>
    </w:p>
    <w:p w14:paraId="7D830482" w14:textId="77777777" w:rsidR="00FB14B6" w:rsidRPr="00236433" w:rsidRDefault="00FB14B6" w:rsidP="00FB14B6">
      <w:pPr>
        <w:rPr>
          <w:sz w:val="18"/>
          <w:szCs w:val="18"/>
        </w:rPr>
      </w:pPr>
    </w:p>
    <w:p w14:paraId="2650EBD6" w14:textId="77777777" w:rsidR="00FB14B6" w:rsidRPr="00236433" w:rsidRDefault="00FB14B6" w:rsidP="00FB14B6">
      <w:pPr>
        <w:rPr>
          <w:sz w:val="18"/>
          <w:szCs w:val="18"/>
        </w:rPr>
      </w:pPr>
      <w:r>
        <w:rPr>
          <w:sz w:val="18"/>
          <w:szCs w:val="18"/>
        </w:rPr>
        <w:t xml:space="preserve">Tab. </w:t>
      </w:r>
      <w:r w:rsidRPr="00236433">
        <w:rPr>
          <w:sz w:val="18"/>
          <w:szCs w:val="18"/>
        </w:rPr>
        <w:t>Liczba rodzin korzystających ze świadczeń pieniężnych i niepieniężnych</w:t>
      </w:r>
    </w:p>
    <w:p w14:paraId="097426EB" w14:textId="77777777" w:rsidR="00FB14B6" w:rsidRDefault="00FB14B6" w:rsidP="00A52088">
      <w:pPr>
        <w:jc w:val="center"/>
      </w:pPr>
      <w:r>
        <w:rPr>
          <w:noProof/>
          <w:lang w:eastAsia="pl-PL"/>
        </w:rPr>
        <w:drawing>
          <wp:inline distT="0" distB="0" distL="0" distR="0" wp14:anchorId="4585F44F" wp14:editId="3EFA6207">
            <wp:extent cx="5791200" cy="339471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5804" cy="3450165"/>
                    </a:xfrm>
                    <a:prstGeom prst="rect">
                      <a:avLst/>
                    </a:prstGeom>
                    <a:noFill/>
                    <a:ln>
                      <a:noFill/>
                    </a:ln>
                  </pic:spPr>
                </pic:pic>
              </a:graphicData>
            </a:graphic>
          </wp:inline>
        </w:drawing>
      </w:r>
    </w:p>
    <w:p w14:paraId="4805C55C" w14:textId="77777777" w:rsidR="00FB14B6" w:rsidRDefault="00FB14B6" w:rsidP="00FB14B6"/>
    <w:p w14:paraId="207138E9" w14:textId="77777777" w:rsidR="00FB14B6" w:rsidRDefault="00FB14B6" w:rsidP="00A52088">
      <w:pPr>
        <w:jc w:val="center"/>
      </w:pPr>
      <w:r>
        <w:rPr>
          <w:noProof/>
          <w:lang w:eastAsia="pl-PL"/>
        </w:rPr>
        <w:lastRenderedPageBreak/>
        <w:drawing>
          <wp:inline distT="0" distB="0" distL="0" distR="0" wp14:anchorId="268F6C87" wp14:editId="6743438B">
            <wp:extent cx="4572333" cy="2773680"/>
            <wp:effectExtent l="0" t="0" r="0" b="762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8914" cy="2777672"/>
                    </a:xfrm>
                    <a:prstGeom prst="rect">
                      <a:avLst/>
                    </a:prstGeom>
                    <a:noFill/>
                    <a:ln>
                      <a:noFill/>
                    </a:ln>
                  </pic:spPr>
                </pic:pic>
              </a:graphicData>
            </a:graphic>
          </wp:inline>
        </w:drawing>
      </w:r>
    </w:p>
    <w:p w14:paraId="32A0F7FF" w14:textId="77777777" w:rsidR="00FB14B6" w:rsidRPr="00236433" w:rsidRDefault="00FB14B6" w:rsidP="00FB14B6">
      <w:pPr>
        <w:rPr>
          <w:rFonts w:ascii="Times New Roman" w:hAnsi="Times New Roman" w:cs="Times New Roman"/>
          <w:sz w:val="18"/>
          <w:szCs w:val="18"/>
        </w:rPr>
      </w:pPr>
      <w:r>
        <w:rPr>
          <w:rFonts w:ascii="Times New Roman" w:hAnsi="Times New Roman" w:cs="Times New Roman"/>
          <w:sz w:val="18"/>
          <w:szCs w:val="18"/>
        </w:rPr>
        <w:t xml:space="preserve">Wykres: </w:t>
      </w:r>
      <w:r w:rsidRPr="00236433">
        <w:rPr>
          <w:rFonts w:ascii="Times New Roman" w:hAnsi="Times New Roman" w:cs="Times New Roman"/>
          <w:sz w:val="18"/>
          <w:szCs w:val="18"/>
        </w:rPr>
        <w:t>Powody udzielania pomocy i wsparcia</w:t>
      </w:r>
    </w:p>
    <w:p w14:paraId="6456B1B3" w14:textId="77777777" w:rsidR="00FB14B6" w:rsidRDefault="00FB14B6" w:rsidP="00A52088">
      <w:pPr>
        <w:jc w:val="center"/>
      </w:pPr>
      <w:r>
        <w:rPr>
          <w:noProof/>
          <w:lang w:eastAsia="pl-PL"/>
        </w:rPr>
        <w:drawing>
          <wp:inline distT="0" distB="0" distL="0" distR="0" wp14:anchorId="1A8316CC" wp14:editId="320E47C8">
            <wp:extent cx="3087322" cy="204216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5313" cy="2073905"/>
                    </a:xfrm>
                    <a:prstGeom prst="rect">
                      <a:avLst/>
                    </a:prstGeom>
                    <a:noFill/>
                    <a:ln>
                      <a:noFill/>
                    </a:ln>
                  </pic:spPr>
                </pic:pic>
              </a:graphicData>
            </a:graphic>
          </wp:inline>
        </w:drawing>
      </w:r>
    </w:p>
    <w:p w14:paraId="6CEC057A" w14:textId="77777777" w:rsidR="00FB14B6" w:rsidRPr="00236433" w:rsidRDefault="00FB14B6" w:rsidP="00FB14B6"/>
    <w:p w14:paraId="359B1747" w14:textId="77777777" w:rsidR="00FB14B6" w:rsidRPr="000E617B" w:rsidRDefault="00FB14B6" w:rsidP="00FB14B6">
      <w:pPr>
        <w:rPr>
          <w:rFonts w:ascii="Times New Roman" w:hAnsi="Times New Roman" w:cs="Times New Roman"/>
          <w:sz w:val="18"/>
          <w:szCs w:val="18"/>
        </w:rPr>
      </w:pPr>
      <w:r>
        <w:rPr>
          <w:rFonts w:ascii="Times New Roman" w:hAnsi="Times New Roman" w:cs="Times New Roman"/>
          <w:sz w:val="18"/>
          <w:szCs w:val="18"/>
        </w:rPr>
        <w:t xml:space="preserve">Tab. </w:t>
      </w:r>
      <w:r w:rsidRPr="00236433">
        <w:rPr>
          <w:rFonts w:ascii="Times New Roman" w:hAnsi="Times New Roman" w:cs="Times New Roman"/>
          <w:sz w:val="18"/>
          <w:szCs w:val="18"/>
        </w:rPr>
        <w:t>Wskaźnik pracy socjalnej – wskaźnik obliczany jako stosunek liczby rodzin objętych pracą socjalną do rodzin osób, którym przyznano świadczenie pomnożony przez 100%.</w:t>
      </w:r>
    </w:p>
    <w:p w14:paraId="19D8BF4F" w14:textId="77777777" w:rsidR="00FB14B6" w:rsidRPr="000E617B" w:rsidRDefault="00FB14B6" w:rsidP="00A52088">
      <w:pPr>
        <w:jc w:val="center"/>
      </w:pPr>
      <w:r>
        <w:rPr>
          <w:noProof/>
          <w:lang w:eastAsia="pl-PL"/>
        </w:rPr>
        <w:drawing>
          <wp:inline distT="0" distB="0" distL="0" distR="0" wp14:anchorId="68E49BEB" wp14:editId="253E8587">
            <wp:extent cx="3378669" cy="2788058"/>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548" cy="2830043"/>
                    </a:xfrm>
                    <a:prstGeom prst="rect">
                      <a:avLst/>
                    </a:prstGeom>
                    <a:noFill/>
                    <a:ln>
                      <a:noFill/>
                    </a:ln>
                  </pic:spPr>
                </pic:pic>
              </a:graphicData>
            </a:graphic>
          </wp:inline>
        </w:drawing>
      </w:r>
    </w:p>
    <w:p w14:paraId="2B2FFC3D" w14:textId="77777777" w:rsidR="00FB14B6" w:rsidRPr="00A52088" w:rsidRDefault="00A52088" w:rsidP="00FB14B6">
      <w:pPr>
        <w:jc w:val="both"/>
        <w:rPr>
          <w:rFonts w:ascii="Verdana" w:hAnsi="Verdana" w:cs="Times New Roman"/>
        </w:rPr>
      </w:pPr>
      <w:r>
        <w:rPr>
          <w:rFonts w:ascii="Times New Roman" w:hAnsi="Times New Roman" w:cs="Times New Roman"/>
          <w:color w:val="222222"/>
          <w:sz w:val="24"/>
          <w:szCs w:val="24"/>
          <w:shd w:val="clear" w:color="auto" w:fill="FFFFFF"/>
        </w:rPr>
        <w:lastRenderedPageBreak/>
        <w:tab/>
      </w:r>
      <w:r w:rsidR="00FB14B6" w:rsidRPr="00A52088">
        <w:rPr>
          <w:rFonts w:ascii="Verdana" w:hAnsi="Verdana" w:cs="Times New Roman"/>
          <w:color w:val="222222"/>
          <w:shd w:val="clear" w:color="auto" w:fill="FFFFFF"/>
        </w:rPr>
        <w:t xml:space="preserve">Pomoc i wsparcie w gminie Korytnica z pomocy społecznej w 2021 roku </w:t>
      </w:r>
      <w:r>
        <w:rPr>
          <w:rFonts w:ascii="Verdana" w:hAnsi="Verdana" w:cs="Times New Roman"/>
          <w:color w:val="222222"/>
          <w:shd w:val="clear" w:color="auto" w:fill="FFFFFF"/>
        </w:rPr>
        <w:br/>
      </w:r>
      <w:r w:rsidR="00FB14B6" w:rsidRPr="00A52088">
        <w:rPr>
          <w:rFonts w:ascii="Verdana" w:hAnsi="Verdana" w:cs="Times New Roman"/>
          <w:color w:val="222222"/>
          <w:shd w:val="clear" w:color="auto" w:fill="FFFFFF"/>
        </w:rPr>
        <w:t xml:space="preserve">w postaci świadczeń pieniężnych uzyskało 104 osoby, zaś w postaci świadczeń niepieniężnych 108 osób. Odpłatność gminy za pobyt w Domu Pomocy Społecznej dotyczyła 15 osób. W gminie zatrudniony był 1 asystent rodziny, </w:t>
      </w:r>
      <w:r w:rsidR="00FB14B6" w:rsidRPr="00A52088">
        <w:rPr>
          <w:rFonts w:ascii="Verdana" w:hAnsi="Verdana" w:cs="Times New Roman"/>
          <w:shd w:val="clear" w:color="auto" w:fill="FFFFFF"/>
        </w:rPr>
        <w:t>który objął swoją opieką 12 rodzin</w:t>
      </w:r>
      <w:r w:rsidR="00FB14B6" w:rsidRPr="00A52088">
        <w:rPr>
          <w:rFonts w:ascii="Verdana" w:hAnsi="Verdana" w:cs="Times New Roman"/>
          <w:color w:val="222222"/>
          <w:shd w:val="clear" w:color="auto" w:fill="FFFFFF"/>
        </w:rPr>
        <w:t>. Poniżej prezentujemy</w:t>
      </w:r>
      <w:r>
        <w:rPr>
          <w:rFonts w:ascii="Verdana" w:hAnsi="Verdana" w:cs="Times New Roman"/>
          <w:color w:val="222222"/>
          <w:shd w:val="clear" w:color="auto" w:fill="FFFFFF"/>
        </w:rPr>
        <w:t xml:space="preserve"> </w:t>
      </w:r>
      <w:r w:rsidR="00FB14B6" w:rsidRPr="00A52088">
        <w:rPr>
          <w:rFonts w:ascii="Verdana" w:hAnsi="Verdana" w:cs="Times New Roman"/>
          <w:color w:val="222222"/>
          <w:shd w:val="clear" w:color="auto" w:fill="FFFFFF"/>
        </w:rPr>
        <w:t xml:space="preserve">w formie graficznej i tabelarycznej szczegółowe dane dotyczące: liczby asystentów rodziny, liczby rodzin wspieranych i liczby osób objętych pracą asystenta rodziny a także dane dotyczące świadczeń pieniężnych z pomocy społecznej w podziale na zasiłki stałe, okresowe oraz celowe. </w:t>
      </w:r>
    </w:p>
    <w:p w14:paraId="6AEC6F06" w14:textId="77777777" w:rsidR="00FB14B6" w:rsidRDefault="00FB14B6" w:rsidP="00A52088">
      <w:pPr>
        <w:jc w:val="center"/>
      </w:pPr>
      <w:r>
        <w:rPr>
          <w:noProof/>
          <w:lang w:eastAsia="pl-PL"/>
        </w:rPr>
        <w:drawing>
          <wp:inline distT="0" distB="0" distL="0" distR="0" wp14:anchorId="6A9548E2" wp14:editId="7C19F2D2">
            <wp:extent cx="5684520" cy="3606469"/>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4409" cy="3625432"/>
                    </a:xfrm>
                    <a:prstGeom prst="rect">
                      <a:avLst/>
                    </a:prstGeom>
                    <a:noFill/>
                    <a:ln>
                      <a:noFill/>
                    </a:ln>
                  </pic:spPr>
                </pic:pic>
              </a:graphicData>
            </a:graphic>
          </wp:inline>
        </w:drawing>
      </w:r>
    </w:p>
    <w:p w14:paraId="0B6C223C" w14:textId="77777777" w:rsidR="00FB14B6" w:rsidRPr="000E617B" w:rsidRDefault="00FB14B6" w:rsidP="00FB14B6">
      <w:pPr>
        <w:rPr>
          <w:rFonts w:ascii="Times New Roman" w:hAnsi="Times New Roman" w:cs="Times New Roman"/>
          <w:sz w:val="18"/>
          <w:szCs w:val="18"/>
        </w:rPr>
      </w:pPr>
      <w:r w:rsidRPr="000E617B">
        <w:rPr>
          <w:rFonts w:ascii="Times New Roman" w:hAnsi="Times New Roman" w:cs="Times New Roman"/>
          <w:sz w:val="18"/>
          <w:szCs w:val="18"/>
        </w:rPr>
        <w:t xml:space="preserve">Tab. Dane o osobach korzystających z pomocy i wsparcia </w:t>
      </w:r>
    </w:p>
    <w:p w14:paraId="4E69FE62" w14:textId="77777777" w:rsidR="00FB14B6" w:rsidRDefault="00FB14B6" w:rsidP="00A52088">
      <w:pPr>
        <w:jc w:val="center"/>
      </w:pPr>
      <w:r>
        <w:rPr>
          <w:noProof/>
          <w:lang w:eastAsia="pl-PL"/>
        </w:rPr>
        <w:drawing>
          <wp:inline distT="0" distB="0" distL="0" distR="0" wp14:anchorId="0A8551A3" wp14:editId="37998AB2">
            <wp:extent cx="6142338" cy="3215640"/>
            <wp:effectExtent l="0" t="0" r="0" b="38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46860" cy="3218008"/>
                    </a:xfrm>
                    <a:prstGeom prst="rect">
                      <a:avLst/>
                    </a:prstGeom>
                    <a:noFill/>
                    <a:ln>
                      <a:noFill/>
                    </a:ln>
                  </pic:spPr>
                </pic:pic>
              </a:graphicData>
            </a:graphic>
          </wp:inline>
        </w:drawing>
      </w:r>
    </w:p>
    <w:p w14:paraId="5350E458" w14:textId="77777777" w:rsidR="00FB14B6" w:rsidRDefault="00FB14B6" w:rsidP="00A52088">
      <w:pPr>
        <w:jc w:val="center"/>
      </w:pPr>
      <w:r>
        <w:rPr>
          <w:noProof/>
          <w:lang w:eastAsia="pl-PL"/>
        </w:rPr>
        <w:lastRenderedPageBreak/>
        <w:drawing>
          <wp:inline distT="0" distB="0" distL="0" distR="0" wp14:anchorId="186A9626" wp14:editId="4C0EEE38">
            <wp:extent cx="6088062" cy="5074920"/>
            <wp:effectExtent l="0" t="0" r="825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1998" cy="5078201"/>
                    </a:xfrm>
                    <a:prstGeom prst="rect">
                      <a:avLst/>
                    </a:prstGeom>
                    <a:noFill/>
                    <a:ln>
                      <a:noFill/>
                    </a:ln>
                  </pic:spPr>
                </pic:pic>
              </a:graphicData>
            </a:graphic>
          </wp:inline>
        </w:drawing>
      </w:r>
    </w:p>
    <w:p w14:paraId="6154EFA4" w14:textId="77777777" w:rsidR="00FB14B6" w:rsidRDefault="00FB14B6" w:rsidP="00A52088">
      <w:pPr>
        <w:jc w:val="center"/>
      </w:pPr>
      <w:r>
        <w:rPr>
          <w:noProof/>
          <w:lang w:eastAsia="pl-PL"/>
        </w:rPr>
        <w:lastRenderedPageBreak/>
        <w:drawing>
          <wp:inline distT="0" distB="0" distL="0" distR="0" wp14:anchorId="73D5BFF2" wp14:editId="6A318C71">
            <wp:extent cx="5955766" cy="2164080"/>
            <wp:effectExtent l="0" t="0" r="6985" b="762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9373" cy="2165391"/>
                    </a:xfrm>
                    <a:prstGeom prst="rect">
                      <a:avLst/>
                    </a:prstGeom>
                    <a:noFill/>
                    <a:ln>
                      <a:noFill/>
                    </a:ln>
                  </pic:spPr>
                </pic:pic>
              </a:graphicData>
            </a:graphic>
          </wp:inline>
        </w:drawing>
      </w:r>
      <w:r>
        <w:rPr>
          <w:noProof/>
          <w:lang w:eastAsia="pl-PL"/>
        </w:rPr>
        <w:drawing>
          <wp:inline distT="0" distB="0" distL="0" distR="0" wp14:anchorId="09E5A9B0" wp14:editId="4AAB8839">
            <wp:extent cx="5975045" cy="5021580"/>
            <wp:effectExtent l="0" t="0" r="6985" b="762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2422" cy="5036184"/>
                    </a:xfrm>
                    <a:prstGeom prst="rect">
                      <a:avLst/>
                    </a:prstGeom>
                    <a:noFill/>
                    <a:ln>
                      <a:noFill/>
                    </a:ln>
                  </pic:spPr>
                </pic:pic>
              </a:graphicData>
            </a:graphic>
          </wp:inline>
        </w:drawing>
      </w:r>
    </w:p>
    <w:p w14:paraId="127A4118" w14:textId="77777777" w:rsidR="00FB14B6" w:rsidRDefault="00FB14B6" w:rsidP="00FB14B6"/>
    <w:p w14:paraId="771FF960" w14:textId="77777777" w:rsidR="00FB14B6" w:rsidRPr="00A52088" w:rsidRDefault="00A52088" w:rsidP="00FB14B6">
      <w:pPr>
        <w:jc w:val="both"/>
        <w:rPr>
          <w:rFonts w:ascii="Verdana" w:hAnsi="Verdana" w:cs="Times New Roman"/>
          <w:color w:val="222222"/>
          <w:shd w:val="clear" w:color="auto" w:fill="FFFFFF"/>
        </w:rPr>
      </w:pPr>
      <w:r>
        <w:rPr>
          <w:rFonts w:ascii="Verdana" w:hAnsi="Verdana" w:cs="Times New Roman"/>
          <w:color w:val="222222"/>
          <w:shd w:val="clear" w:color="auto" w:fill="FFFFFF"/>
        </w:rPr>
        <w:tab/>
      </w:r>
      <w:r w:rsidR="00FB14B6" w:rsidRPr="00A52088">
        <w:rPr>
          <w:rFonts w:ascii="Verdana" w:hAnsi="Verdana" w:cs="Times New Roman"/>
          <w:color w:val="222222"/>
          <w:shd w:val="clear" w:color="auto" w:fill="FFFFFF"/>
        </w:rPr>
        <w:t>Ponadto Gminny Ośrodek Pomocy Społecznej w Korytnicy wypłacał inne świadczenia realizowane w ramach zadań zleconych z zakresu administracji rządowej. Liczba pobierających w 2021 roku świadczenie wychowawcze wyniosła 648 rodzin. W stosunku do roku poprzedniego liczba ta wzrosła o 17 rodzin (co stanowi wzrost o 2,70 % w stosunku do roku poprzedniego). W ramach programu wypłacono 12 761 świadczeń na 1 144 dzieci. Całkowita kwota przyznanego świadczenia w formie świadczenia wychowawczego wyniosła</w:t>
      </w:r>
      <w:r>
        <w:rPr>
          <w:rFonts w:ascii="Verdana" w:hAnsi="Verdana" w:cs="Times New Roman"/>
          <w:color w:val="222222"/>
          <w:shd w:val="clear" w:color="auto" w:fill="FFFFFF"/>
        </w:rPr>
        <w:t xml:space="preserve"> </w:t>
      </w:r>
      <w:r w:rsidR="00FB14B6" w:rsidRPr="00A52088">
        <w:rPr>
          <w:rFonts w:ascii="Verdana" w:hAnsi="Verdana" w:cs="Times New Roman"/>
          <w:color w:val="222222"/>
          <w:shd w:val="clear" w:color="auto" w:fill="FFFFFF"/>
        </w:rPr>
        <w:t xml:space="preserve">6 359 348,10 zł </w:t>
      </w:r>
      <w:r>
        <w:rPr>
          <w:rFonts w:ascii="Verdana" w:hAnsi="Verdana" w:cs="Times New Roman"/>
          <w:color w:val="222222"/>
          <w:shd w:val="clear" w:color="auto" w:fill="FFFFFF"/>
        </w:rPr>
        <w:br/>
      </w:r>
      <w:r w:rsidR="00FB14B6" w:rsidRPr="00A52088">
        <w:rPr>
          <w:rFonts w:ascii="Verdana" w:hAnsi="Verdana" w:cs="Times New Roman"/>
          <w:color w:val="222222"/>
          <w:shd w:val="clear" w:color="auto" w:fill="FFFFFF"/>
        </w:rPr>
        <w:lastRenderedPageBreak/>
        <w:t>i w porównaniu z rokiem poprzednim wzrosła o 134 866,70 zł. Liczba pobierających w roku oceny zasiłek rodzinny wyniosła 242 rodziny. W stosunku do roku poprzedniego liczba ta zmalała o 45 rodzin (co stano</w:t>
      </w:r>
      <w:r>
        <w:rPr>
          <w:rFonts w:ascii="Verdana" w:hAnsi="Verdana" w:cs="Times New Roman"/>
          <w:color w:val="222222"/>
          <w:shd w:val="clear" w:color="auto" w:fill="FFFFFF"/>
        </w:rPr>
        <w:t>wi spadek o 15,68</w:t>
      </w:r>
      <w:r w:rsidR="00FB14B6" w:rsidRPr="00A52088">
        <w:rPr>
          <w:rFonts w:ascii="Verdana" w:hAnsi="Verdana" w:cs="Times New Roman"/>
          <w:color w:val="222222"/>
          <w:shd w:val="clear" w:color="auto" w:fill="FFFFFF"/>
        </w:rPr>
        <w:t xml:space="preserve">% </w:t>
      </w:r>
      <w:r>
        <w:rPr>
          <w:rFonts w:ascii="Verdana" w:hAnsi="Verdana" w:cs="Times New Roman"/>
          <w:color w:val="222222"/>
          <w:shd w:val="clear" w:color="auto" w:fill="FFFFFF"/>
        </w:rPr>
        <w:br/>
      </w:r>
      <w:r w:rsidR="00FB14B6" w:rsidRPr="00A52088">
        <w:rPr>
          <w:rFonts w:ascii="Verdana" w:hAnsi="Verdana" w:cs="Times New Roman"/>
          <w:color w:val="222222"/>
          <w:shd w:val="clear" w:color="auto" w:fill="FFFFFF"/>
        </w:rPr>
        <w:t xml:space="preserve">w stosunku do roku poprzedniego). Całkowita kwota przyznanego świadczenia </w:t>
      </w:r>
      <w:r>
        <w:rPr>
          <w:rFonts w:ascii="Verdana" w:hAnsi="Verdana" w:cs="Times New Roman"/>
          <w:color w:val="222222"/>
          <w:shd w:val="clear" w:color="auto" w:fill="FFFFFF"/>
        </w:rPr>
        <w:br/>
      </w:r>
      <w:r w:rsidR="00FB14B6" w:rsidRPr="00A52088">
        <w:rPr>
          <w:rFonts w:ascii="Verdana" w:hAnsi="Verdana" w:cs="Times New Roman"/>
          <w:color w:val="222222"/>
          <w:shd w:val="clear" w:color="auto" w:fill="FFFFFF"/>
        </w:rPr>
        <w:t>w formie zasiłku rodzinnego  wyniosła 106 831,84 zł i w porównaniu z rokiem poprzednim zmalała</w:t>
      </w:r>
      <w:r>
        <w:rPr>
          <w:rFonts w:ascii="Verdana" w:hAnsi="Verdana" w:cs="Times New Roman"/>
          <w:color w:val="222222"/>
          <w:shd w:val="clear" w:color="auto" w:fill="FFFFFF"/>
        </w:rPr>
        <w:t xml:space="preserve"> </w:t>
      </w:r>
      <w:r w:rsidR="00FB14B6" w:rsidRPr="00A52088">
        <w:rPr>
          <w:rFonts w:ascii="Verdana" w:hAnsi="Verdana" w:cs="Times New Roman"/>
          <w:color w:val="222222"/>
          <w:shd w:val="clear" w:color="auto" w:fill="FFFFFF"/>
        </w:rPr>
        <w:t xml:space="preserve">o 206 219,41zł. Natomiast łączna kwota wszystkich świadczeń rodzinnych, tj. zasiłku rodzinnego z dodatkami, zasiłku pielęgnacyjnego, specjalnego zasiłku opiekuńczego, świadczenia pielęgnacyjnego, jednorazowej zapomogi z tytułu urodzenia dziecka i świadczenia rodzicielskiego wyniosła </w:t>
      </w:r>
      <w:r>
        <w:rPr>
          <w:rFonts w:ascii="Verdana" w:hAnsi="Verdana" w:cs="Times New Roman"/>
          <w:color w:val="222222"/>
          <w:shd w:val="clear" w:color="auto" w:fill="FFFFFF"/>
        </w:rPr>
        <w:br/>
      </w:r>
      <w:r w:rsidR="00FB14B6" w:rsidRPr="00A52088">
        <w:rPr>
          <w:rFonts w:ascii="Verdana" w:hAnsi="Verdana" w:cs="Times New Roman"/>
          <w:color w:val="222222"/>
          <w:shd w:val="clear" w:color="auto" w:fill="FFFFFF"/>
        </w:rPr>
        <w:t xml:space="preserve">2 303 777 zł. W ramach Funduszu alimentacyjnego wypłacono 362 świadczenia na kwotę 171227,66 zł. </w:t>
      </w:r>
      <w:r w:rsidR="00FB14B6" w:rsidRPr="00A52088">
        <w:rPr>
          <w:rFonts w:ascii="Verdana" w:hAnsi="Verdana" w:cs="Times New Roman"/>
          <w:color w:val="222222"/>
          <w:shd w:val="clear" w:color="auto" w:fill="FFFFFF"/>
        </w:rPr>
        <w:tab/>
      </w:r>
      <w:r w:rsidR="00FB14B6" w:rsidRPr="00A52088">
        <w:rPr>
          <w:rFonts w:ascii="Verdana" w:hAnsi="Verdana" w:cs="Times New Roman"/>
          <w:color w:val="222222"/>
          <w:shd w:val="clear" w:color="auto" w:fill="FFFFFF"/>
        </w:rPr>
        <w:tab/>
      </w:r>
      <w:r w:rsidR="00FB14B6" w:rsidRPr="00A52088">
        <w:rPr>
          <w:rFonts w:ascii="Verdana" w:hAnsi="Verdana" w:cs="Times New Roman"/>
          <w:color w:val="222222"/>
          <w:shd w:val="clear" w:color="auto" w:fill="FFFFFF"/>
        </w:rPr>
        <w:tab/>
      </w:r>
      <w:r w:rsidR="00FB14B6" w:rsidRPr="00A52088">
        <w:rPr>
          <w:rFonts w:ascii="Verdana" w:hAnsi="Verdana" w:cs="Times New Roman"/>
          <w:color w:val="222222"/>
          <w:shd w:val="clear" w:color="auto" w:fill="FFFFFF"/>
        </w:rPr>
        <w:tab/>
      </w:r>
      <w:r w:rsidR="00FB14B6" w:rsidRPr="00A52088">
        <w:rPr>
          <w:rFonts w:ascii="Verdana" w:hAnsi="Verdana" w:cs="Times New Roman"/>
          <w:color w:val="222222"/>
          <w:shd w:val="clear" w:color="auto" w:fill="FFFFFF"/>
        </w:rPr>
        <w:tab/>
      </w:r>
      <w:r w:rsidR="00FB14B6" w:rsidRPr="00A52088">
        <w:rPr>
          <w:rFonts w:ascii="Verdana" w:hAnsi="Verdana" w:cs="Times New Roman"/>
          <w:color w:val="222222"/>
          <w:shd w:val="clear" w:color="auto" w:fill="FFFFFF"/>
        </w:rPr>
        <w:tab/>
      </w:r>
      <w:r w:rsidR="00FB14B6" w:rsidRPr="00A52088">
        <w:rPr>
          <w:rFonts w:ascii="Verdana" w:hAnsi="Verdana" w:cs="Times New Roman"/>
          <w:color w:val="222222"/>
          <w:shd w:val="clear" w:color="auto" w:fill="FFFFFF"/>
        </w:rPr>
        <w:tab/>
        <w:t xml:space="preserve">        </w:t>
      </w:r>
      <w:r>
        <w:rPr>
          <w:rFonts w:ascii="Verdana" w:hAnsi="Verdana" w:cs="Times New Roman"/>
          <w:color w:val="222222"/>
          <w:shd w:val="clear" w:color="auto" w:fill="FFFFFF"/>
        </w:rPr>
        <w:br/>
      </w:r>
      <w:r>
        <w:rPr>
          <w:rFonts w:ascii="Verdana" w:hAnsi="Verdana" w:cs="Times New Roman"/>
          <w:color w:val="222222"/>
          <w:shd w:val="clear" w:color="auto" w:fill="FFFFFF"/>
        </w:rPr>
        <w:tab/>
      </w:r>
      <w:r w:rsidR="00FB14B6" w:rsidRPr="00A52088">
        <w:rPr>
          <w:rFonts w:ascii="Verdana" w:hAnsi="Verdana" w:cs="Times New Roman"/>
          <w:color w:val="222222"/>
          <w:shd w:val="clear" w:color="auto" w:fill="FFFFFF"/>
        </w:rPr>
        <w:t>Ważnym elementem wsparcia rodzin był program dożywiania zapewniający dzieciom i młodzieży pomoc w formie gorącego posiłku. Łączne wydatki na dożywianie dzieci</w:t>
      </w:r>
      <w:r>
        <w:rPr>
          <w:rFonts w:ascii="Verdana" w:hAnsi="Verdana" w:cs="Times New Roman"/>
          <w:color w:val="222222"/>
          <w:shd w:val="clear" w:color="auto" w:fill="FFFFFF"/>
        </w:rPr>
        <w:t xml:space="preserve"> </w:t>
      </w:r>
      <w:r w:rsidR="00FB14B6" w:rsidRPr="00A52088">
        <w:rPr>
          <w:rFonts w:ascii="Verdana" w:hAnsi="Verdana" w:cs="Times New Roman"/>
          <w:color w:val="222222"/>
          <w:shd w:val="clear" w:color="auto" w:fill="FFFFFF"/>
        </w:rPr>
        <w:t xml:space="preserve">w szkołach wyniosły 29 829,61 zł. Ogółem dożywianiem </w:t>
      </w:r>
      <w:r>
        <w:rPr>
          <w:rFonts w:ascii="Verdana" w:hAnsi="Verdana" w:cs="Times New Roman"/>
          <w:color w:val="222222"/>
          <w:shd w:val="clear" w:color="auto" w:fill="FFFFFF"/>
        </w:rPr>
        <w:br/>
      </w:r>
      <w:r w:rsidR="00FB14B6" w:rsidRPr="00A52088">
        <w:rPr>
          <w:rFonts w:ascii="Verdana" w:hAnsi="Verdana" w:cs="Times New Roman"/>
          <w:color w:val="222222"/>
          <w:shd w:val="clear" w:color="auto" w:fill="FFFFFF"/>
        </w:rPr>
        <w:t>w placówkach szkolnych</w:t>
      </w:r>
      <w:r>
        <w:rPr>
          <w:rFonts w:ascii="Verdana" w:hAnsi="Verdana" w:cs="Times New Roman"/>
          <w:color w:val="222222"/>
          <w:shd w:val="clear" w:color="auto" w:fill="FFFFFF"/>
        </w:rPr>
        <w:t xml:space="preserve"> </w:t>
      </w:r>
      <w:r w:rsidR="00FB14B6" w:rsidRPr="00A52088">
        <w:rPr>
          <w:rFonts w:ascii="Verdana" w:hAnsi="Verdana" w:cs="Times New Roman"/>
          <w:color w:val="222222"/>
          <w:shd w:val="clear" w:color="auto" w:fill="FFFFFF"/>
        </w:rPr>
        <w:t xml:space="preserve">i oświatowych objęto 106 dzieci. </w:t>
      </w:r>
    </w:p>
    <w:p w14:paraId="20AED8E7" w14:textId="77777777" w:rsidR="00FB14B6" w:rsidRPr="00A52088" w:rsidRDefault="00A52088" w:rsidP="00FB14B6">
      <w:pPr>
        <w:jc w:val="both"/>
        <w:rPr>
          <w:rFonts w:ascii="Verdana" w:hAnsi="Verdana" w:cs="Times New Roman"/>
          <w:color w:val="222222"/>
          <w:shd w:val="clear" w:color="auto" w:fill="FFFFFF"/>
        </w:rPr>
      </w:pPr>
      <w:r>
        <w:rPr>
          <w:rFonts w:ascii="Verdana" w:hAnsi="Verdana" w:cs="Times New Roman"/>
          <w:color w:val="222222"/>
          <w:shd w:val="clear" w:color="auto" w:fill="FFFFFF"/>
        </w:rPr>
        <w:tab/>
      </w:r>
      <w:r w:rsidR="00FB14B6" w:rsidRPr="00A52088">
        <w:rPr>
          <w:rFonts w:ascii="Verdana" w:hAnsi="Verdana" w:cs="Times New Roman"/>
          <w:color w:val="222222"/>
          <w:shd w:val="clear" w:color="auto" w:fill="FFFFFF"/>
        </w:rPr>
        <w:t xml:space="preserve">W 2021 roku 8 rodzin skorzystało z wsparcia w formie dodatku energetycznego. Kwota udzielonego wsparcia wyniosła 1 117 zł. </w:t>
      </w:r>
    </w:p>
    <w:p w14:paraId="6EC3E7AA" w14:textId="77777777" w:rsidR="00FB14B6" w:rsidRPr="00A52088" w:rsidRDefault="00A52088" w:rsidP="00FB14B6">
      <w:pPr>
        <w:jc w:val="both"/>
        <w:rPr>
          <w:rFonts w:ascii="Verdana" w:hAnsi="Verdana" w:cs="Times New Roman"/>
          <w:color w:val="222222"/>
          <w:shd w:val="clear" w:color="auto" w:fill="FFFFFF"/>
        </w:rPr>
      </w:pPr>
      <w:r>
        <w:rPr>
          <w:rFonts w:ascii="Verdana" w:hAnsi="Verdana" w:cs="Times New Roman"/>
          <w:color w:val="222222"/>
          <w:shd w:val="clear" w:color="auto" w:fill="FFFFFF"/>
        </w:rPr>
        <w:tab/>
      </w:r>
      <w:r w:rsidR="00FB14B6" w:rsidRPr="00A52088">
        <w:rPr>
          <w:rFonts w:ascii="Verdana" w:hAnsi="Verdana" w:cs="Times New Roman"/>
          <w:color w:val="222222"/>
          <w:shd w:val="clear" w:color="auto" w:fill="FFFFFF"/>
        </w:rPr>
        <w:t xml:space="preserve">Mieszkańcy gminy mogli także uzyskać, finansowane z budżetu gminy, dodatki mieszkaniowe. W 2021 roku dodatki te uzyskało 21 rodzin. Łączna kwota udzielonych świadczeń wyniosła 63 649 zł.  </w:t>
      </w:r>
    </w:p>
    <w:p w14:paraId="6C9B451D" w14:textId="77777777" w:rsidR="00FB14B6" w:rsidRPr="00A52088" w:rsidRDefault="00A52088" w:rsidP="00FB14B6">
      <w:pPr>
        <w:jc w:val="both"/>
        <w:rPr>
          <w:rFonts w:ascii="Verdana" w:hAnsi="Verdana" w:cs="Times New Roman"/>
          <w:color w:val="222222"/>
          <w:shd w:val="clear" w:color="auto" w:fill="FFFFFF"/>
        </w:rPr>
      </w:pPr>
      <w:r>
        <w:rPr>
          <w:rFonts w:ascii="Verdana" w:hAnsi="Verdana" w:cs="Times New Roman"/>
          <w:color w:val="222222"/>
          <w:shd w:val="clear" w:color="auto" w:fill="FFFFFF"/>
        </w:rPr>
        <w:tab/>
      </w:r>
      <w:r w:rsidR="00FB14B6" w:rsidRPr="00A52088">
        <w:rPr>
          <w:rFonts w:ascii="Verdana" w:hAnsi="Verdana" w:cs="Times New Roman"/>
          <w:color w:val="222222"/>
          <w:shd w:val="clear" w:color="auto" w:fill="FFFFFF"/>
        </w:rPr>
        <w:t xml:space="preserve">Ponadto Gminny Ośrodek Pomocy Społecznej wydawał karty w ramach ogólnopolskiego programu ,,Karta Dużej Rodziny’’. W 2021 roku do programu przyłączyło się 27 rodzin. </w:t>
      </w:r>
    </w:p>
    <w:p w14:paraId="1BB75A28" w14:textId="77777777" w:rsidR="00FB14B6" w:rsidRPr="00A52088" w:rsidRDefault="00A52088" w:rsidP="00FB14B6">
      <w:pPr>
        <w:jc w:val="both"/>
        <w:rPr>
          <w:rFonts w:ascii="Verdana" w:hAnsi="Verdana" w:cs="Times New Roman"/>
        </w:rPr>
      </w:pPr>
      <w:r>
        <w:rPr>
          <w:rFonts w:ascii="Verdana" w:hAnsi="Verdana" w:cs="Times New Roman"/>
        </w:rPr>
        <w:tab/>
      </w:r>
      <w:r w:rsidR="00FB14B6" w:rsidRPr="00A52088">
        <w:rPr>
          <w:rFonts w:ascii="Verdana" w:hAnsi="Verdana" w:cs="Times New Roman"/>
        </w:rPr>
        <w:t xml:space="preserve">Zgodnie z art. 191 ust. 9 ustawy o wspieraniu rodziny i systemie pieczy zastępczej byliśmy zobowiązani pokryć cześć kosztów na utrzymanie dzieci umieszczonych w pieczy zastępczej. </w:t>
      </w:r>
      <w:r w:rsidR="00FB14B6" w:rsidRPr="00A52088">
        <w:rPr>
          <w:rFonts w:ascii="Verdana" w:hAnsi="Verdana" w:cs="Times New Roman"/>
          <w:color w:val="222222"/>
          <w:shd w:val="clear" w:color="auto" w:fill="FFFFFF"/>
        </w:rPr>
        <w:t>W</w:t>
      </w:r>
      <w:r w:rsidR="00FB14B6" w:rsidRPr="00A52088">
        <w:rPr>
          <w:rFonts w:ascii="Verdana" w:hAnsi="Verdana" w:cs="Times New Roman"/>
        </w:rPr>
        <w:t xml:space="preserve"> 2021 roku 4 dzieci z terenu Gminy Korytnica znajdowała się w rodzinach zastępczych spokrewnionych i 1 dziecko </w:t>
      </w:r>
      <w:r>
        <w:rPr>
          <w:rFonts w:ascii="Verdana" w:hAnsi="Verdana" w:cs="Times New Roman"/>
        </w:rPr>
        <w:br/>
      </w:r>
      <w:r w:rsidR="00FB14B6" w:rsidRPr="00A52088">
        <w:rPr>
          <w:rFonts w:ascii="Verdana" w:hAnsi="Verdana" w:cs="Times New Roman"/>
        </w:rPr>
        <w:t>w rodzinie zastępczej niezawodowej W poniżej tabeli przedstawiamy dane dotyczące poniesionych kosztów na utrzymanie dzieci umieszczonych</w:t>
      </w:r>
      <w:r w:rsidR="00FB14B6" w:rsidRPr="00A52088">
        <w:rPr>
          <w:rFonts w:ascii="Verdana" w:hAnsi="Verdana" w:cs="Times New Roman"/>
        </w:rPr>
        <w:br/>
        <w:t>w pieczy zastępczej</w:t>
      </w:r>
      <w:r w:rsidR="00FB14B6" w:rsidRPr="00A52088">
        <w:rPr>
          <w:rFonts w:ascii="Verdana" w:hAnsi="Verdana"/>
        </w:rPr>
        <w:t>.</w:t>
      </w:r>
    </w:p>
    <w:tbl>
      <w:tblPr>
        <w:tblStyle w:val="Tabela-Siatka"/>
        <w:tblW w:w="0" w:type="auto"/>
        <w:tblLook w:val="04A0" w:firstRow="1" w:lastRow="0" w:firstColumn="1" w:lastColumn="0" w:noHBand="0" w:noVBand="1"/>
      </w:tblPr>
      <w:tblGrid>
        <w:gridCol w:w="988"/>
        <w:gridCol w:w="4394"/>
        <w:gridCol w:w="3680"/>
      </w:tblGrid>
      <w:tr w:rsidR="00FB14B6" w:rsidRPr="00A65E47" w14:paraId="7B5A0086" w14:textId="77777777" w:rsidTr="0069114E">
        <w:tc>
          <w:tcPr>
            <w:tcW w:w="988" w:type="dxa"/>
          </w:tcPr>
          <w:p w14:paraId="640A644E" w14:textId="77777777" w:rsidR="00FB14B6" w:rsidRPr="00A65E47" w:rsidRDefault="00FB14B6" w:rsidP="0069114E">
            <w:pPr>
              <w:jc w:val="center"/>
              <w:rPr>
                <w:b/>
                <w:bCs/>
              </w:rPr>
            </w:pPr>
            <w:r w:rsidRPr="00A65E47">
              <w:rPr>
                <w:b/>
                <w:bCs/>
              </w:rPr>
              <w:t>Rok</w:t>
            </w:r>
          </w:p>
        </w:tc>
        <w:tc>
          <w:tcPr>
            <w:tcW w:w="4394" w:type="dxa"/>
          </w:tcPr>
          <w:p w14:paraId="7DB6F1E1" w14:textId="77777777" w:rsidR="00FB14B6" w:rsidRPr="00A65E47" w:rsidRDefault="00FB14B6" w:rsidP="0069114E">
            <w:pPr>
              <w:jc w:val="center"/>
              <w:rPr>
                <w:b/>
                <w:bCs/>
              </w:rPr>
            </w:pPr>
            <w:r>
              <w:rPr>
                <w:b/>
                <w:bCs/>
              </w:rPr>
              <w:t>Liczba dzieci umieszczonych w pieczy zastępczej</w:t>
            </w:r>
          </w:p>
        </w:tc>
        <w:tc>
          <w:tcPr>
            <w:tcW w:w="3680" w:type="dxa"/>
          </w:tcPr>
          <w:p w14:paraId="6E6A3401" w14:textId="77777777" w:rsidR="00FB14B6" w:rsidRPr="00A65E47" w:rsidRDefault="00FB14B6" w:rsidP="0069114E">
            <w:pPr>
              <w:jc w:val="center"/>
              <w:rPr>
                <w:b/>
                <w:bCs/>
              </w:rPr>
            </w:pPr>
            <w:r>
              <w:rPr>
                <w:b/>
                <w:bCs/>
              </w:rPr>
              <w:t>Koszty poniesione przez gminę w zł</w:t>
            </w:r>
          </w:p>
        </w:tc>
      </w:tr>
      <w:tr w:rsidR="00FB14B6" w:rsidRPr="00A65E47" w14:paraId="3B1944BA" w14:textId="77777777" w:rsidTr="0069114E">
        <w:tc>
          <w:tcPr>
            <w:tcW w:w="988" w:type="dxa"/>
          </w:tcPr>
          <w:p w14:paraId="46D2FFC1" w14:textId="77777777" w:rsidR="00FB14B6" w:rsidRPr="00A65E47" w:rsidRDefault="00FB14B6" w:rsidP="0069114E">
            <w:pPr>
              <w:jc w:val="center"/>
            </w:pPr>
            <w:r w:rsidRPr="00A65E47">
              <w:t>2018</w:t>
            </w:r>
          </w:p>
        </w:tc>
        <w:tc>
          <w:tcPr>
            <w:tcW w:w="4394" w:type="dxa"/>
          </w:tcPr>
          <w:p w14:paraId="27AA5852" w14:textId="77777777" w:rsidR="00FB14B6" w:rsidRPr="00A65E47" w:rsidRDefault="00FB14B6" w:rsidP="0069114E">
            <w:pPr>
              <w:jc w:val="center"/>
            </w:pPr>
            <w:r>
              <w:t>6</w:t>
            </w:r>
          </w:p>
        </w:tc>
        <w:tc>
          <w:tcPr>
            <w:tcW w:w="3680" w:type="dxa"/>
          </w:tcPr>
          <w:p w14:paraId="4D0B0706" w14:textId="77777777" w:rsidR="00FB14B6" w:rsidRPr="00A65E47" w:rsidRDefault="00FB14B6" w:rsidP="0069114E">
            <w:pPr>
              <w:jc w:val="center"/>
            </w:pPr>
            <w:r>
              <w:t>47 551,65</w:t>
            </w:r>
          </w:p>
        </w:tc>
      </w:tr>
      <w:tr w:rsidR="00FB14B6" w:rsidRPr="00A65E47" w14:paraId="3B82E5C9" w14:textId="77777777" w:rsidTr="0069114E">
        <w:tc>
          <w:tcPr>
            <w:tcW w:w="988" w:type="dxa"/>
          </w:tcPr>
          <w:p w14:paraId="536E5B5A" w14:textId="77777777" w:rsidR="00FB14B6" w:rsidRPr="00A65E47" w:rsidRDefault="00FB14B6" w:rsidP="0069114E">
            <w:pPr>
              <w:jc w:val="center"/>
            </w:pPr>
            <w:r w:rsidRPr="00A65E47">
              <w:t>2019</w:t>
            </w:r>
          </w:p>
        </w:tc>
        <w:tc>
          <w:tcPr>
            <w:tcW w:w="4394" w:type="dxa"/>
          </w:tcPr>
          <w:p w14:paraId="4BB365FC" w14:textId="77777777" w:rsidR="00FB14B6" w:rsidRPr="00A65E47" w:rsidRDefault="00FB14B6" w:rsidP="0069114E">
            <w:pPr>
              <w:jc w:val="center"/>
            </w:pPr>
            <w:r>
              <w:t>6</w:t>
            </w:r>
          </w:p>
        </w:tc>
        <w:tc>
          <w:tcPr>
            <w:tcW w:w="3680" w:type="dxa"/>
          </w:tcPr>
          <w:p w14:paraId="3C5C49AA" w14:textId="77777777" w:rsidR="00FB14B6" w:rsidRPr="00A65E47" w:rsidRDefault="00FB14B6" w:rsidP="0069114E">
            <w:pPr>
              <w:jc w:val="center"/>
            </w:pPr>
            <w:r>
              <w:t>37 356,40</w:t>
            </w:r>
          </w:p>
        </w:tc>
      </w:tr>
      <w:tr w:rsidR="00FB14B6" w:rsidRPr="00A65E47" w14:paraId="2180C38E" w14:textId="77777777" w:rsidTr="0069114E">
        <w:tc>
          <w:tcPr>
            <w:tcW w:w="988" w:type="dxa"/>
          </w:tcPr>
          <w:p w14:paraId="27B6207F" w14:textId="77777777" w:rsidR="00FB14B6" w:rsidRPr="00A65E47" w:rsidRDefault="00FB14B6" w:rsidP="0069114E">
            <w:pPr>
              <w:jc w:val="center"/>
            </w:pPr>
            <w:r w:rsidRPr="00A65E47">
              <w:t>2020</w:t>
            </w:r>
          </w:p>
        </w:tc>
        <w:tc>
          <w:tcPr>
            <w:tcW w:w="4394" w:type="dxa"/>
          </w:tcPr>
          <w:p w14:paraId="11095EC3" w14:textId="77777777" w:rsidR="00FB14B6" w:rsidRPr="00A65E47" w:rsidRDefault="00FB14B6" w:rsidP="0069114E">
            <w:pPr>
              <w:jc w:val="center"/>
            </w:pPr>
            <w:r>
              <w:t>6</w:t>
            </w:r>
          </w:p>
        </w:tc>
        <w:tc>
          <w:tcPr>
            <w:tcW w:w="3680" w:type="dxa"/>
          </w:tcPr>
          <w:p w14:paraId="2F852247" w14:textId="77777777" w:rsidR="00FB14B6" w:rsidRPr="00A65E47" w:rsidRDefault="00FB14B6" w:rsidP="0069114E">
            <w:pPr>
              <w:jc w:val="center"/>
            </w:pPr>
            <w:r>
              <w:t>15 570,43</w:t>
            </w:r>
          </w:p>
        </w:tc>
      </w:tr>
      <w:tr w:rsidR="00FB14B6" w:rsidRPr="00A65E47" w14:paraId="56251110" w14:textId="77777777" w:rsidTr="0069114E">
        <w:tc>
          <w:tcPr>
            <w:tcW w:w="988" w:type="dxa"/>
          </w:tcPr>
          <w:p w14:paraId="63DAD62E" w14:textId="77777777" w:rsidR="00FB14B6" w:rsidRPr="00A65E47" w:rsidRDefault="00FB14B6" w:rsidP="0069114E">
            <w:pPr>
              <w:jc w:val="center"/>
            </w:pPr>
            <w:r w:rsidRPr="00A65E47">
              <w:t>2021</w:t>
            </w:r>
          </w:p>
        </w:tc>
        <w:tc>
          <w:tcPr>
            <w:tcW w:w="4394" w:type="dxa"/>
          </w:tcPr>
          <w:p w14:paraId="5D579A5F" w14:textId="77777777" w:rsidR="00FB14B6" w:rsidRPr="00A65E47" w:rsidRDefault="00FB14B6" w:rsidP="0069114E">
            <w:pPr>
              <w:jc w:val="center"/>
            </w:pPr>
            <w:r>
              <w:t>5</w:t>
            </w:r>
          </w:p>
        </w:tc>
        <w:tc>
          <w:tcPr>
            <w:tcW w:w="3680" w:type="dxa"/>
          </w:tcPr>
          <w:p w14:paraId="04CA0B6D" w14:textId="77777777" w:rsidR="00FB14B6" w:rsidRPr="00A65E47" w:rsidRDefault="00FB14B6" w:rsidP="0069114E">
            <w:pPr>
              <w:jc w:val="center"/>
            </w:pPr>
            <w:r>
              <w:t>18 944,23</w:t>
            </w:r>
          </w:p>
        </w:tc>
      </w:tr>
    </w:tbl>
    <w:p w14:paraId="670C830E" w14:textId="77777777" w:rsidR="00FB14B6" w:rsidRDefault="00FB14B6" w:rsidP="00FB14B6">
      <w:r w:rsidRPr="00A65E47">
        <w:rPr>
          <w:b/>
          <w:bCs/>
        </w:rPr>
        <w:br/>
      </w:r>
    </w:p>
    <w:p w14:paraId="660C8DAB" w14:textId="77777777" w:rsidR="00FB14B6" w:rsidRPr="00A52088" w:rsidRDefault="00A52088" w:rsidP="00FB14B6">
      <w:pPr>
        <w:rPr>
          <w:rFonts w:ascii="Verdana" w:hAnsi="Verdana" w:cs="Times New Roman"/>
          <w:b/>
          <w:bCs/>
          <w:noProof/>
          <w:color w:val="0070C0"/>
          <w:sz w:val="20"/>
          <w:szCs w:val="20"/>
        </w:rPr>
      </w:pPr>
      <w:r w:rsidRPr="00A52088">
        <w:rPr>
          <w:rFonts w:ascii="Verdana" w:hAnsi="Verdana" w:cs="Times New Roman"/>
          <w:b/>
          <w:bCs/>
          <w:noProof/>
          <w:color w:val="0070C0"/>
          <w:sz w:val="20"/>
          <w:szCs w:val="20"/>
        </w:rPr>
        <w:t>C.</w:t>
      </w:r>
      <w:r w:rsidR="00FB14B6" w:rsidRPr="00A52088">
        <w:rPr>
          <w:rFonts w:ascii="Verdana" w:hAnsi="Verdana" w:cs="Times New Roman"/>
          <w:b/>
          <w:bCs/>
          <w:noProof/>
          <w:color w:val="0070C0"/>
          <w:sz w:val="20"/>
          <w:szCs w:val="20"/>
        </w:rPr>
        <w:t xml:space="preserve"> </w:t>
      </w:r>
      <w:r w:rsidR="00654414" w:rsidRPr="00654414">
        <w:rPr>
          <w:rFonts w:ascii="Verdana" w:hAnsi="Verdana" w:cs="Times New Roman"/>
          <w:b/>
          <w:bCs/>
          <w:noProof/>
          <w:color w:val="0070C0"/>
          <w:sz w:val="18"/>
          <w:szCs w:val="20"/>
        </w:rPr>
        <w:t>KADRA OŚRODKA POMOCY SPOŁECZNEJ</w:t>
      </w:r>
    </w:p>
    <w:p w14:paraId="0AA3D44F" w14:textId="77777777" w:rsidR="00FB14B6" w:rsidRDefault="00A52088" w:rsidP="00B02708">
      <w:pPr>
        <w:jc w:val="both"/>
        <w:rPr>
          <w:rFonts w:ascii="Verdana" w:hAnsi="Verdana" w:cs="Arial"/>
          <w:color w:val="222222"/>
          <w:shd w:val="clear" w:color="auto" w:fill="FFFFFF"/>
        </w:rPr>
      </w:pPr>
      <w:r>
        <w:rPr>
          <w:rFonts w:ascii="Times New Roman" w:hAnsi="Times New Roman" w:cs="Times New Roman"/>
          <w:color w:val="222222"/>
          <w:sz w:val="24"/>
          <w:szCs w:val="24"/>
          <w:shd w:val="clear" w:color="auto" w:fill="FFFFFF"/>
        </w:rPr>
        <w:tab/>
      </w:r>
      <w:r w:rsidR="00FB14B6" w:rsidRPr="00154AD0">
        <w:rPr>
          <w:rFonts w:ascii="Times New Roman" w:hAnsi="Times New Roman" w:cs="Times New Roman"/>
          <w:color w:val="222222"/>
          <w:sz w:val="24"/>
          <w:szCs w:val="24"/>
          <w:shd w:val="clear" w:color="auto" w:fill="FFFFFF"/>
        </w:rPr>
        <w:t xml:space="preserve">W </w:t>
      </w:r>
      <w:r w:rsidR="00FB14B6" w:rsidRPr="00A52088">
        <w:rPr>
          <w:rFonts w:ascii="Verdana" w:hAnsi="Verdana" w:cs="Times New Roman"/>
          <w:color w:val="222222"/>
          <w:shd w:val="clear" w:color="auto" w:fill="FFFFFF"/>
        </w:rPr>
        <w:t xml:space="preserve">2021 roku w Ośrodku pomocy społecznej zatrudnionych było 11 osób, </w:t>
      </w:r>
      <w:r>
        <w:rPr>
          <w:rFonts w:ascii="Verdana" w:hAnsi="Verdana" w:cs="Times New Roman"/>
          <w:color w:val="222222"/>
          <w:shd w:val="clear" w:color="auto" w:fill="FFFFFF"/>
        </w:rPr>
        <w:br/>
      </w:r>
      <w:r w:rsidR="00FB14B6" w:rsidRPr="00A52088">
        <w:rPr>
          <w:rFonts w:ascii="Verdana" w:hAnsi="Verdana" w:cs="Times New Roman"/>
          <w:color w:val="222222"/>
          <w:shd w:val="clear" w:color="auto" w:fill="FFFFFF"/>
        </w:rPr>
        <w:t>w tym: kadra kierownicza 1 osoba, pracownicy socjalni 2 osoby, pozostali pracownicy 8 osób, przy czym dwie osoby były zatrudnione na zastępstwo pracowników przebywających na zwolnieniu lekarskim i zasiłku macierzyńskim. Spośród zatrudnionych w ośrodku pomocy społecznej</w:t>
      </w:r>
      <w:r>
        <w:rPr>
          <w:rFonts w:ascii="Verdana" w:hAnsi="Verdana" w:cs="Times New Roman"/>
          <w:color w:val="222222"/>
          <w:shd w:val="clear" w:color="auto" w:fill="FFFFFF"/>
        </w:rPr>
        <w:t xml:space="preserve"> </w:t>
      </w:r>
      <w:r w:rsidR="00FB14B6" w:rsidRPr="00A52088">
        <w:rPr>
          <w:rFonts w:ascii="Verdana" w:hAnsi="Verdana" w:cs="Times New Roman"/>
          <w:color w:val="222222"/>
          <w:shd w:val="clear" w:color="auto" w:fill="FFFFFF"/>
        </w:rPr>
        <w:t xml:space="preserve">10 pracowników posiadało </w:t>
      </w:r>
      <w:r w:rsidR="00FB14B6" w:rsidRPr="00A52088">
        <w:rPr>
          <w:rFonts w:ascii="Verdana" w:hAnsi="Verdana" w:cs="Times New Roman"/>
          <w:color w:val="222222"/>
          <w:shd w:val="clear" w:color="auto" w:fill="FFFFFF"/>
        </w:rPr>
        <w:lastRenderedPageBreak/>
        <w:t xml:space="preserve">wykształcenie wyższe. Wśród pracowników 1 osoba posiada specjalizację </w:t>
      </w:r>
      <w:r>
        <w:rPr>
          <w:rFonts w:ascii="Verdana" w:hAnsi="Verdana" w:cs="Times New Roman"/>
          <w:color w:val="222222"/>
          <w:shd w:val="clear" w:color="auto" w:fill="FFFFFF"/>
        </w:rPr>
        <w:br/>
      </w:r>
      <w:r w:rsidR="00FB14B6" w:rsidRPr="00A52088">
        <w:rPr>
          <w:rFonts w:ascii="Verdana" w:hAnsi="Verdana" w:cs="Times New Roman"/>
          <w:color w:val="222222"/>
          <w:shd w:val="clear" w:color="auto" w:fill="FFFFFF"/>
        </w:rPr>
        <w:t>z organizacji pomocy społecznej</w:t>
      </w:r>
      <w:r w:rsidR="00FB14B6" w:rsidRPr="00A52088">
        <w:rPr>
          <w:rFonts w:ascii="Verdana" w:hAnsi="Verdana" w:cs="Arial"/>
          <w:color w:val="222222"/>
          <w:shd w:val="clear" w:color="auto" w:fill="FFFFFF"/>
        </w:rPr>
        <w:t xml:space="preserve">. </w:t>
      </w:r>
    </w:p>
    <w:p w14:paraId="4A147F7D" w14:textId="77777777" w:rsidR="00B02708" w:rsidRPr="00FB14B6" w:rsidRDefault="00B02708" w:rsidP="00B02708">
      <w:pPr>
        <w:jc w:val="both"/>
      </w:pPr>
    </w:p>
    <w:p w14:paraId="0F6BBF5F" w14:textId="77777777" w:rsidR="00B02708" w:rsidRDefault="00A52088" w:rsidP="002B5826">
      <w:pPr>
        <w:pStyle w:val="Akapitzlist"/>
        <w:ind w:left="0" w:firstLine="0"/>
        <w:jc w:val="both"/>
        <w:outlineLvl w:val="2"/>
        <w:rPr>
          <w:rFonts w:cs="Times New Roman"/>
          <w:b/>
          <w:bCs/>
          <w:color w:val="2E74B5" w:themeColor="accent1" w:themeShade="BF"/>
          <w:sz w:val="20"/>
          <w:szCs w:val="20"/>
        </w:rPr>
      </w:pPr>
      <w:r w:rsidRPr="00A52088">
        <w:rPr>
          <w:rFonts w:cs="Times New Roman"/>
          <w:b/>
          <w:bCs/>
          <w:color w:val="2E74B5" w:themeColor="accent1" w:themeShade="BF"/>
          <w:sz w:val="20"/>
          <w:szCs w:val="20"/>
        </w:rPr>
        <w:t>D</w:t>
      </w:r>
      <w:r w:rsidR="009856DB" w:rsidRPr="00A52088">
        <w:rPr>
          <w:rFonts w:cs="Times New Roman"/>
          <w:b/>
          <w:bCs/>
          <w:color w:val="2E74B5" w:themeColor="accent1" w:themeShade="BF"/>
          <w:sz w:val="20"/>
          <w:szCs w:val="20"/>
        </w:rPr>
        <w:t>.</w:t>
      </w:r>
      <w:r w:rsidR="009856DB" w:rsidRPr="00745629">
        <w:rPr>
          <w:rFonts w:cs="Times New Roman"/>
          <w:b/>
          <w:bCs/>
          <w:color w:val="2E74B5" w:themeColor="accent1" w:themeShade="BF"/>
          <w:sz w:val="20"/>
          <w:szCs w:val="20"/>
        </w:rPr>
        <w:t xml:space="preserve"> </w:t>
      </w:r>
      <w:r w:rsidR="00B02708">
        <w:rPr>
          <w:rFonts w:cs="Times New Roman"/>
          <w:b/>
          <w:bCs/>
          <w:color w:val="2E74B5" w:themeColor="accent1" w:themeShade="BF"/>
          <w:sz w:val="20"/>
          <w:szCs w:val="20"/>
        </w:rPr>
        <w:t>STRATEGIE I PROGRAMY REALIZOWANE W OBSZARZE POLITYKI SPOŁECZNEJ</w:t>
      </w:r>
    </w:p>
    <w:p w14:paraId="339954A3" w14:textId="77777777" w:rsidR="00B02708" w:rsidRDefault="00B02708" w:rsidP="002B5826">
      <w:pPr>
        <w:pStyle w:val="Akapitzlist"/>
        <w:ind w:left="0" w:firstLine="0"/>
        <w:jc w:val="both"/>
        <w:outlineLvl w:val="2"/>
        <w:rPr>
          <w:rFonts w:cs="Times New Roman"/>
          <w:b/>
          <w:bCs/>
          <w:color w:val="2E74B5" w:themeColor="accent1" w:themeShade="BF"/>
          <w:sz w:val="20"/>
          <w:szCs w:val="20"/>
        </w:rPr>
      </w:pPr>
    </w:p>
    <w:p w14:paraId="1C50C2BD" w14:textId="77777777" w:rsidR="00B02708" w:rsidRDefault="00B02708" w:rsidP="002B5826">
      <w:pPr>
        <w:pStyle w:val="Akapitzlist"/>
        <w:ind w:left="0" w:firstLine="0"/>
        <w:jc w:val="both"/>
        <w:outlineLvl w:val="2"/>
        <w:rPr>
          <w:rFonts w:cs="Times New Roman"/>
          <w:b/>
          <w:bCs/>
          <w:color w:val="2E74B5" w:themeColor="accent1" w:themeShade="BF"/>
          <w:sz w:val="20"/>
          <w:szCs w:val="20"/>
        </w:rPr>
      </w:pPr>
    </w:p>
    <w:p w14:paraId="614B981C" w14:textId="77777777" w:rsidR="002B5826" w:rsidRPr="00745629" w:rsidRDefault="002B5826" w:rsidP="00B02708">
      <w:pPr>
        <w:pStyle w:val="Akapitzlist"/>
        <w:numPr>
          <w:ilvl w:val="0"/>
          <w:numId w:val="32"/>
        </w:numPr>
        <w:ind w:left="426"/>
        <w:jc w:val="both"/>
        <w:outlineLvl w:val="2"/>
        <w:rPr>
          <w:rFonts w:cs="Times New Roman"/>
          <w:b/>
          <w:bCs/>
          <w:color w:val="2E74B5" w:themeColor="accent1" w:themeShade="BF"/>
          <w:sz w:val="20"/>
          <w:szCs w:val="20"/>
        </w:rPr>
      </w:pPr>
      <w:r w:rsidRPr="00745629">
        <w:rPr>
          <w:rFonts w:cs="Times New Roman"/>
          <w:b/>
          <w:bCs/>
          <w:color w:val="2E74B5" w:themeColor="accent1" w:themeShade="BF"/>
          <w:sz w:val="20"/>
          <w:szCs w:val="20"/>
        </w:rPr>
        <w:t xml:space="preserve">Gminna Strategia Rozwiązywania Problemów Społecznych </w:t>
      </w:r>
      <w:r w:rsidR="00EA04EA" w:rsidRPr="00745629">
        <w:rPr>
          <w:rFonts w:cs="Times New Roman"/>
          <w:b/>
          <w:bCs/>
          <w:color w:val="2E74B5" w:themeColor="accent1" w:themeShade="BF"/>
          <w:sz w:val="20"/>
          <w:szCs w:val="20"/>
        </w:rPr>
        <w:t>G</w:t>
      </w:r>
      <w:r w:rsidRPr="00745629">
        <w:rPr>
          <w:rFonts w:cs="Times New Roman"/>
          <w:b/>
          <w:bCs/>
          <w:color w:val="2E74B5" w:themeColor="accent1" w:themeShade="BF"/>
          <w:sz w:val="20"/>
          <w:szCs w:val="20"/>
        </w:rPr>
        <w:t xml:space="preserve">miny Korytnica na lata 2016-2025 </w:t>
      </w:r>
    </w:p>
    <w:p w14:paraId="2C176701" w14:textId="77777777" w:rsidR="002B5826" w:rsidRPr="002B5826" w:rsidRDefault="002B5826" w:rsidP="002B5826">
      <w:pPr>
        <w:pStyle w:val="Akapitzlist"/>
        <w:ind w:left="0" w:firstLine="0"/>
        <w:jc w:val="both"/>
        <w:outlineLvl w:val="2"/>
        <w:rPr>
          <w:rFonts w:cs="Times New Roman"/>
          <w:b/>
          <w:bCs/>
        </w:rPr>
      </w:pPr>
    </w:p>
    <w:p w14:paraId="18D75C5F" w14:textId="77777777" w:rsidR="00B02708" w:rsidRDefault="00B02708" w:rsidP="00B02708">
      <w:pPr>
        <w:jc w:val="both"/>
        <w:rPr>
          <w:rFonts w:ascii="Verdana" w:hAnsi="Verdana" w:cs="Times New Roman"/>
        </w:rPr>
      </w:pPr>
      <w:r>
        <w:rPr>
          <w:rFonts w:ascii="Verdana" w:hAnsi="Verdana" w:cs="Times New Roman"/>
        </w:rPr>
        <w:tab/>
      </w:r>
      <w:r w:rsidRPr="00B02708">
        <w:rPr>
          <w:rFonts w:ascii="Verdana" w:hAnsi="Verdana" w:cs="Times New Roman"/>
        </w:rPr>
        <w:t xml:space="preserve">Strategia opracowana na podstawie art. 17 ust. 1 pkt 1 ustawy z dnia </w:t>
      </w:r>
      <w:r>
        <w:rPr>
          <w:rFonts w:ascii="Verdana" w:hAnsi="Verdana" w:cs="Times New Roman"/>
        </w:rPr>
        <w:br/>
      </w:r>
      <w:r w:rsidRPr="00B02708">
        <w:rPr>
          <w:rFonts w:ascii="Verdana" w:hAnsi="Verdana" w:cs="Times New Roman"/>
        </w:rPr>
        <w:t>12 marca 2004 roku</w:t>
      </w:r>
      <w:r>
        <w:rPr>
          <w:rFonts w:ascii="Verdana" w:hAnsi="Verdana" w:cs="Times New Roman"/>
        </w:rPr>
        <w:t xml:space="preserve"> </w:t>
      </w:r>
      <w:r w:rsidRPr="00B02708">
        <w:rPr>
          <w:rFonts w:ascii="Verdana" w:hAnsi="Verdana" w:cs="Times New Roman"/>
        </w:rPr>
        <w:t xml:space="preserve">o pomocy społecznej, przyjęta uchwałą Rady Gminy Korytnica Nr XXIII/167/16 z dnia 17 czerwca 2016 r. </w:t>
      </w:r>
    </w:p>
    <w:p w14:paraId="18FF552C" w14:textId="77777777" w:rsidR="003200F9" w:rsidRDefault="00B02708" w:rsidP="00B02708">
      <w:pPr>
        <w:jc w:val="both"/>
        <w:rPr>
          <w:rFonts w:ascii="Verdana" w:hAnsi="Verdana" w:cs="Times New Roman"/>
        </w:rPr>
      </w:pPr>
      <w:r>
        <w:rPr>
          <w:rFonts w:ascii="Verdana" w:hAnsi="Verdana" w:cs="Times New Roman"/>
        </w:rPr>
        <w:tab/>
      </w:r>
      <w:r w:rsidRPr="00B02708">
        <w:rPr>
          <w:rFonts w:ascii="Verdana" w:hAnsi="Verdana" w:cs="Times New Roman"/>
        </w:rPr>
        <w:t xml:space="preserve">Celem strategicznym jest inicjowanie szeregu trwałych działań na rzecz poprawy warunków życia mieszkańców gminy, wyrównywanie szans rozwoju społecznego, tworzenia inicjatyw prospołecznych służących zmianie społecznej.  </w:t>
      </w:r>
    </w:p>
    <w:p w14:paraId="1673365A" w14:textId="77777777" w:rsidR="003200F9" w:rsidRDefault="00B02708" w:rsidP="00B02708">
      <w:pPr>
        <w:jc w:val="both"/>
        <w:rPr>
          <w:rFonts w:ascii="Verdana" w:hAnsi="Verdana" w:cs="Times New Roman"/>
        </w:rPr>
      </w:pPr>
      <w:r w:rsidRPr="00B02708">
        <w:rPr>
          <w:rFonts w:ascii="Verdana" w:hAnsi="Verdana" w:cs="Times New Roman"/>
        </w:rPr>
        <w:br/>
      </w:r>
      <w:r w:rsidRPr="00B02708">
        <w:rPr>
          <w:rFonts w:ascii="Verdana" w:hAnsi="Verdana" w:cs="Times New Roman"/>
        </w:rPr>
        <w:tab/>
        <w:t xml:space="preserve">W Strategii założono osiem celów głównych na lata 2016-2025: </w:t>
      </w:r>
    </w:p>
    <w:p w14:paraId="5CF8EB77" w14:textId="77777777" w:rsidR="003200F9" w:rsidRDefault="00B02708" w:rsidP="003200F9">
      <w:pPr>
        <w:pStyle w:val="Akapitzlist"/>
        <w:numPr>
          <w:ilvl w:val="0"/>
          <w:numId w:val="34"/>
        </w:numPr>
        <w:jc w:val="both"/>
        <w:rPr>
          <w:rFonts w:cs="Times New Roman"/>
        </w:rPr>
      </w:pPr>
      <w:r w:rsidRPr="003200F9">
        <w:rPr>
          <w:rFonts w:cs="Times New Roman"/>
        </w:rPr>
        <w:t xml:space="preserve">Wsparcie </w:t>
      </w:r>
      <w:r w:rsidR="003200F9">
        <w:rPr>
          <w:rFonts w:cs="Times New Roman"/>
        </w:rPr>
        <w:t>dla rodzin objętych ubóstwem.</w:t>
      </w:r>
    </w:p>
    <w:p w14:paraId="546E2D17" w14:textId="77777777" w:rsidR="003200F9" w:rsidRDefault="00B02708" w:rsidP="003200F9">
      <w:pPr>
        <w:pStyle w:val="Akapitzlist"/>
        <w:numPr>
          <w:ilvl w:val="0"/>
          <w:numId w:val="34"/>
        </w:numPr>
        <w:jc w:val="both"/>
        <w:rPr>
          <w:rFonts w:cs="Times New Roman"/>
        </w:rPr>
      </w:pPr>
      <w:r w:rsidRPr="003200F9">
        <w:rPr>
          <w:rFonts w:cs="Times New Roman"/>
        </w:rPr>
        <w:t>Ograniczenie bezrobocia na terenie gminy oraz łagodzenie nega</w:t>
      </w:r>
      <w:r w:rsidR="003200F9">
        <w:rPr>
          <w:rFonts w:cs="Times New Roman"/>
        </w:rPr>
        <w:t>tywnych skutków społecznych.</w:t>
      </w:r>
    </w:p>
    <w:p w14:paraId="21C4A4AC" w14:textId="77777777" w:rsidR="003200F9" w:rsidRDefault="00B02708" w:rsidP="003200F9">
      <w:pPr>
        <w:pStyle w:val="Akapitzlist"/>
        <w:numPr>
          <w:ilvl w:val="0"/>
          <w:numId w:val="34"/>
        </w:numPr>
        <w:jc w:val="both"/>
        <w:rPr>
          <w:rFonts w:cs="Times New Roman"/>
        </w:rPr>
      </w:pPr>
      <w:r w:rsidRPr="003200F9">
        <w:rPr>
          <w:rFonts w:cs="Times New Roman"/>
        </w:rPr>
        <w:t>Zwalczanie problemu alkoholizmu oraz łagodzenie negaty</w:t>
      </w:r>
      <w:r w:rsidR="003200F9">
        <w:rPr>
          <w:rFonts w:cs="Times New Roman"/>
        </w:rPr>
        <w:t>wnych skutków tego zjawiska.</w:t>
      </w:r>
    </w:p>
    <w:p w14:paraId="0FEE21BF" w14:textId="77777777" w:rsidR="003200F9" w:rsidRDefault="00B02708" w:rsidP="003200F9">
      <w:pPr>
        <w:pStyle w:val="Akapitzlist"/>
        <w:numPr>
          <w:ilvl w:val="0"/>
          <w:numId w:val="34"/>
        </w:numPr>
        <w:jc w:val="both"/>
        <w:rPr>
          <w:rFonts w:cs="Times New Roman"/>
        </w:rPr>
      </w:pPr>
      <w:r w:rsidRPr="003200F9">
        <w:rPr>
          <w:rFonts w:cs="Times New Roman"/>
        </w:rPr>
        <w:t>Dążenie do stworzenia świadomego i aktywnego społeczeństwa l</w:t>
      </w:r>
      <w:r w:rsidR="003200F9">
        <w:rPr>
          <w:rFonts w:cs="Times New Roman"/>
        </w:rPr>
        <w:t>okalnego opartego na wiedzy.</w:t>
      </w:r>
    </w:p>
    <w:p w14:paraId="3D9145E6" w14:textId="77777777" w:rsidR="003200F9" w:rsidRDefault="00B02708" w:rsidP="003200F9">
      <w:pPr>
        <w:pStyle w:val="Akapitzlist"/>
        <w:numPr>
          <w:ilvl w:val="0"/>
          <w:numId w:val="34"/>
        </w:numPr>
        <w:jc w:val="both"/>
        <w:rPr>
          <w:rFonts w:cs="Times New Roman"/>
        </w:rPr>
      </w:pPr>
      <w:r w:rsidRPr="003200F9">
        <w:rPr>
          <w:rFonts w:cs="Times New Roman"/>
        </w:rPr>
        <w:t>Stworzenie perspe</w:t>
      </w:r>
      <w:r w:rsidR="003200F9">
        <w:rPr>
          <w:rFonts w:cs="Times New Roman"/>
        </w:rPr>
        <w:t>ktyw dla dzieci i młodzieży.</w:t>
      </w:r>
    </w:p>
    <w:p w14:paraId="09335429" w14:textId="77777777" w:rsidR="003200F9" w:rsidRDefault="00B02708" w:rsidP="003200F9">
      <w:pPr>
        <w:pStyle w:val="Akapitzlist"/>
        <w:numPr>
          <w:ilvl w:val="0"/>
          <w:numId w:val="34"/>
        </w:numPr>
        <w:jc w:val="both"/>
        <w:rPr>
          <w:rFonts w:cs="Times New Roman"/>
        </w:rPr>
      </w:pPr>
      <w:r w:rsidRPr="003200F9">
        <w:rPr>
          <w:rFonts w:cs="Times New Roman"/>
        </w:rPr>
        <w:t>Działania na rzecz poprawy funkcjon</w:t>
      </w:r>
      <w:r w:rsidR="003200F9">
        <w:rPr>
          <w:rFonts w:cs="Times New Roman"/>
        </w:rPr>
        <w:t>owania rodzin patologicznych.</w:t>
      </w:r>
    </w:p>
    <w:p w14:paraId="113066F0" w14:textId="77777777" w:rsidR="003200F9" w:rsidRDefault="00B02708" w:rsidP="003200F9">
      <w:pPr>
        <w:pStyle w:val="Akapitzlist"/>
        <w:numPr>
          <w:ilvl w:val="0"/>
          <w:numId w:val="34"/>
        </w:numPr>
        <w:jc w:val="both"/>
        <w:rPr>
          <w:rFonts w:cs="Times New Roman"/>
        </w:rPr>
      </w:pPr>
      <w:r w:rsidRPr="003200F9">
        <w:rPr>
          <w:rFonts w:cs="Times New Roman"/>
        </w:rPr>
        <w:t>Działania na rzecz poprawy funkcjonowania rodzin patologicznyc</w:t>
      </w:r>
      <w:r w:rsidR="003200F9">
        <w:rPr>
          <w:rFonts w:cs="Times New Roman"/>
        </w:rPr>
        <w:t xml:space="preserve">h </w:t>
      </w:r>
      <w:r w:rsidR="006F6270">
        <w:rPr>
          <w:rFonts w:cs="Times New Roman"/>
        </w:rPr>
        <w:br/>
      </w:r>
      <w:r w:rsidR="003200F9">
        <w:rPr>
          <w:rFonts w:cs="Times New Roman"/>
        </w:rPr>
        <w:t>i zagrożonych patologiami.</w:t>
      </w:r>
    </w:p>
    <w:p w14:paraId="08E9C7F4" w14:textId="77777777" w:rsidR="00B02708" w:rsidRPr="003200F9" w:rsidRDefault="00B02708" w:rsidP="003200F9">
      <w:pPr>
        <w:pStyle w:val="Akapitzlist"/>
        <w:numPr>
          <w:ilvl w:val="0"/>
          <w:numId w:val="34"/>
        </w:numPr>
        <w:jc w:val="both"/>
        <w:rPr>
          <w:rFonts w:cs="Times New Roman"/>
        </w:rPr>
      </w:pPr>
      <w:r w:rsidRPr="003200F9">
        <w:rPr>
          <w:rFonts w:cs="Times New Roman"/>
        </w:rPr>
        <w:t>Wzmocnienie i intensyfikacja działań Gminnego Ośrodka Pomocy Społecznej w Korytnicy.</w:t>
      </w:r>
    </w:p>
    <w:p w14:paraId="0BA8890D" w14:textId="77777777" w:rsidR="00B02708" w:rsidRPr="002B5826" w:rsidRDefault="00B02708" w:rsidP="002B5826">
      <w:pPr>
        <w:widowControl w:val="0"/>
        <w:autoSpaceDE w:val="0"/>
        <w:autoSpaceDN w:val="0"/>
        <w:spacing w:after="0" w:line="360" w:lineRule="auto"/>
        <w:jc w:val="both"/>
        <w:outlineLvl w:val="2"/>
        <w:rPr>
          <w:rFonts w:ascii="Verdana" w:eastAsia="Verdana" w:hAnsi="Verdana" w:cs="Times New Roman"/>
          <w:bCs/>
          <w:lang w:eastAsia="pl-PL" w:bidi="pl-PL"/>
        </w:rPr>
      </w:pPr>
    </w:p>
    <w:p w14:paraId="5B9E6E0B" w14:textId="77777777" w:rsidR="00B31F38" w:rsidRDefault="002B5826" w:rsidP="00B02708">
      <w:pPr>
        <w:ind w:firstLine="708"/>
        <w:jc w:val="both"/>
        <w:rPr>
          <w:rFonts w:cs="Times New Roman"/>
          <w:b/>
          <w:bCs/>
          <w:color w:val="2E74B5" w:themeColor="accent1" w:themeShade="BF"/>
        </w:rPr>
      </w:pPr>
      <w:r>
        <w:rPr>
          <w:rFonts w:ascii="Verdana" w:eastAsia="Verdana" w:hAnsi="Verdana" w:cs="Times New Roman"/>
          <w:bCs/>
          <w:lang w:eastAsia="pl-PL" w:bidi="pl-PL"/>
        </w:rPr>
        <w:tab/>
      </w:r>
    </w:p>
    <w:p w14:paraId="67F09048" w14:textId="77777777" w:rsidR="002B5826" w:rsidRDefault="006F6270" w:rsidP="002B5826">
      <w:pPr>
        <w:pStyle w:val="Akapitzlist"/>
        <w:spacing w:line="360" w:lineRule="auto"/>
        <w:ind w:left="0" w:firstLine="0"/>
        <w:jc w:val="both"/>
        <w:outlineLvl w:val="2"/>
        <w:rPr>
          <w:rFonts w:cs="Times New Roman"/>
          <w:b/>
          <w:bCs/>
          <w:color w:val="0070C0"/>
          <w:sz w:val="20"/>
          <w:szCs w:val="20"/>
        </w:rPr>
      </w:pPr>
      <w:r>
        <w:rPr>
          <w:rFonts w:cs="Times New Roman"/>
          <w:b/>
          <w:bCs/>
          <w:color w:val="2E74B5" w:themeColor="accent1" w:themeShade="BF"/>
          <w:sz w:val="20"/>
          <w:szCs w:val="20"/>
        </w:rPr>
        <w:t xml:space="preserve">2. Gminny Program Wspierania </w:t>
      </w:r>
      <w:r w:rsidR="00CD49E8" w:rsidRPr="00745629">
        <w:rPr>
          <w:rFonts w:cs="Times New Roman"/>
          <w:b/>
          <w:bCs/>
          <w:color w:val="2E74B5" w:themeColor="accent1" w:themeShade="BF"/>
          <w:sz w:val="20"/>
          <w:szCs w:val="20"/>
        </w:rPr>
        <w:t>R</w:t>
      </w:r>
      <w:r w:rsidR="002B5826" w:rsidRPr="00745629">
        <w:rPr>
          <w:rFonts w:cs="Times New Roman"/>
          <w:b/>
          <w:bCs/>
          <w:color w:val="2E74B5" w:themeColor="accent1" w:themeShade="BF"/>
          <w:sz w:val="20"/>
          <w:szCs w:val="20"/>
        </w:rPr>
        <w:t>odziny</w:t>
      </w:r>
      <w:r>
        <w:rPr>
          <w:rFonts w:cs="Times New Roman"/>
          <w:b/>
          <w:bCs/>
          <w:color w:val="2E74B5" w:themeColor="accent1" w:themeShade="BF"/>
          <w:sz w:val="20"/>
          <w:szCs w:val="20"/>
        </w:rPr>
        <w:t xml:space="preserve"> </w:t>
      </w:r>
      <w:r w:rsidRPr="006F6270">
        <w:rPr>
          <w:rFonts w:cs="Times New Roman"/>
          <w:b/>
          <w:bCs/>
          <w:color w:val="0070C0"/>
          <w:sz w:val="20"/>
          <w:szCs w:val="20"/>
        </w:rPr>
        <w:t>w Gmi</w:t>
      </w:r>
      <w:r>
        <w:rPr>
          <w:rFonts w:cs="Times New Roman"/>
          <w:b/>
          <w:bCs/>
          <w:color w:val="0070C0"/>
          <w:sz w:val="20"/>
          <w:szCs w:val="20"/>
        </w:rPr>
        <w:t>nie Korytnica na lata 2019-2021</w:t>
      </w:r>
    </w:p>
    <w:p w14:paraId="12DC16C4" w14:textId="77777777" w:rsidR="006F6270" w:rsidRDefault="006F6270" w:rsidP="002B5826">
      <w:pPr>
        <w:pStyle w:val="Akapitzlist"/>
        <w:spacing w:line="360" w:lineRule="auto"/>
        <w:ind w:left="0" w:firstLine="0"/>
        <w:jc w:val="both"/>
        <w:outlineLvl w:val="2"/>
        <w:rPr>
          <w:rFonts w:cs="Times New Roman"/>
          <w:b/>
          <w:bCs/>
          <w:color w:val="0070C0"/>
          <w:sz w:val="20"/>
          <w:szCs w:val="20"/>
        </w:rPr>
      </w:pPr>
    </w:p>
    <w:p w14:paraId="2062134E" w14:textId="77777777" w:rsidR="00654414" w:rsidRDefault="00654414" w:rsidP="006F6270">
      <w:pPr>
        <w:jc w:val="both"/>
        <w:rPr>
          <w:rFonts w:ascii="Verdana" w:hAnsi="Verdana" w:cs="Times New Roman"/>
        </w:rPr>
      </w:pPr>
      <w:r>
        <w:rPr>
          <w:rFonts w:ascii="Verdana" w:hAnsi="Verdana" w:cs="Times New Roman"/>
        </w:rPr>
        <w:tab/>
      </w:r>
      <w:r w:rsidR="006F6270" w:rsidRPr="006F6270">
        <w:rPr>
          <w:rFonts w:ascii="Verdana" w:hAnsi="Verdana" w:cs="Times New Roman"/>
        </w:rPr>
        <w:t xml:space="preserve">Przyjęty uchwałą Rady Gmina Korytnica z dnia 22 marca 2019 r. </w:t>
      </w:r>
      <w:r>
        <w:rPr>
          <w:rFonts w:ascii="Verdana" w:hAnsi="Verdana" w:cs="Times New Roman"/>
        </w:rPr>
        <w:br/>
      </w:r>
      <w:r w:rsidR="006F6270" w:rsidRPr="006F6270">
        <w:rPr>
          <w:rFonts w:ascii="Verdana" w:hAnsi="Verdana" w:cs="Times New Roman"/>
        </w:rPr>
        <w:t>Nr VI/35/19.</w:t>
      </w:r>
      <w:r w:rsidR="006F6270">
        <w:rPr>
          <w:rFonts w:ascii="Verdana" w:hAnsi="Verdana" w:cs="Times New Roman"/>
        </w:rPr>
        <w:t xml:space="preserve"> </w:t>
      </w:r>
      <w:r w:rsidR="006F6270" w:rsidRPr="006F6270">
        <w:rPr>
          <w:rFonts w:ascii="Verdana" w:hAnsi="Verdana" w:cs="Times New Roman"/>
        </w:rPr>
        <w:t>Podstawowym zadaniem programu jest stałe rozpoznawanie rodzin przeżywających trudności oraz diagnozowanie przyczyn występowania tych problemów. Zadanie to zgodnie</w:t>
      </w:r>
      <w:r w:rsidR="006F6270">
        <w:rPr>
          <w:rFonts w:ascii="Verdana" w:hAnsi="Verdana" w:cs="Times New Roman"/>
        </w:rPr>
        <w:t xml:space="preserve"> </w:t>
      </w:r>
      <w:r w:rsidR="006F6270" w:rsidRPr="006F6270">
        <w:rPr>
          <w:rFonts w:ascii="Verdana" w:hAnsi="Verdana" w:cs="Times New Roman"/>
        </w:rPr>
        <w:t xml:space="preserve">z kompetencjami ustawowymi i założeniami realizowane było przez Gminny Ośrodek Pomocy Społecznej w Korytnicy. </w:t>
      </w:r>
      <w:r w:rsidR="006F6270">
        <w:rPr>
          <w:rFonts w:ascii="Verdana" w:hAnsi="Verdana" w:cs="Times New Roman"/>
        </w:rPr>
        <w:br/>
      </w:r>
      <w:r w:rsidR="006F6270" w:rsidRPr="006F6270">
        <w:rPr>
          <w:rFonts w:ascii="Verdana" w:hAnsi="Verdana" w:cs="Times New Roman"/>
        </w:rPr>
        <w:t xml:space="preserve">W obszarze największego zainteresowania służb pomocy społecznej, a więc pracowników socjalnych i asystenta rodziny są rodziny oznaczające się różnego typu ograniczeniami funkcjonalnymi z powodu niewydolności opiekuńczo-wychowawczej, uzależnień i nadużywania substancji psychoaktywnych, przemocy w rodzinie lub ograniczeń zdrowotnych. </w:t>
      </w:r>
    </w:p>
    <w:p w14:paraId="6D8B505B" w14:textId="77777777" w:rsidR="006F6270" w:rsidRPr="006F6270" w:rsidRDefault="00654414" w:rsidP="006F6270">
      <w:pPr>
        <w:jc w:val="both"/>
        <w:rPr>
          <w:rFonts w:ascii="Verdana" w:hAnsi="Verdana" w:cs="Times New Roman"/>
        </w:rPr>
      </w:pPr>
      <w:r>
        <w:rPr>
          <w:rFonts w:ascii="Verdana" w:hAnsi="Verdana" w:cs="Times New Roman"/>
        </w:rPr>
        <w:lastRenderedPageBreak/>
        <w:tab/>
      </w:r>
      <w:r w:rsidR="006F6270" w:rsidRPr="006F6270">
        <w:rPr>
          <w:rFonts w:ascii="Verdana" w:hAnsi="Verdana" w:cs="Times New Roman"/>
        </w:rPr>
        <w:t>Zgodnie z danymi za 2021 rok w środowiskach rodzinnych odnotowano problem bezradności w sprawach opiekuńczo-wychowawczych i prowadzenia gospodarstwa domowego. Rodziny</w:t>
      </w:r>
      <w:r>
        <w:rPr>
          <w:rFonts w:ascii="Verdana" w:hAnsi="Verdana" w:cs="Times New Roman"/>
        </w:rPr>
        <w:t xml:space="preserve"> </w:t>
      </w:r>
      <w:r w:rsidR="006F6270" w:rsidRPr="006F6270">
        <w:rPr>
          <w:rFonts w:ascii="Verdana" w:hAnsi="Verdana" w:cs="Times New Roman"/>
        </w:rPr>
        <w:t xml:space="preserve">te zostały zdiagnozowane w oparciu o wywiad rodzinny i informacje środowiskowe. Do wszystkich tych rodzin kierowane były działania w ramach świadczonej pracy socjalnej przez 2 pracowników socjalnych. </w:t>
      </w:r>
    </w:p>
    <w:p w14:paraId="149695AB" w14:textId="77777777" w:rsidR="006F6270" w:rsidRPr="006F6270" w:rsidRDefault="006F6270" w:rsidP="006F6270">
      <w:pPr>
        <w:jc w:val="both"/>
        <w:rPr>
          <w:rFonts w:ascii="Verdana" w:hAnsi="Verdana" w:cs="Times New Roman"/>
          <w:color w:val="000000" w:themeColor="text1"/>
        </w:rPr>
      </w:pPr>
      <w:r>
        <w:rPr>
          <w:rFonts w:ascii="Verdana" w:hAnsi="Verdana" w:cs="Times New Roman"/>
        </w:rPr>
        <w:tab/>
      </w:r>
      <w:r w:rsidRPr="006F6270">
        <w:rPr>
          <w:rFonts w:ascii="Verdana" w:hAnsi="Verdana" w:cs="Times New Roman"/>
        </w:rPr>
        <w:t>Do rodzin zmagającymi się z trudnościami w wydolności opiekuńczo-wychowawczej kierowano asystenta rodziny, który został zatrudniony w ramach realizacji zadań z zakresu wspierania rodziny i systemu pieczy zastępczej. W 2021 roku asystent rodziny objął swoim wsparciem 12 rodzin przeżywających trudności w wypełnianiu funkcji opiekuńczo-wychowawczych, w których znajdowało się</w:t>
      </w:r>
      <w:r w:rsidRPr="006F6270">
        <w:rPr>
          <w:rFonts w:ascii="Verdana" w:hAnsi="Verdana" w:cs="Times New Roman"/>
          <w:color w:val="FF0000"/>
        </w:rPr>
        <w:t xml:space="preserve"> </w:t>
      </w:r>
      <w:r w:rsidRPr="006F6270">
        <w:rPr>
          <w:rFonts w:ascii="Verdana" w:hAnsi="Verdana" w:cs="Times New Roman"/>
        </w:rPr>
        <w:t xml:space="preserve">32 dzieci. </w:t>
      </w:r>
      <w:r w:rsidRPr="006F6270">
        <w:rPr>
          <w:rFonts w:ascii="Verdana" w:hAnsi="Verdana" w:cs="Times New Roman"/>
          <w:color w:val="FF0000"/>
        </w:rPr>
        <w:t xml:space="preserve"> </w:t>
      </w:r>
      <w:r w:rsidRPr="006F6270">
        <w:rPr>
          <w:rFonts w:ascii="Verdana" w:hAnsi="Verdana" w:cs="Times New Roman"/>
          <w:color w:val="000000" w:themeColor="text1"/>
        </w:rPr>
        <w:t xml:space="preserve">Ze środków własnych gminy na ten cel przeznaczono 60 501,98 zł., natomiast dotacja z budżetu państwa uzyskana w ramach programu ,,asystent rodziny na rok 2021’’ wyniosła 2000 zł. </w:t>
      </w:r>
    </w:p>
    <w:p w14:paraId="6FF87618" w14:textId="77777777" w:rsidR="006F6270" w:rsidRPr="006F6270" w:rsidRDefault="006F6270" w:rsidP="006F6270">
      <w:pPr>
        <w:jc w:val="both"/>
        <w:rPr>
          <w:rFonts w:ascii="Verdana" w:hAnsi="Verdana" w:cs="Times New Roman"/>
        </w:rPr>
      </w:pPr>
      <w:r>
        <w:rPr>
          <w:rFonts w:ascii="Verdana" w:hAnsi="Verdana" w:cs="Times New Roman"/>
        </w:rPr>
        <w:tab/>
      </w:r>
      <w:r w:rsidRPr="006F6270">
        <w:rPr>
          <w:rFonts w:ascii="Verdana" w:hAnsi="Verdana" w:cs="Times New Roman"/>
        </w:rPr>
        <w:t xml:space="preserve">Wsparcie rodzin zapewnione było także w ramach działań podejmowanych przez Zespół Interdyscyplinarny i jego grupy robocze, działające w oparciu </w:t>
      </w:r>
      <w:r>
        <w:rPr>
          <w:rFonts w:ascii="Verdana" w:hAnsi="Verdana" w:cs="Times New Roman"/>
        </w:rPr>
        <w:br/>
      </w:r>
      <w:r w:rsidRPr="006F6270">
        <w:rPr>
          <w:rFonts w:ascii="Verdana" w:hAnsi="Verdana" w:cs="Times New Roman"/>
        </w:rPr>
        <w:t xml:space="preserve">o ustawę przeciwdziałaniu przemocy w rodzinie.  Członkami Zespołu Interdyscyplinarnego i jego grup roboczych w 2021 roku byli przedstawiciele Ośrodka Pomocy Społecznej w Korytnicy, Niepublicznego Zakładu Opieki Zdrowotnej ,,EL-MED” w Korytnicy, Szkoły Podstawowej w Pniewniku, Zespołu Szkolno-Przedszkolnego w Korytnicy, Komendy Powiatowej Policji w Węgrowie, Sądu Rejonowego w Węgrowie – Zespołu Kuratorskiej Służby Sądowej do wykonywania orzeczeń w sprawach karnych i w sprawach rodzinnych i nieletnich a także Ośrodka Interwencji Kryzysowej w Węgrowie funkcjonującego </w:t>
      </w:r>
      <w:r>
        <w:rPr>
          <w:rFonts w:ascii="Verdana" w:hAnsi="Verdana" w:cs="Times New Roman"/>
        </w:rPr>
        <w:br/>
      </w:r>
      <w:r w:rsidRPr="006F6270">
        <w:rPr>
          <w:rFonts w:ascii="Verdana" w:hAnsi="Verdana" w:cs="Times New Roman"/>
        </w:rPr>
        <w:t xml:space="preserve">w strukturach Powiatowego Centrum Pomocy Rodzinie w Węgrowie. </w:t>
      </w:r>
    </w:p>
    <w:p w14:paraId="29D760AB" w14:textId="77777777" w:rsidR="006F6270" w:rsidRPr="006F6270" w:rsidRDefault="006F6270" w:rsidP="006F6270">
      <w:pPr>
        <w:jc w:val="both"/>
        <w:rPr>
          <w:rFonts w:ascii="Verdana" w:hAnsi="Verdana" w:cs="Times New Roman"/>
        </w:rPr>
      </w:pPr>
      <w:r>
        <w:rPr>
          <w:rFonts w:ascii="Verdana" w:hAnsi="Verdana" w:cs="Times New Roman"/>
        </w:rPr>
        <w:tab/>
      </w:r>
      <w:r w:rsidRPr="006F6270">
        <w:rPr>
          <w:rFonts w:ascii="Verdana" w:hAnsi="Verdana" w:cs="Times New Roman"/>
        </w:rPr>
        <w:t xml:space="preserve">W 2021 do Zespołu Interdyscyplinarnego wpłynęło 12 formularzy NK – A </w:t>
      </w:r>
      <w:r>
        <w:rPr>
          <w:rFonts w:ascii="Verdana" w:hAnsi="Verdana" w:cs="Times New Roman"/>
        </w:rPr>
        <w:br/>
      </w:r>
      <w:r w:rsidRPr="006F6270">
        <w:rPr>
          <w:rFonts w:ascii="Verdana" w:hAnsi="Verdana" w:cs="Times New Roman"/>
        </w:rPr>
        <w:t>(z czego 10 formularzy wpłynęło z Policji i 2 z jednostek oświatowych). Procedurą Zespół objął 12 rodzin. W ramach posiedzeń grup roboczych podejmowane były indywidualne działania kierowane wobec rodzin, w których istniało podejrzenie występowania przemocy.</w:t>
      </w:r>
    </w:p>
    <w:p w14:paraId="46A453F7" w14:textId="77777777" w:rsidR="006F6270" w:rsidRPr="006F6270" w:rsidRDefault="006F6270" w:rsidP="006F6270">
      <w:pPr>
        <w:jc w:val="both"/>
        <w:rPr>
          <w:rFonts w:ascii="Verdana" w:hAnsi="Verdana" w:cs="Times New Roman"/>
        </w:rPr>
      </w:pPr>
      <w:r>
        <w:rPr>
          <w:rFonts w:ascii="Verdana" w:hAnsi="Verdana" w:cs="Times New Roman"/>
        </w:rPr>
        <w:tab/>
      </w:r>
      <w:r w:rsidRPr="006F6270">
        <w:rPr>
          <w:rFonts w:ascii="Verdana" w:hAnsi="Verdana" w:cs="Times New Roman"/>
        </w:rPr>
        <w:t xml:space="preserve">Organizowanie dzieciom i młodzieży możliwości uczestnictwa </w:t>
      </w:r>
      <w:r>
        <w:rPr>
          <w:rFonts w:ascii="Verdana" w:hAnsi="Verdana" w:cs="Times New Roman"/>
        </w:rPr>
        <w:br/>
      </w:r>
      <w:r w:rsidRPr="006F6270">
        <w:rPr>
          <w:rFonts w:ascii="Verdana" w:hAnsi="Verdana" w:cs="Times New Roman"/>
        </w:rPr>
        <w:t xml:space="preserve">w zorganizowanych formach wypoczynku i spędzania czasu wolnego, to kolejny element wsparcia rodzin z dziećmi, który realizuje Gmina.  W gminie, zajęcia dla dzieci prowadzone były m.in. w ramach świetlic opiekuńczych, które znajdują się w trzech szkołach na terenie Gminy Korytnica, tj. Szkole Podstawowej </w:t>
      </w:r>
      <w:r>
        <w:rPr>
          <w:rFonts w:ascii="Verdana" w:hAnsi="Verdana" w:cs="Times New Roman"/>
        </w:rPr>
        <w:br/>
      </w:r>
      <w:r w:rsidRPr="006F6270">
        <w:rPr>
          <w:rFonts w:ascii="Verdana" w:hAnsi="Verdana" w:cs="Times New Roman"/>
        </w:rPr>
        <w:t xml:space="preserve">w Pniewniku, szkole Podstawowej w Górkach Grubakach oraz Zespole Szkolno-Przedszkolnym w Korytnicy. Ponadto miejscami wypoczynku, rozwoju zainteresowań i zabaw dla dzieci i młodzieży z terenu Gminy Korytnica są również place zabaw i siłownie zewnętrzne. Z ofert powyższych podmiotów może łącznie korzystać kilkaset najmłodszych mieszkańców gminy. Większość zajęć jest ogólnodostępna i bezpłatna. </w:t>
      </w:r>
    </w:p>
    <w:p w14:paraId="29360E63" w14:textId="77777777" w:rsidR="006F6270" w:rsidRPr="006F6270" w:rsidRDefault="006F6270" w:rsidP="002B5826">
      <w:pPr>
        <w:pStyle w:val="Akapitzlist"/>
        <w:spacing w:line="360" w:lineRule="auto"/>
        <w:ind w:left="0" w:firstLine="0"/>
        <w:jc w:val="both"/>
        <w:outlineLvl w:val="2"/>
        <w:rPr>
          <w:rFonts w:cs="Times New Roman"/>
          <w:b/>
          <w:bCs/>
          <w:color w:val="2E74B5" w:themeColor="accent1" w:themeShade="BF"/>
        </w:rPr>
      </w:pPr>
    </w:p>
    <w:p w14:paraId="19D2B5C6" w14:textId="77777777" w:rsidR="002B5826" w:rsidRPr="00857913" w:rsidRDefault="002B5826" w:rsidP="002B5826">
      <w:pPr>
        <w:widowControl w:val="0"/>
        <w:autoSpaceDE w:val="0"/>
        <w:autoSpaceDN w:val="0"/>
        <w:spacing w:after="0" w:line="360" w:lineRule="auto"/>
        <w:jc w:val="both"/>
        <w:rPr>
          <w:rFonts w:ascii="Times New Roman" w:eastAsia="Verdana" w:hAnsi="Times New Roman" w:cs="Times New Roman"/>
          <w:b/>
          <w:sz w:val="24"/>
          <w:szCs w:val="24"/>
          <w:lang w:eastAsia="pl-PL" w:bidi="pl-PL"/>
        </w:rPr>
      </w:pPr>
    </w:p>
    <w:p w14:paraId="43941D2F" w14:textId="77777777" w:rsidR="00B31F38" w:rsidRDefault="00B31F38" w:rsidP="00CD49E8">
      <w:pPr>
        <w:widowControl w:val="0"/>
        <w:autoSpaceDE w:val="0"/>
        <w:autoSpaceDN w:val="0"/>
        <w:spacing w:after="0" w:line="240" w:lineRule="auto"/>
        <w:jc w:val="both"/>
        <w:rPr>
          <w:rFonts w:ascii="Verdana" w:eastAsia="Verdana" w:hAnsi="Verdana" w:cs="Times New Roman"/>
          <w:b/>
          <w:color w:val="2F5496" w:themeColor="accent5" w:themeShade="BF"/>
          <w:lang w:eastAsia="pl-PL" w:bidi="pl-PL"/>
        </w:rPr>
      </w:pPr>
    </w:p>
    <w:p w14:paraId="24306D04" w14:textId="77777777" w:rsidR="00B31F38" w:rsidRDefault="00B31F38" w:rsidP="00CD49E8">
      <w:pPr>
        <w:widowControl w:val="0"/>
        <w:autoSpaceDE w:val="0"/>
        <w:autoSpaceDN w:val="0"/>
        <w:spacing w:after="0" w:line="240" w:lineRule="auto"/>
        <w:jc w:val="both"/>
        <w:rPr>
          <w:rFonts w:ascii="Verdana" w:eastAsia="Verdana" w:hAnsi="Verdana" w:cs="Times New Roman"/>
          <w:b/>
          <w:color w:val="2F5496" w:themeColor="accent5" w:themeShade="BF"/>
          <w:lang w:eastAsia="pl-PL" w:bidi="pl-PL"/>
        </w:rPr>
      </w:pPr>
    </w:p>
    <w:p w14:paraId="70D2FD3B" w14:textId="77777777" w:rsidR="00B31F38" w:rsidRDefault="00B31F38" w:rsidP="00CD49E8">
      <w:pPr>
        <w:widowControl w:val="0"/>
        <w:autoSpaceDE w:val="0"/>
        <w:autoSpaceDN w:val="0"/>
        <w:spacing w:after="0" w:line="240" w:lineRule="auto"/>
        <w:jc w:val="both"/>
        <w:rPr>
          <w:rFonts w:ascii="Verdana" w:eastAsia="Verdana" w:hAnsi="Verdana" w:cs="Times New Roman"/>
          <w:b/>
          <w:color w:val="2F5496" w:themeColor="accent5" w:themeShade="BF"/>
          <w:lang w:eastAsia="pl-PL" w:bidi="pl-PL"/>
        </w:rPr>
      </w:pPr>
    </w:p>
    <w:p w14:paraId="6949A4E9" w14:textId="77777777" w:rsidR="00536393" w:rsidRPr="00654414" w:rsidRDefault="006F6270" w:rsidP="00CD49E8">
      <w:pPr>
        <w:widowControl w:val="0"/>
        <w:autoSpaceDE w:val="0"/>
        <w:autoSpaceDN w:val="0"/>
        <w:spacing w:after="0" w:line="240" w:lineRule="auto"/>
        <w:jc w:val="both"/>
        <w:rPr>
          <w:rFonts w:ascii="Verdana" w:hAnsi="Verdana"/>
          <w:color w:val="0070C0"/>
          <w:sz w:val="20"/>
          <w:szCs w:val="20"/>
        </w:rPr>
      </w:pPr>
      <w:r w:rsidRPr="00654414">
        <w:rPr>
          <w:rFonts w:ascii="Verdana" w:eastAsia="Verdana" w:hAnsi="Verdana" w:cs="Times New Roman"/>
          <w:b/>
          <w:color w:val="0070C0"/>
          <w:sz w:val="20"/>
          <w:szCs w:val="20"/>
          <w:lang w:eastAsia="pl-PL" w:bidi="pl-PL"/>
        </w:rPr>
        <w:lastRenderedPageBreak/>
        <w:t>3</w:t>
      </w:r>
      <w:r w:rsidR="00CD49E8" w:rsidRPr="00654414">
        <w:rPr>
          <w:rFonts w:ascii="Verdana" w:eastAsia="Verdana" w:hAnsi="Verdana" w:cs="Times New Roman"/>
          <w:b/>
          <w:color w:val="0070C0"/>
          <w:sz w:val="20"/>
          <w:szCs w:val="20"/>
          <w:lang w:eastAsia="pl-PL" w:bidi="pl-PL"/>
        </w:rPr>
        <w:t>.</w:t>
      </w:r>
      <w:r w:rsidR="00CD49E8" w:rsidRPr="00654414">
        <w:rPr>
          <w:rFonts w:ascii="Verdana" w:eastAsia="Verdana" w:hAnsi="Verdana" w:cs="Times New Roman"/>
          <w:color w:val="0070C0"/>
          <w:w w:val="74"/>
          <w:sz w:val="20"/>
          <w:szCs w:val="20"/>
          <w:lang w:eastAsia="pl-PL" w:bidi="pl-PL"/>
        </w:rPr>
        <w:t xml:space="preserve"> </w:t>
      </w:r>
      <w:r w:rsidR="00536393" w:rsidRPr="00654414">
        <w:rPr>
          <w:rFonts w:ascii="Verdana" w:hAnsi="Verdana"/>
          <w:b/>
          <w:color w:val="0070C0"/>
          <w:sz w:val="20"/>
          <w:szCs w:val="20"/>
        </w:rPr>
        <w:t>Gminny Program Profilaktyki i Rozwiązywania Problemów Alkoholowych</w:t>
      </w:r>
      <w:r w:rsidR="002F1D58" w:rsidRPr="00654414">
        <w:rPr>
          <w:rFonts w:ascii="Verdana" w:hAnsi="Verdana"/>
          <w:b/>
          <w:color w:val="0070C0"/>
          <w:sz w:val="20"/>
          <w:szCs w:val="20"/>
        </w:rPr>
        <w:t xml:space="preserve"> </w:t>
      </w:r>
      <w:r w:rsidRPr="00654414">
        <w:rPr>
          <w:rFonts w:ascii="Verdana" w:hAnsi="Verdana"/>
          <w:b/>
          <w:color w:val="0070C0"/>
          <w:sz w:val="20"/>
          <w:szCs w:val="20"/>
        </w:rPr>
        <w:br/>
      </w:r>
      <w:r w:rsidR="00536393" w:rsidRPr="00654414">
        <w:rPr>
          <w:rFonts w:ascii="Verdana" w:hAnsi="Verdana"/>
          <w:b/>
          <w:color w:val="0070C0"/>
          <w:sz w:val="20"/>
          <w:szCs w:val="20"/>
        </w:rPr>
        <w:t>n</w:t>
      </w:r>
      <w:r w:rsidR="00CD49E8" w:rsidRPr="00654414">
        <w:rPr>
          <w:rFonts w:ascii="Verdana" w:hAnsi="Verdana"/>
          <w:b/>
          <w:color w:val="0070C0"/>
          <w:sz w:val="20"/>
          <w:szCs w:val="20"/>
        </w:rPr>
        <w:t>a tereni</w:t>
      </w:r>
      <w:r w:rsidRPr="00654414">
        <w:rPr>
          <w:rFonts w:ascii="Verdana" w:hAnsi="Verdana"/>
          <w:b/>
          <w:color w:val="0070C0"/>
          <w:sz w:val="20"/>
          <w:szCs w:val="20"/>
        </w:rPr>
        <w:t>e Gminy Korytnica na 2021</w:t>
      </w:r>
      <w:r w:rsidR="00536393" w:rsidRPr="00654414">
        <w:rPr>
          <w:rFonts w:ascii="Verdana" w:hAnsi="Verdana"/>
          <w:b/>
          <w:color w:val="0070C0"/>
          <w:sz w:val="20"/>
          <w:szCs w:val="20"/>
        </w:rPr>
        <w:t xml:space="preserve"> rok</w:t>
      </w:r>
      <w:r w:rsidR="00536393" w:rsidRPr="00654414">
        <w:rPr>
          <w:rFonts w:ascii="Verdana" w:hAnsi="Verdana"/>
          <w:color w:val="0070C0"/>
          <w:sz w:val="20"/>
          <w:szCs w:val="20"/>
        </w:rPr>
        <w:t>.</w:t>
      </w:r>
    </w:p>
    <w:p w14:paraId="49486ED0" w14:textId="77777777" w:rsidR="002F1D58" w:rsidRPr="00CD49E8" w:rsidRDefault="002F1D58" w:rsidP="00CD49E8">
      <w:pPr>
        <w:widowControl w:val="0"/>
        <w:autoSpaceDE w:val="0"/>
        <w:autoSpaceDN w:val="0"/>
        <w:spacing w:after="0" w:line="240" w:lineRule="auto"/>
        <w:jc w:val="both"/>
        <w:rPr>
          <w:rFonts w:ascii="Verdana" w:eastAsia="Verdana" w:hAnsi="Verdana" w:cs="Times New Roman"/>
          <w:lang w:eastAsia="pl-PL" w:bidi="pl-PL"/>
        </w:rPr>
      </w:pPr>
    </w:p>
    <w:p w14:paraId="7ACFF82D" w14:textId="77777777" w:rsidR="005742AA" w:rsidRPr="005C2791" w:rsidRDefault="006F6270" w:rsidP="00B471F1">
      <w:pPr>
        <w:jc w:val="both"/>
        <w:rPr>
          <w:rFonts w:ascii="Verdana" w:hAnsi="Verdana"/>
        </w:rPr>
      </w:pPr>
      <w:r>
        <w:rPr>
          <w:rFonts w:ascii="Verdana" w:hAnsi="Verdana"/>
        </w:rPr>
        <w:tab/>
      </w:r>
      <w:r w:rsidR="005742AA" w:rsidRPr="005C2791">
        <w:rPr>
          <w:rFonts w:ascii="Verdana" w:hAnsi="Verdana"/>
        </w:rPr>
        <w:t xml:space="preserve">Gminny Program Profilaktyki i Rozwiązywania Problemów Alkoholowych </w:t>
      </w:r>
      <w:r w:rsidR="008B4445">
        <w:rPr>
          <w:rFonts w:ascii="Verdana" w:hAnsi="Verdana"/>
        </w:rPr>
        <w:br/>
      </w:r>
      <w:r w:rsidR="005742AA" w:rsidRPr="005C2791">
        <w:rPr>
          <w:rFonts w:ascii="Verdana" w:hAnsi="Verdana"/>
        </w:rPr>
        <w:t>n</w:t>
      </w:r>
      <w:r w:rsidR="00CD49E8">
        <w:rPr>
          <w:rFonts w:ascii="Verdana" w:hAnsi="Verdana"/>
        </w:rPr>
        <w:t>a terenie Gminy Korytnica na 202</w:t>
      </w:r>
      <w:r>
        <w:rPr>
          <w:rFonts w:ascii="Verdana" w:hAnsi="Verdana"/>
        </w:rPr>
        <w:t>1</w:t>
      </w:r>
      <w:r w:rsidR="005742AA" w:rsidRPr="005C2791">
        <w:rPr>
          <w:rFonts w:ascii="Verdana" w:hAnsi="Verdana"/>
        </w:rPr>
        <w:t xml:space="preserve"> r. przyjęty został </w:t>
      </w:r>
      <w:r w:rsidRPr="006F6270">
        <w:rPr>
          <w:rFonts w:ascii="Verdana" w:hAnsi="Verdana" w:cs="Times New Roman"/>
        </w:rPr>
        <w:t>Uchwałą Nr XXXI/167/20 Rady Gminy Korytnica z dnia 17 grudnia 2020 r.</w:t>
      </w:r>
    </w:p>
    <w:p w14:paraId="1770D5A7" w14:textId="77777777" w:rsidR="006F6270" w:rsidRDefault="006F6270" w:rsidP="00B471F1">
      <w:pPr>
        <w:spacing w:after="0" w:line="240" w:lineRule="auto"/>
        <w:jc w:val="both"/>
        <w:rPr>
          <w:rFonts w:ascii="Verdana" w:hAnsi="Verdana"/>
        </w:rPr>
      </w:pPr>
      <w:r w:rsidRPr="006F6270">
        <w:rPr>
          <w:rFonts w:ascii="Verdana" w:hAnsi="Verdana"/>
        </w:rPr>
        <w:t xml:space="preserve">Program adresowany jest do całej społeczności lokalnej i </w:t>
      </w:r>
      <w:r>
        <w:rPr>
          <w:rFonts w:ascii="Verdana" w:hAnsi="Verdana"/>
        </w:rPr>
        <w:t>ma na celu:</w:t>
      </w:r>
    </w:p>
    <w:p w14:paraId="5EC13285" w14:textId="77777777" w:rsidR="006F6270" w:rsidRDefault="006F6270" w:rsidP="00B471F1">
      <w:pPr>
        <w:pStyle w:val="Akapitzlist"/>
        <w:numPr>
          <w:ilvl w:val="0"/>
          <w:numId w:val="35"/>
        </w:numPr>
        <w:jc w:val="both"/>
      </w:pPr>
      <w:r w:rsidRPr="006F6270">
        <w:t>zapobieganie powstawaniu nowych problemów alkoholowy</w:t>
      </w:r>
      <w:r>
        <w:t xml:space="preserve">ch na terenie gminy,    </w:t>
      </w:r>
    </w:p>
    <w:p w14:paraId="34BC03C4" w14:textId="77777777" w:rsidR="006F6270" w:rsidRDefault="006F6270" w:rsidP="00B471F1">
      <w:pPr>
        <w:pStyle w:val="Akapitzlist"/>
        <w:numPr>
          <w:ilvl w:val="0"/>
          <w:numId w:val="35"/>
        </w:numPr>
        <w:jc w:val="both"/>
      </w:pPr>
      <w:r w:rsidRPr="006F6270">
        <w:t>zmniejszenie rozmiarów aktualnie istniejących problemów,</w:t>
      </w:r>
    </w:p>
    <w:p w14:paraId="2BE93BD0" w14:textId="77777777" w:rsidR="006F6270" w:rsidRDefault="006F6270" w:rsidP="00B471F1">
      <w:pPr>
        <w:pStyle w:val="Akapitzlist"/>
        <w:numPr>
          <w:ilvl w:val="0"/>
          <w:numId w:val="35"/>
        </w:numPr>
        <w:jc w:val="both"/>
      </w:pPr>
      <w:r w:rsidRPr="006F6270">
        <w:t>przekonanie otoczenia o wadze podejmowanych problemów,</w:t>
      </w:r>
      <w:r w:rsidRPr="006F6270">
        <w:tab/>
      </w:r>
      <w:r w:rsidRPr="006F6270">
        <w:tab/>
      </w:r>
    </w:p>
    <w:p w14:paraId="2DA86A96" w14:textId="77777777" w:rsidR="006F6270" w:rsidRDefault="006F6270" w:rsidP="00B471F1">
      <w:pPr>
        <w:pStyle w:val="Akapitzlist"/>
        <w:numPr>
          <w:ilvl w:val="0"/>
          <w:numId w:val="35"/>
        </w:numPr>
        <w:jc w:val="both"/>
      </w:pPr>
      <w:r w:rsidRPr="006F6270">
        <w:t>zwiększenie stabilności i bezpieczeństwa środowiska rodzinnego.</w:t>
      </w:r>
    </w:p>
    <w:p w14:paraId="310DD608" w14:textId="77777777" w:rsidR="00B471F1" w:rsidRPr="006F6270" w:rsidRDefault="00B471F1" w:rsidP="00B471F1">
      <w:pPr>
        <w:pStyle w:val="Akapitzlist"/>
        <w:numPr>
          <w:ilvl w:val="0"/>
          <w:numId w:val="35"/>
        </w:numPr>
        <w:jc w:val="both"/>
      </w:pPr>
    </w:p>
    <w:p w14:paraId="7AD8CD11" w14:textId="77777777" w:rsidR="006F6270" w:rsidRPr="006F6270" w:rsidRDefault="00B471F1" w:rsidP="00B471F1">
      <w:pPr>
        <w:jc w:val="both"/>
        <w:rPr>
          <w:rFonts w:ascii="Verdana" w:hAnsi="Verdana"/>
        </w:rPr>
      </w:pPr>
      <w:r>
        <w:rPr>
          <w:rFonts w:ascii="Verdana" w:hAnsi="Verdana"/>
        </w:rPr>
        <w:tab/>
      </w:r>
      <w:r w:rsidR="006F6270" w:rsidRPr="006F6270">
        <w:rPr>
          <w:rFonts w:ascii="Verdana" w:hAnsi="Verdana"/>
        </w:rPr>
        <w:t>Realizacja powyższych celów osiągana jest w głównej mierze poprzez działania podejmowane przez Gminną Komisję Rozwiązywania Problemów Alkoholowych.</w:t>
      </w:r>
    </w:p>
    <w:p w14:paraId="6A3FEF0C" w14:textId="77777777" w:rsidR="002F1D58" w:rsidRDefault="00654414" w:rsidP="00B471F1">
      <w:pPr>
        <w:jc w:val="both"/>
        <w:rPr>
          <w:rFonts w:ascii="Verdana" w:hAnsi="Verdana"/>
        </w:rPr>
      </w:pPr>
      <w:r>
        <w:rPr>
          <w:rFonts w:ascii="Verdana" w:hAnsi="Verdana"/>
        </w:rPr>
        <w:tab/>
      </w:r>
      <w:r w:rsidR="006F6270" w:rsidRPr="006F6270">
        <w:rPr>
          <w:rFonts w:ascii="Verdana" w:hAnsi="Verdana"/>
        </w:rPr>
        <w:t>GKRPA została powołana na podstawie art. 41 ust.3 ustawy z dnia 26 października 1982 r.</w:t>
      </w:r>
      <w:r w:rsidR="00B471F1">
        <w:rPr>
          <w:rFonts w:ascii="Verdana" w:hAnsi="Verdana"/>
        </w:rPr>
        <w:t xml:space="preserve"> </w:t>
      </w:r>
      <w:r w:rsidR="006F6270" w:rsidRPr="006F6270">
        <w:rPr>
          <w:rFonts w:ascii="Verdana" w:hAnsi="Verdana"/>
        </w:rPr>
        <w:t xml:space="preserve">o wychowaniu w trzeźwości i przeciwdziałaniu alkoholizmowi. Realizowała zadania wyznaczone w ww. ustawie, zgodnie z założeniami Narodowego Programu Zdrowia na lata 2021-2025 oraz Krajowym Programem Przeciwdziałania Narkomanii na lata 2019-2021. </w:t>
      </w:r>
    </w:p>
    <w:p w14:paraId="31C29286" w14:textId="77777777" w:rsidR="00B471F1" w:rsidRPr="00B471F1" w:rsidRDefault="00654414" w:rsidP="00B471F1">
      <w:pPr>
        <w:jc w:val="both"/>
        <w:rPr>
          <w:rFonts w:ascii="Verdana" w:hAnsi="Verdana" w:cs="Times New Roman"/>
        </w:rPr>
      </w:pPr>
      <w:r>
        <w:rPr>
          <w:rFonts w:ascii="Verdana" w:hAnsi="Verdana" w:cs="Times New Roman"/>
        </w:rPr>
        <w:tab/>
      </w:r>
      <w:r w:rsidR="00B471F1" w:rsidRPr="00B471F1">
        <w:rPr>
          <w:rFonts w:ascii="Verdana" w:hAnsi="Verdana" w:cs="Times New Roman"/>
        </w:rPr>
        <w:t xml:space="preserve">W zakresie profilaktyki i rozwiązywania problemów uzależnień </w:t>
      </w:r>
      <w:r>
        <w:rPr>
          <w:rFonts w:ascii="Verdana" w:hAnsi="Verdana" w:cs="Times New Roman"/>
        </w:rPr>
        <w:br/>
      </w:r>
      <w:r w:rsidR="00B471F1" w:rsidRPr="00B471F1">
        <w:rPr>
          <w:rFonts w:ascii="Verdana" w:hAnsi="Verdana" w:cs="Times New Roman"/>
        </w:rPr>
        <w:t>w szczególności:</w:t>
      </w:r>
    </w:p>
    <w:p w14:paraId="107BFF7E" w14:textId="77777777" w:rsidR="00B471F1" w:rsidRPr="00B471F1" w:rsidRDefault="00B471F1" w:rsidP="00654414">
      <w:pPr>
        <w:ind w:left="426"/>
        <w:jc w:val="both"/>
        <w:rPr>
          <w:rFonts w:ascii="Verdana" w:hAnsi="Verdana" w:cs="Times New Roman"/>
        </w:rPr>
      </w:pPr>
      <w:r w:rsidRPr="00B471F1">
        <w:rPr>
          <w:rFonts w:ascii="Verdana" w:hAnsi="Verdana" w:cs="Times New Roman"/>
        </w:rPr>
        <w:t>1. Opiniowała zezwolenia na sprzedaż lub podawanie napojów alkoholowych pod  względem  zgodności  lokalizacji  punktu  sprzedaży  napojów  alkoholowych przeznaczonych  do  spożycia  w  miejscu  lub  poza  miejscem  sprzedaży,  zgodnie  z uchwałą  nr LVI/328/18 Rady Gminy Korytnica  z dnia  20 lipca  2018 r. w sprawie zasad usytuowania na terenie gminy Korytnica miejsc sprzedaży i podawania napojów alkoholowych oraz Uchwałą Nr LVI/327/18 Rady Gminy Korytnica  z  dnia  20   lipca  2018 r. w sprawie ustalenia maksymalnej liczby zezwoleń na sprzedaż napojów alkoholowych na terenie gminy Korytnica.</w:t>
      </w:r>
    </w:p>
    <w:p w14:paraId="00052BF7" w14:textId="77777777" w:rsidR="00B471F1" w:rsidRDefault="00B471F1" w:rsidP="00654414">
      <w:pPr>
        <w:ind w:left="426"/>
        <w:jc w:val="both"/>
        <w:rPr>
          <w:rFonts w:ascii="Verdana" w:hAnsi="Verdana" w:cs="Times New Roman"/>
        </w:rPr>
      </w:pPr>
      <w:r w:rsidRPr="00B471F1">
        <w:rPr>
          <w:rFonts w:ascii="Verdana" w:hAnsi="Verdana" w:cs="Times New Roman"/>
        </w:rPr>
        <w:t>2. Podejmowała m.in. czynności zmierzające do orzeczenia o zastosowaniu wobec osoby uzależnionej od alkoholu obowiązku poddania się leczeniu w zakładzie lecznictwa odwykowego. Komisja skierowała 8 osób na badania w kierunku uzależnienia przez biegłych sądowych i przygotowała 8 wniosków w sprawie wszczęcia postępowania dotyczącego leczenia odwykowego przez Sąd Rejonowy w Węgrowie.</w:t>
      </w:r>
    </w:p>
    <w:p w14:paraId="61745621" w14:textId="77777777" w:rsidR="00654414" w:rsidRDefault="00654414" w:rsidP="00654414">
      <w:pPr>
        <w:ind w:left="426"/>
        <w:jc w:val="both"/>
        <w:rPr>
          <w:rFonts w:ascii="Verdana" w:hAnsi="Verdana" w:cs="Times New Roman"/>
        </w:rPr>
      </w:pPr>
    </w:p>
    <w:p w14:paraId="4719210E" w14:textId="77777777" w:rsidR="00654414" w:rsidRDefault="00654414" w:rsidP="00654414">
      <w:pPr>
        <w:ind w:left="426"/>
        <w:jc w:val="both"/>
        <w:rPr>
          <w:rFonts w:ascii="Verdana" w:hAnsi="Verdana" w:cs="Times New Roman"/>
        </w:rPr>
      </w:pPr>
    </w:p>
    <w:p w14:paraId="2A160176" w14:textId="77777777" w:rsidR="00654414" w:rsidRDefault="00654414" w:rsidP="00654414">
      <w:pPr>
        <w:ind w:left="426"/>
        <w:jc w:val="both"/>
        <w:rPr>
          <w:rFonts w:ascii="Verdana" w:hAnsi="Verdana" w:cs="Times New Roman"/>
        </w:rPr>
      </w:pPr>
    </w:p>
    <w:p w14:paraId="2942CA82" w14:textId="77777777" w:rsidR="00654414" w:rsidRDefault="00654414" w:rsidP="00654414">
      <w:pPr>
        <w:ind w:left="426"/>
        <w:jc w:val="both"/>
        <w:rPr>
          <w:rFonts w:ascii="Verdana" w:hAnsi="Verdana" w:cs="Times New Roman"/>
        </w:rPr>
      </w:pPr>
    </w:p>
    <w:p w14:paraId="025FB160" w14:textId="77777777" w:rsidR="00654414" w:rsidRDefault="00654414" w:rsidP="00654414">
      <w:pPr>
        <w:ind w:left="426"/>
        <w:jc w:val="both"/>
        <w:rPr>
          <w:rFonts w:ascii="Verdana" w:hAnsi="Verdana" w:cs="Times New Roman"/>
        </w:rPr>
      </w:pPr>
    </w:p>
    <w:tbl>
      <w:tblPr>
        <w:tblStyle w:val="Tabela-Siatka"/>
        <w:tblW w:w="0" w:type="auto"/>
        <w:tblLook w:val="04A0" w:firstRow="1" w:lastRow="0" w:firstColumn="1" w:lastColumn="0" w:noHBand="0" w:noVBand="1"/>
      </w:tblPr>
      <w:tblGrid>
        <w:gridCol w:w="556"/>
        <w:gridCol w:w="4054"/>
        <w:gridCol w:w="2226"/>
        <w:gridCol w:w="2226"/>
      </w:tblGrid>
      <w:tr w:rsidR="00B471F1" w:rsidRPr="00B471F1" w14:paraId="590C0B49" w14:textId="77777777" w:rsidTr="00B471F1">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2462AE" w14:textId="77777777" w:rsidR="00B471F1" w:rsidRPr="00B471F1" w:rsidRDefault="00B471F1" w:rsidP="00B471F1">
            <w:pPr>
              <w:jc w:val="center"/>
              <w:rPr>
                <w:rFonts w:ascii="Verdana" w:hAnsi="Verdana" w:cs="Times New Roman"/>
                <w:b/>
                <w:sz w:val="20"/>
                <w:szCs w:val="20"/>
              </w:rPr>
            </w:pPr>
            <w:r w:rsidRPr="00B471F1">
              <w:rPr>
                <w:rFonts w:ascii="Verdana" w:hAnsi="Verdana" w:cs="Times New Roman"/>
                <w:b/>
                <w:sz w:val="20"/>
                <w:szCs w:val="20"/>
              </w:rPr>
              <w:lastRenderedPageBreak/>
              <w:t>Lp.</w:t>
            </w:r>
          </w:p>
        </w:tc>
        <w:tc>
          <w:tcPr>
            <w:tcW w:w="40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EA6689" w14:textId="77777777" w:rsidR="00B471F1" w:rsidRPr="00B471F1" w:rsidRDefault="00B471F1" w:rsidP="00B471F1">
            <w:pPr>
              <w:jc w:val="center"/>
              <w:rPr>
                <w:rFonts w:ascii="Verdana" w:hAnsi="Verdana" w:cs="Times New Roman"/>
                <w:b/>
                <w:sz w:val="20"/>
                <w:szCs w:val="20"/>
              </w:rPr>
            </w:pPr>
            <w:r w:rsidRPr="00B471F1">
              <w:rPr>
                <w:rFonts w:ascii="Verdana" w:hAnsi="Verdana" w:cs="Times New Roman"/>
                <w:b/>
                <w:sz w:val="20"/>
                <w:szCs w:val="20"/>
              </w:rPr>
              <w:t>Wyszczególnienie</w:t>
            </w:r>
          </w:p>
        </w:tc>
        <w:tc>
          <w:tcPr>
            <w:tcW w:w="22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6C5E86" w14:textId="77777777" w:rsidR="00B471F1" w:rsidRPr="00B471F1" w:rsidRDefault="00B471F1" w:rsidP="00B471F1">
            <w:pPr>
              <w:jc w:val="center"/>
              <w:rPr>
                <w:rFonts w:ascii="Verdana" w:hAnsi="Verdana" w:cs="Times New Roman"/>
                <w:b/>
                <w:sz w:val="20"/>
                <w:szCs w:val="20"/>
              </w:rPr>
            </w:pPr>
            <w:r w:rsidRPr="00B471F1">
              <w:rPr>
                <w:rFonts w:ascii="Verdana" w:hAnsi="Verdana" w:cs="Times New Roman"/>
                <w:b/>
                <w:sz w:val="20"/>
                <w:szCs w:val="20"/>
              </w:rPr>
              <w:t>2020</w:t>
            </w:r>
          </w:p>
        </w:tc>
        <w:tc>
          <w:tcPr>
            <w:tcW w:w="22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7322D5" w14:textId="77777777" w:rsidR="00B471F1" w:rsidRPr="00B471F1" w:rsidRDefault="00B471F1" w:rsidP="00B471F1">
            <w:pPr>
              <w:jc w:val="center"/>
              <w:rPr>
                <w:rFonts w:ascii="Verdana" w:hAnsi="Verdana" w:cs="Times New Roman"/>
                <w:b/>
                <w:sz w:val="20"/>
                <w:szCs w:val="20"/>
              </w:rPr>
            </w:pPr>
            <w:r w:rsidRPr="00B471F1">
              <w:rPr>
                <w:rFonts w:ascii="Verdana" w:hAnsi="Verdana" w:cs="Times New Roman"/>
                <w:b/>
                <w:sz w:val="20"/>
                <w:szCs w:val="20"/>
              </w:rPr>
              <w:t>2021</w:t>
            </w:r>
          </w:p>
        </w:tc>
      </w:tr>
      <w:tr w:rsidR="00B471F1" w:rsidRPr="00B471F1" w14:paraId="6A508259" w14:textId="77777777" w:rsidTr="00B471F1">
        <w:tc>
          <w:tcPr>
            <w:tcW w:w="556" w:type="dxa"/>
            <w:tcBorders>
              <w:top w:val="single" w:sz="4" w:space="0" w:color="auto"/>
              <w:left w:val="single" w:sz="4" w:space="0" w:color="auto"/>
              <w:bottom w:val="single" w:sz="4" w:space="0" w:color="auto"/>
              <w:right w:val="single" w:sz="4" w:space="0" w:color="auto"/>
            </w:tcBorders>
            <w:vAlign w:val="center"/>
            <w:hideMark/>
          </w:tcPr>
          <w:p w14:paraId="3E19DB6B"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1.</w:t>
            </w:r>
          </w:p>
        </w:tc>
        <w:tc>
          <w:tcPr>
            <w:tcW w:w="4054" w:type="dxa"/>
            <w:tcBorders>
              <w:top w:val="single" w:sz="4" w:space="0" w:color="auto"/>
              <w:left w:val="single" w:sz="4" w:space="0" w:color="auto"/>
              <w:bottom w:val="single" w:sz="4" w:space="0" w:color="auto"/>
              <w:right w:val="single" w:sz="4" w:space="0" w:color="auto"/>
            </w:tcBorders>
            <w:vAlign w:val="center"/>
            <w:hideMark/>
          </w:tcPr>
          <w:p w14:paraId="010360EE"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Liczba posiedzeń</w:t>
            </w:r>
          </w:p>
        </w:tc>
        <w:tc>
          <w:tcPr>
            <w:tcW w:w="2226" w:type="dxa"/>
            <w:tcBorders>
              <w:top w:val="single" w:sz="4" w:space="0" w:color="auto"/>
              <w:left w:val="single" w:sz="4" w:space="0" w:color="auto"/>
              <w:bottom w:val="single" w:sz="4" w:space="0" w:color="auto"/>
              <w:right w:val="single" w:sz="4" w:space="0" w:color="auto"/>
            </w:tcBorders>
            <w:vAlign w:val="center"/>
            <w:hideMark/>
          </w:tcPr>
          <w:p w14:paraId="79AA41C1"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5</w:t>
            </w:r>
          </w:p>
        </w:tc>
        <w:tc>
          <w:tcPr>
            <w:tcW w:w="2226" w:type="dxa"/>
            <w:tcBorders>
              <w:top w:val="single" w:sz="4" w:space="0" w:color="auto"/>
              <w:left w:val="single" w:sz="4" w:space="0" w:color="auto"/>
              <w:bottom w:val="single" w:sz="4" w:space="0" w:color="auto"/>
              <w:right w:val="single" w:sz="4" w:space="0" w:color="auto"/>
            </w:tcBorders>
            <w:vAlign w:val="center"/>
            <w:hideMark/>
          </w:tcPr>
          <w:p w14:paraId="13A98B45"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6</w:t>
            </w:r>
          </w:p>
        </w:tc>
      </w:tr>
      <w:tr w:rsidR="00B471F1" w:rsidRPr="00B471F1" w14:paraId="100E47C0" w14:textId="77777777" w:rsidTr="00B471F1">
        <w:tc>
          <w:tcPr>
            <w:tcW w:w="556" w:type="dxa"/>
            <w:tcBorders>
              <w:top w:val="single" w:sz="4" w:space="0" w:color="auto"/>
              <w:left w:val="single" w:sz="4" w:space="0" w:color="auto"/>
              <w:bottom w:val="single" w:sz="4" w:space="0" w:color="auto"/>
              <w:right w:val="single" w:sz="4" w:space="0" w:color="auto"/>
            </w:tcBorders>
            <w:vAlign w:val="center"/>
            <w:hideMark/>
          </w:tcPr>
          <w:p w14:paraId="2DA57796"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2.</w:t>
            </w:r>
          </w:p>
        </w:tc>
        <w:tc>
          <w:tcPr>
            <w:tcW w:w="4054" w:type="dxa"/>
            <w:tcBorders>
              <w:top w:val="single" w:sz="4" w:space="0" w:color="auto"/>
              <w:left w:val="single" w:sz="4" w:space="0" w:color="auto"/>
              <w:bottom w:val="single" w:sz="4" w:space="0" w:color="auto"/>
              <w:right w:val="single" w:sz="4" w:space="0" w:color="auto"/>
            </w:tcBorders>
            <w:vAlign w:val="center"/>
            <w:hideMark/>
          </w:tcPr>
          <w:p w14:paraId="3FE97482"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Liczba wydanych postanowień administracyjnych w sprawie wydania opinii dot. zezwolenia na sprzedaż napojów alkoholowych</w:t>
            </w:r>
          </w:p>
        </w:tc>
        <w:tc>
          <w:tcPr>
            <w:tcW w:w="2226" w:type="dxa"/>
            <w:tcBorders>
              <w:top w:val="single" w:sz="4" w:space="0" w:color="auto"/>
              <w:left w:val="single" w:sz="4" w:space="0" w:color="auto"/>
              <w:bottom w:val="single" w:sz="4" w:space="0" w:color="auto"/>
              <w:right w:val="single" w:sz="4" w:space="0" w:color="auto"/>
            </w:tcBorders>
            <w:vAlign w:val="center"/>
            <w:hideMark/>
          </w:tcPr>
          <w:p w14:paraId="7A276FD9"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8</w:t>
            </w:r>
          </w:p>
        </w:tc>
        <w:tc>
          <w:tcPr>
            <w:tcW w:w="2226" w:type="dxa"/>
            <w:tcBorders>
              <w:top w:val="single" w:sz="4" w:space="0" w:color="auto"/>
              <w:left w:val="single" w:sz="4" w:space="0" w:color="auto"/>
              <w:bottom w:val="single" w:sz="4" w:space="0" w:color="auto"/>
              <w:right w:val="single" w:sz="4" w:space="0" w:color="auto"/>
            </w:tcBorders>
            <w:vAlign w:val="center"/>
            <w:hideMark/>
          </w:tcPr>
          <w:p w14:paraId="55FAC2C1"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8</w:t>
            </w:r>
          </w:p>
        </w:tc>
      </w:tr>
      <w:tr w:rsidR="00B471F1" w:rsidRPr="00B471F1" w14:paraId="7B5F9723" w14:textId="77777777" w:rsidTr="00B471F1">
        <w:trPr>
          <w:trHeight w:val="597"/>
        </w:trPr>
        <w:tc>
          <w:tcPr>
            <w:tcW w:w="556" w:type="dxa"/>
            <w:tcBorders>
              <w:top w:val="single" w:sz="4" w:space="0" w:color="auto"/>
              <w:left w:val="single" w:sz="4" w:space="0" w:color="auto"/>
              <w:bottom w:val="single" w:sz="4" w:space="0" w:color="auto"/>
              <w:right w:val="single" w:sz="4" w:space="0" w:color="auto"/>
            </w:tcBorders>
            <w:vAlign w:val="center"/>
            <w:hideMark/>
          </w:tcPr>
          <w:p w14:paraId="0EE337DE"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3.</w:t>
            </w:r>
          </w:p>
        </w:tc>
        <w:tc>
          <w:tcPr>
            <w:tcW w:w="4054" w:type="dxa"/>
            <w:tcBorders>
              <w:top w:val="single" w:sz="4" w:space="0" w:color="auto"/>
              <w:left w:val="single" w:sz="4" w:space="0" w:color="auto"/>
              <w:right w:val="single" w:sz="4" w:space="0" w:color="auto"/>
            </w:tcBorders>
            <w:vAlign w:val="center"/>
          </w:tcPr>
          <w:p w14:paraId="3DE2EC15"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Wnioski skierowane do komisji</w:t>
            </w:r>
          </w:p>
          <w:p w14:paraId="4587B074" w14:textId="77777777" w:rsidR="00B471F1" w:rsidRPr="00B471F1" w:rsidRDefault="00B471F1" w:rsidP="00B471F1">
            <w:pPr>
              <w:jc w:val="center"/>
              <w:rPr>
                <w:rFonts w:ascii="Verdana" w:hAnsi="Verdana" w:cs="Times New Roman"/>
                <w:sz w:val="20"/>
                <w:szCs w:val="20"/>
                <w:highlight w:val="yellow"/>
              </w:rPr>
            </w:pPr>
          </w:p>
        </w:tc>
        <w:tc>
          <w:tcPr>
            <w:tcW w:w="2226" w:type="dxa"/>
            <w:tcBorders>
              <w:top w:val="single" w:sz="4" w:space="0" w:color="auto"/>
              <w:left w:val="single" w:sz="4" w:space="0" w:color="auto"/>
              <w:right w:val="single" w:sz="4" w:space="0" w:color="auto"/>
            </w:tcBorders>
            <w:vAlign w:val="center"/>
            <w:hideMark/>
          </w:tcPr>
          <w:p w14:paraId="01892F48"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9</w:t>
            </w:r>
          </w:p>
        </w:tc>
        <w:tc>
          <w:tcPr>
            <w:tcW w:w="2226" w:type="dxa"/>
            <w:tcBorders>
              <w:top w:val="single" w:sz="4" w:space="0" w:color="auto"/>
              <w:left w:val="single" w:sz="4" w:space="0" w:color="auto"/>
              <w:right w:val="single" w:sz="4" w:space="0" w:color="auto"/>
            </w:tcBorders>
            <w:vAlign w:val="center"/>
            <w:hideMark/>
          </w:tcPr>
          <w:p w14:paraId="06E7882B"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8</w:t>
            </w:r>
          </w:p>
        </w:tc>
      </w:tr>
      <w:tr w:rsidR="00B471F1" w:rsidRPr="00B471F1" w14:paraId="210C41DB" w14:textId="77777777" w:rsidTr="00B471F1">
        <w:trPr>
          <w:trHeight w:val="1304"/>
        </w:trPr>
        <w:tc>
          <w:tcPr>
            <w:tcW w:w="556" w:type="dxa"/>
            <w:tcBorders>
              <w:top w:val="single" w:sz="4" w:space="0" w:color="auto"/>
              <w:left w:val="single" w:sz="4" w:space="0" w:color="auto"/>
              <w:bottom w:val="single" w:sz="4" w:space="0" w:color="auto"/>
              <w:right w:val="single" w:sz="4" w:space="0" w:color="auto"/>
            </w:tcBorders>
            <w:vAlign w:val="center"/>
            <w:hideMark/>
          </w:tcPr>
          <w:p w14:paraId="1D3603EE"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4.</w:t>
            </w:r>
          </w:p>
        </w:tc>
        <w:tc>
          <w:tcPr>
            <w:tcW w:w="4054" w:type="dxa"/>
            <w:tcBorders>
              <w:top w:val="single" w:sz="4" w:space="0" w:color="auto"/>
              <w:left w:val="single" w:sz="4" w:space="0" w:color="auto"/>
              <w:bottom w:val="single" w:sz="4" w:space="0" w:color="auto"/>
              <w:right w:val="single" w:sz="4" w:space="0" w:color="auto"/>
            </w:tcBorders>
            <w:vAlign w:val="center"/>
            <w:hideMark/>
          </w:tcPr>
          <w:p w14:paraId="3C41740A"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Liczba przeprowadzonych rozmów (odwiedziny w domu, sporządzanie dokumentacji w przedmiocie uzależnień)</w:t>
            </w:r>
          </w:p>
        </w:tc>
        <w:tc>
          <w:tcPr>
            <w:tcW w:w="2226" w:type="dxa"/>
            <w:tcBorders>
              <w:top w:val="single" w:sz="4" w:space="0" w:color="auto"/>
              <w:left w:val="single" w:sz="4" w:space="0" w:color="auto"/>
              <w:bottom w:val="single" w:sz="4" w:space="0" w:color="auto"/>
              <w:right w:val="single" w:sz="4" w:space="0" w:color="auto"/>
            </w:tcBorders>
            <w:vAlign w:val="center"/>
            <w:hideMark/>
          </w:tcPr>
          <w:p w14:paraId="360D6E6A"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9</w:t>
            </w:r>
          </w:p>
        </w:tc>
        <w:tc>
          <w:tcPr>
            <w:tcW w:w="2226" w:type="dxa"/>
            <w:tcBorders>
              <w:top w:val="single" w:sz="4" w:space="0" w:color="auto"/>
              <w:left w:val="single" w:sz="4" w:space="0" w:color="auto"/>
              <w:bottom w:val="single" w:sz="4" w:space="0" w:color="auto"/>
              <w:right w:val="single" w:sz="4" w:space="0" w:color="auto"/>
            </w:tcBorders>
            <w:vAlign w:val="center"/>
            <w:hideMark/>
          </w:tcPr>
          <w:p w14:paraId="3C5196A0"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8</w:t>
            </w:r>
          </w:p>
        </w:tc>
      </w:tr>
      <w:tr w:rsidR="00B471F1" w:rsidRPr="00B471F1" w14:paraId="7D81DDB7" w14:textId="77777777" w:rsidTr="00B471F1">
        <w:trPr>
          <w:trHeight w:val="1304"/>
        </w:trPr>
        <w:tc>
          <w:tcPr>
            <w:tcW w:w="556" w:type="dxa"/>
            <w:tcBorders>
              <w:top w:val="single" w:sz="4" w:space="0" w:color="auto"/>
              <w:left w:val="single" w:sz="4" w:space="0" w:color="auto"/>
              <w:bottom w:val="single" w:sz="4" w:space="0" w:color="auto"/>
              <w:right w:val="single" w:sz="4" w:space="0" w:color="auto"/>
            </w:tcBorders>
            <w:vAlign w:val="center"/>
            <w:hideMark/>
          </w:tcPr>
          <w:p w14:paraId="6E473E34"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5.</w:t>
            </w:r>
          </w:p>
        </w:tc>
        <w:tc>
          <w:tcPr>
            <w:tcW w:w="4054" w:type="dxa"/>
            <w:tcBorders>
              <w:top w:val="single" w:sz="4" w:space="0" w:color="auto"/>
              <w:left w:val="single" w:sz="4" w:space="0" w:color="auto"/>
              <w:bottom w:val="single" w:sz="4" w:space="0" w:color="auto"/>
              <w:right w:val="single" w:sz="4" w:space="0" w:color="auto"/>
            </w:tcBorders>
            <w:vAlign w:val="center"/>
            <w:hideMark/>
          </w:tcPr>
          <w:p w14:paraId="3E2A5451"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Liczba przeprowadzonych kontroli (odwiedziny w domu osób kierowanych na przymusowe leczenie odwykowe)</w:t>
            </w:r>
          </w:p>
        </w:tc>
        <w:tc>
          <w:tcPr>
            <w:tcW w:w="2226" w:type="dxa"/>
            <w:tcBorders>
              <w:top w:val="single" w:sz="4" w:space="0" w:color="auto"/>
              <w:left w:val="single" w:sz="4" w:space="0" w:color="auto"/>
              <w:bottom w:val="single" w:sz="4" w:space="0" w:color="auto"/>
              <w:right w:val="single" w:sz="4" w:space="0" w:color="auto"/>
            </w:tcBorders>
            <w:vAlign w:val="center"/>
            <w:hideMark/>
          </w:tcPr>
          <w:p w14:paraId="78F171FA"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9</w:t>
            </w:r>
          </w:p>
        </w:tc>
        <w:tc>
          <w:tcPr>
            <w:tcW w:w="2226" w:type="dxa"/>
            <w:tcBorders>
              <w:top w:val="single" w:sz="4" w:space="0" w:color="auto"/>
              <w:left w:val="single" w:sz="4" w:space="0" w:color="auto"/>
              <w:bottom w:val="single" w:sz="4" w:space="0" w:color="auto"/>
              <w:right w:val="single" w:sz="4" w:space="0" w:color="auto"/>
            </w:tcBorders>
            <w:vAlign w:val="center"/>
            <w:hideMark/>
          </w:tcPr>
          <w:p w14:paraId="61AE79C1"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8</w:t>
            </w:r>
          </w:p>
        </w:tc>
      </w:tr>
      <w:tr w:rsidR="00B471F1" w:rsidRPr="00B471F1" w14:paraId="07D187C9" w14:textId="77777777" w:rsidTr="00B471F1">
        <w:trPr>
          <w:trHeight w:val="1304"/>
        </w:trPr>
        <w:tc>
          <w:tcPr>
            <w:tcW w:w="556" w:type="dxa"/>
            <w:tcBorders>
              <w:top w:val="single" w:sz="4" w:space="0" w:color="auto"/>
              <w:left w:val="single" w:sz="4" w:space="0" w:color="auto"/>
              <w:bottom w:val="single" w:sz="4" w:space="0" w:color="auto"/>
              <w:right w:val="single" w:sz="4" w:space="0" w:color="auto"/>
            </w:tcBorders>
            <w:vAlign w:val="center"/>
            <w:hideMark/>
          </w:tcPr>
          <w:p w14:paraId="7A23B84D"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6.</w:t>
            </w:r>
          </w:p>
        </w:tc>
        <w:tc>
          <w:tcPr>
            <w:tcW w:w="4054" w:type="dxa"/>
            <w:tcBorders>
              <w:top w:val="single" w:sz="4" w:space="0" w:color="auto"/>
              <w:left w:val="single" w:sz="4" w:space="0" w:color="auto"/>
              <w:bottom w:val="single" w:sz="4" w:space="0" w:color="auto"/>
              <w:right w:val="single" w:sz="4" w:space="0" w:color="auto"/>
            </w:tcBorders>
            <w:vAlign w:val="center"/>
            <w:hideMark/>
          </w:tcPr>
          <w:p w14:paraId="476267DF"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Ilość wniosków skierowanych do Sądu Rejonowego w sprawie leczenia odwykowego</w:t>
            </w:r>
          </w:p>
        </w:tc>
        <w:tc>
          <w:tcPr>
            <w:tcW w:w="2226" w:type="dxa"/>
            <w:tcBorders>
              <w:top w:val="single" w:sz="4" w:space="0" w:color="auto"/>
              <w:left w:val="single" w:sz="4" w:space="0" w:color="auto"/>
              <w:bottom w:val="single" w:sz="4" w:space="0" w:color="auto"/>
              <w:right w:val="single" w:sz="4" w:space="0" w:color="auto"/>
            </w:tcBorders>
            <w:vAlign w:val="center"/>
            <w:hideMark/>
          </w:tcPr>
          <w:p w14:paraId="2537A045"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9</w:t>
            </w:r>
          </w:p>
        </w:tc>
        <w:tc>
          <w:tcPr>
            <w:tcW w:w="2226" w:type="dxa"/>
            <w:tcBorders>
              <w:top w:val="single" w:sz="4" w:space="0" w:color="auto"/>
              <w:left w:val="single" w:sz="4" w:space="0" w:color="auto"/>
              <w:bottom w:val="single" w:sz="4" w:space="0" w:color="auto"/>
              <w:right w:val="single" w:sz="4" w:space="0" w:color="auto"/>
            </w:tcBorders>
            <w:vAlign w:val="center"/>
            <w:hideMark/>
          </w:tcPr>
          <w:p w14:paraId="620C2AC4" w14:textId="77777777" w:rsidR="00B471F1" w:rsidRPr="00B471F1" w:rsidRDefault="00B471F1" w:rsidP="00B471F1">
            <w:pPr>
              <w:jc w:val="center"/>
              <w:rPr>
                <w:rFonts w:ascii="Verdana" w:hAnsi="Verdana" w:cs="Times New Roman"/>
                <w:sz w:val="20"/>
                <w:szCs w:val="20"/>
              </w:rPr>
            </w:pPr>
            <w:r w:rsidRPr="00B471F1">
              <w:rPr>
                <w:rFonts w:ascii="Verdana" w:hAnsi="Verdana" w:cs="Times New Roman"/>
                <w:sz w:val="20"/>
                <w:szCs w:val="20"/>
              </w:rPr>
              <w:t>8</w:t>
            </w:r>
          </w:p>
        </w:tc>
      </w:tr>
    </w:tbl>
    <w:p w14:paraId="0C52D0B0" w14:textId="77777777" w:rsidR="00B471F1" w:rsidRDefault="00B471F1" w:rsidP="00B471F1">
      <w:pPr>
        <w:jc w:val="both"/>
      </w:pPr>
    </w:p>
    <w:p w14:paraId="601C98EC" w14:textId="77777777" w:rsidR="00B471F1" w:rsidRPr="00B471F1" w:rsidRDefault="00B471F1" w:rsidP="00B471F1">
      <w:pPr>
        <w:ind w:firstLine="708"/>
        <w:jc w:val="both"/>
        <w:rPr>
          <w:rFonts w:ascii="Verdana" w:hAnsi="Verdana" w:cs="Times New Roman"/>
        </w:rPr>
      </w:pPr>
      <w:r w:rsidRPr="00B471F1">
        <w:rPr>
          <w:rFonts w:ascii="Verdana" w:hAnsi="Verdana" w:cs="Times New Roman"/>
        </w:rPr>
        <w:t>Członkowie  Gminnej Komisji Rozwiązywania Problemów Alkoholowych w Korytnicy w 2021 r. w głównej mierze prowadzili postępowania w sprawie motywowania osób zgłoszonych do Komisji, do podjęcia współpracy z terapeutami w Poradni Terapii Uzależnień w Węgrowie lub leczenia odwykowego. Rozmowy były prowadzone metodą dialogu motywującego.</w:t>
      </w:r>
    </w:p>
    <w:p w14:paraId="44237D49" w14:textId="77777777" w:rsidR="00B471F1" w:rsidRDefault="00B471F1" w:rsidP="00B471F1">
      <w:pPr>
        <w:ind w:firstLine="708"/>
        <w:jc w:val="both"/>
        <w:rPr>
          <w:rFonts w:ascii="Verdana" w:hAnsi="Verdana" w:cs="Times New Roman"/>
        </w:rPr>
      </w:pPr>
      <w:r w:rsidRPr="00B471F1">
        <w:rPr>
          <w:rFonts w:ascii="Verdana" w:hAnsi="Verdana" w:cs="Times New Roman"/>
        </w:rPr>
        <w:t>W   ramach   inicjowania   i   realizacji   zadań   ustawowych   dotyczących rozwiązywania problemów alkoholowych i przeciwdziałania przemocy, Komisja współpracowała z następującymi instytucjami:</w:t>
      </w:r>
    </w:p>
    <w:p w14:paraId="208A3469" w14:textId="77777777" w:rsidR="00B471F1" w:rsidRDefault="00B471F1" w:rsidP="00B471F1">
      <w:pPr>
        <w:pStyle w:val="Akapitzlist"/>
        <w:numPr>
          <w:ilvl w:val="0"/>
          <w:numId w:val="36"/>
        </w:numPr>
        <w:ind w:left="567"/>
        <w:jc w:val="both"/>
        <w:rPr>
          <w:rFonts w:cs="Times New Roman"/>
        </w:rPr>
      </w:pPr>
      <w:r w:rsidRPr="00B471F1">
        <w:rPr>
          <w:rFonts w:cs="Times New Roman"/>
        </w:rPr>
        <w:t>Komisariatem  Policji  w Korytnicy  w  przedmiocie  wymiany informacji dotyczących interwencji domowych w stosunku do osób będących pod wpływem alkoholu, kierowanie wniosków do Komisji na leczenie odwykowe.</w:t>
      </w:r>
    </w:p>
    <w:p w14:paraId="71096048" w14:textId="77777777" w:rsidR="00B471F1" w:rsidRDefault="00B471F1" w:rsidP="00B471F1">
      <w:pPr>
        <w:pStyle w:val="Akapitzlist"/>
        <w:numPr>
          <w:ilvl w:val="0"/>
          <w:numId w:val="36"/>
        </w:numPr>
        <w:ind w:left="567"/>
        <w:jc w:val="both"/>
        <w:rPr>
          <w:rFonts w:cs="Times New Roman"/>
        </w:rPr>
      </w:pPr>
      <w:r w:rsidRPr="00B471F1">
        <w:rPr>
          <w:rFonts w:cs="Times New Roman"/>
        </w:rPr>
        <w:t>Gminnym Ośrodkiem Pomocy Społecznej w Korytnicy w zakresie wymiany informacji nt. przebiegu procedury wobec osób zgłoszonych przez tę instytucję.</w:t>
      </w:r>
    </w:p>
    <w:p w14:paraId="0FBF9695" w14:textId="77777777" w:rsidR="00B471F1" w:rsidRDefault="00B471F1" w:rsidP="00B471F1">
      <w:pPr>
        <w:pStyle w:val="Akapitzlist"/>
        <w:numPr>
          <w:ilvl w:val="0"/>
          <w:numId w:val="36"/>
        </w:numPr>
        <w:ind w:left="567"/>
        <w:jc w:val="both"/>
        <w:rPr>
          <w:rFonts w:cs="Times New Roman"/>
        </w:rPr>
      </w:pPr>
      <w:r w:rsidRPr="00B471F1">
        <w:rPr>
          <w:rFonts w:cs="Times New Roman"/>
        </w:rPr>
        <w:t>Zespołem Interdyscyplinarnym w przedmiocie kierowania wniosków na leczenie  odwykowe.</w:t>
      </w:r>
    </w:p>
    <w:p w14:paraId="44007F50" w14:textId="77777777" w:rsidR="00B471F1" w:rsidRDefault="00B471F1" w:rsidP="00B471F1">
      <w:pPr>
        <w:pStyle w:val="Akapitzlist"/>
        <w:numPr>
          <w:ilvl w:val="0"/>
          <w:numId w:val="36"/>
        </w:numPr>
        <w:ind w:left="567"/>
        <w:jc w:val="both"/>
        <w:rPr>
          <w:rFonts w:cs="Times New Roman"/>
        </w:rPr>
      </w:pPr>
      <w:r w:rsidRPr="00B471F1">
        <w:rPr>
          <w:rFonts w:cs="Times New Roman"/>
        </w:rPr>
        <w:t>Sądem Rejonowym w Węgrowie w zakresie leczenia odwykowego.</w:t>
      </w:r>
    </w:p>
    <w:p w14:paraId="6220E7D8" w14:textId="77777777" w:rsidR="00B471F1" w:rsidRDefault="00B471F1" w:rsidP="00B471F1">
      <w:pPr>
        <w:pStyle w:val="Akapitzlist"/>
        <w:numPr>
          <w:ilvl w:val="0"/>
          <w:numId w:val="36"/>
        </w:numPr>
        <w:ind w:left="567"/>
        <w:jc w:val="both"/>
        <w:rPr>
          <w:rFonts w:cs="Times New Roman"/>
        </w:rPr>
      </w:pPr>
      <w:r w:rsidRPr="00B471F1">
        <w:rPr>
          <w:rFonts w:cs="Times New Roman"/>
        </w:rPr>
        <w:t>Kuratorską Służbą Sądową w zakresie kurateli nad osobami nadużywającymi alkoholu.</w:t>
      </w:r>
    </w:p>
    <w:p w14:paraId="236B23C2" w14:textId="77777777" w:rsidR="00B471F1" w:rsidRDefault="00B471F1" w:rsidP="00B471F1">
      <w:pPr>
        <w:jc w:val="both"/>
        <w:rPr>
          <w:rFonts w:cs="Times New Roman"/>
        </w:rPr>
      </w:pPr>
    </w:p>
    <w:p w14:paraId="60479E98" w14:textId="77777777" w:rsidR="00654414" w:rsidRDefault="00654414" w:rsidP="00B471F1">
      <w:pPr>
        <w:jc w:val="both"/>
        <w:rPr>
          <w:rFonts w:cs="Times New Roman"/>
        </w:rPr>
      </w:pPr>
    </w:p>
    <w:p w14:paraId="369C143F" w14:textId="77777777" w:rsidR="00654414" w:rsidRDefault="00654414" w:rsidP="00B471F1">
      <w:pPr>
        <w:jc w:val="both"/>
        <w:rPr>
          <w:rFonts w:cs="Times New Roman"/>
        </w:rPr>
      </w:pPr>
    </w:p>
    <w:p w14:paraId="1CC1855D" w14:textId="77777777" w:rsidR="00654414" w:rsidRDefault="00654414" w:rsidP="00B471F1">
      <w:pPr>
        <w:jc w:val="both"/>
        <w:rPr>
          <w:rFonts w:cs="Times New Roman"/>
        </w:rPr>
      </w:pPr>
    </w:p>
    <w:p w14:paraId="4725F768" w14:textId="77777777" w:rsidR="00B471F1" w:rsidRPr="00B471F1" w:rsidRDefault="00B471F1" w:rsidP="00B471F1">
      <w:pPr>
        <w:jc w:val="both"/>
        <w:rPr>
          <w:rFonts w:ascii="Verdana" w:hAnsi="Verdana" w:cs="Times New Roman"/>
          <w:b/>
          <w:bCs/>
          <w:color w:val="0070C0"/>
          <w:sz w:val="20"/>
          <w:szCs w:val="20"/>
        </w:rPr>
      </w:pPr>
      <w:r w:rsidRPr="00B471F1">
        <w:rPr>
          <w:rFonts w:ascii="Verdana" w:hAnsi="Verdana" w:cs="Times New Roman"/>
          <w:b/>
          <w:bCs/>
          <w:color w:val="0070C0"/>
          <w:sz w:val="20"/>
          <w:szCs w:val="20"/>
        </w:rPr>
        <w:lastRenderedPageBreak/>
        <w:t xml:space="preserve">4. Gminny Program Przeciwdziałania Narkomanii dla Gminy Korytnica na 2021 r. </w:t>
      </w:r>
    </w:p>
    <w:p w14:paraId="16913A95" w14:textId="77777777" w:rsidR="00B471F1" w:rsidRPr="00B471F1" w:rsidRDefault="00B471F1" w:rsidP="00B471F1">
      <w:pPr>
        <w:ind w:firstLine="708"/>
        <w:jc w:val="both"/>
        <w:rPr>
          <w:rFonts w:ascii="Verdana" w:hAnsi="Verdana" w:cs="Times New Roman"/>
        </w:rPr>
      </w:pPr>
      <w:r w:rsidRPr="00B471F1">
        <w:rPr>
          <w:rFonts w:ascii="Verdana" w:hAnsi="Verdana" w:cs="Times New Roman"/>
        </w:rPr>
        <w:t>Program przyjęty został Uchwałą Nr XXXI/168/20 Rady Gminy Korytnica z dnia 17 grudnia 2020 r.</w:t>
      </w:r>
    </w:p>
    <w:p w14:paraId="5C812BE3" w14:textId="77777777" w:rsidR="00B471F1" w:rsidRDefault="00B471F1" w:rsidP="00B471F1">
      <w:pPr>
        <w:ind w:firstLine="708"/>
        <w:jc w:val="both"/>
        <w:rPr>
          <w:rFonts w:ascii="Verdana" w:hAnsi="Verdana" w:cs="Times New Roman"/>
        </w:rPr>
      </w:pPr>
      <w:r w:rsidRPr="00B471F1">
        <w:rPr>
          <w:rFonts w:ascii="Verdana" w:hAnsi="Verdana" w:cs="Times New Roman"/>
        </w:rPr>
        <w:t>Celami, które  zostały założone  do wykonania w Gminnym Programie Przeciwdziałania Narkomanii dla Gminy Korytnica na 2021 r. były:</w:t>
      </w:r>
    </w:p>
    <w:p w14:paraId="627D816C" w14:textId="77777777" w:rsidR="00B471F1" w:rsidRDefault="00B471F1" w:rsidP="00B471F1">
      <w:pPr>
        <w:pStyle w:val="Akapitzlist"/>
        <w:numPr>
          <w:ilvl w:val="0"/>
          <w:numId w:val="37"/>
        </w:numPr>
        <w:ind w:left="567"/>
        <w:jc w:val="both"/>
        <w:rPr>
          <w:rFonts w:cs="Times New Roman"/>
        </w:rPr>
      </w:pPr>
      <w:r w:rsidRPr="00B471F1">
        <w:rPr>
          <w:rFonts w:cs="Times New Roman"/>
        </w:rPr>
        <w:t>Podjęcie działań mających na celu zapobieganie wszelkim uzależnieniom poprzez redukcję dostępności substancji narkotycznych, a przede wszystkim poprzez pracę profilaktyczną w środowisku lokalnym.</w:t>
      </w:r>
    </w:p>
    <w:p w14:paraId="03DB03E6" w14:textId="77777777" w:rsidR="00B471F1" w:rsidRDefault="00B471F1" w:rsidP="00B471F1">
      <w:pPr>
        <w:pStyle w:val="Akapitzlist"/>
        <w:numPr>
          <w:ilvl w:val="0"/>
          <w:numId w:val="37"/>
        </w:numPr>
        <w:ind w:left="567"/>
        <w:jc w:val="both"/>
        <w:rPr>
          <w:rFonts w:cs="Times New Roman"/>
        </w:rPr>
      </w:pPr>
      <w:r w:rsidRPr="00B471F1">
        <w:rPr>
          <w:rFonts w:cs="Times New Roman"/>
        </w:rPr>
        <w:t>Dostarczenie fachowej wiedzy wszystkim podmiotom zainteresowanych tematem zagrożeń związanych z narkomanią i uwrażliwienie na wczesne oznaki uzależnienia oraz  informowanie o dostępnych formach pomocy.</w:t>
      </w:r>
    </w:p>
    <w:p w14:paraId="0431451B" w14:textId="77777777" w:rsidR="00B471F1" w:rsidRDefault="00B471F1" w:rsidP="00B471F1">
      <w:pPr>
        <w:pStyle w:val="Akapitzlist"/>
        <w:numPr>
          <w:ilvl w:val="0"/>
          <w:numId w:val="37"/>
        </w:numPr>
        <w:ind w:left="567"/>
        <w:jc w:val="both"/>
        <w:rPr>
          <w:rFonts w:cs="Times New Roman"/>
        </w:rPr>
      </w:pPr>
      <w:r w:rsidRPr="00B471F1">
        <w:rPr>
          <w:rFonts w:cs="Times New Roman"/>
        </w:rPr>
        <w:t>Wykreowanie wśród dzieci, młodzieży i osób dorosłych racjonalnych postaw wobec narkotyków i innych substancji o działaniu odurzającym poprzez wdrażanie i realiz</w:t>
      </w:r>
      <w:r>
        <w:rPr>
          <w:rFonts w:cs="Times New Roman"/>
        </w:rPr>
        <w:t>ację programów profilaktycznych.</w:t>
      </w:r>
    </w:p>
    <w:p w14:paraId="7134D946" w14:textId="77777777" w:rsidR="00B471F1" w:rsidRDefault="00B471F1" w:rsidP="00B471F1">
      <w:pPr>
        <w:pStyle w:val="Akapitzlist"/>
        <w:numPr>
          <w:ilvl w:val="0"/>
          <w:numId w:val="37"/>
        </w:numPr>
        <w:ind w:left="567"/>
        <w:jc w:val="both"/>
        <w:rPr>
          <w:rFonts w:cs="Times New Roman"/>
        </w:rPr>
      </w:pPr>
      <w:r w:rsidRPr="00B471F1">
        <w:rPr>
          <w:rFonts w:cs="Times New Roman"/>
        </w:rPr>
        <w:t xml:space="preserve">Organizowanie spędzania wolnego czasu dla dzieci i młodzieży szczególnie </w:t>
      </w:r>
      <w:r>
        <w:rPr>
          <w:rFonts w:cs="Times New Roman"/>
        </w:rPr>
        <w:br/>
      </w:r>
      <w:r w:rsidRPr="00B471F1">
        <w:rPr>
          <w:rFonts w:cs="Times New Roman"/>
        </w:rPr>
        <w:t xml:space="preserve">z grup podwyższonego ryzyka.  </w:t>
      </w:r>
    </w:p>
    <w:p w14:paraId="138042AD" w14:textId="77777777" w:rsidR="00B471F1" w:rsidRPr="00B471F1" w:rsidRDefault="00B471F1" w:rsidP="00B471F1">
      <w:pPr>
        <w:pStyle w:val="Akapitzlist"/>
        <w:numPr>
          <w:ilvl w:val="0"/>
          <w:numId w:val="37"/>
        </w:numPr>
        <w:ind w:left="567"/>
        <w:jc w:val="both"/>
        <w:rPr>
          <w:rFonts w:cs="Times New Roman"/>
        </w:rPr>
      </w:pPr>
    </w:p>
    <w:p w14:paraId="3A8A9E38" w14:textId="77777777" w:rsidR="00B471F1" w:rsidRPr="00B471F1" w:rsidRDefault="00B471F1" w:rsidP="00B471F1">
      <w:pPr>
        <w:jc w:val="both"/>
        <w:rPr>
          <w:rFonts w:ascii="Verdana" w:hAnsi="Verdana" w:cs="Times New Roman"/>
        </w:rPr>
      </w:pPr>
      <w:r>
        <w:rPr>
          <w:rFonts w:ascii="Verdana" w:hAnsi="Verdana" w:cs="Times New Roman"/>
        </w:rPr>
        <w:tab/>
      </w:r>
      <w:r w:rsidRPr="00B471F1">
        <w:rPr>
          <w:rFonts w:ascii="Verdana" w:hAnsi="Verdana" w:cs="Times New Roman"/>
        </w:rPr>
        <w:t>Oba programy, jak w latach poprzednich, realizowane był przy współpracy z jednostkami   gminnymi   i   podmiotami,</w:t>
      </w:r>
      <w:r>
        <w:rPr>
          <w:rFonts w:ascii="Verdana" w:hAnsi="Verdana" w:cs="Times New Roman"/>
        </w:rPr>
        <w:t xml:space="preserve">   które   organizacyjnie   i  </w:t>
      </w:r>
      <w:r w:rsidRPr="00B471F1">
        <w:rPr>
          <w:rFonts w:ascii="Verdana" w:hAnsi="Verdana" w:cs="Times New Roman"/>
        </w:rPr>
        <w:t>merytorycznie przygotowane były do wykonywania zadań z zakresu profilaktyki i rozwiązywania problemów uzależnień.</w:t>
      </w:r>
    </w:p>
    <w:p w14:paraId="72E4AD19" w14:textId="77777777" w:rsidR="00B471F1" w:rsidRDefault="00B471F1" w:rsidP="00B471F1">
      <w:pPr>
        <w:jc w:val="both"/>
        <w:rPr>
          <w:rFonts w:ascii="Verdana" w:hAnsi="Verdana" w:cs="Times New Roman"/>
        </w:rPr>
      </w:pPr>
      <w:r>
        <w:rPr>
          <w:rFonts w:ascii="Verdana" w:hAnsi="Verdana" w:cs="Times New Roman"/>
        </w:rPr>
        <w:tab/>
      </w:r>
      <w:r w:rsidRPr="00B471F1">
        <w:rPr>
          <w:rFonts w:ascii="Verdana" w:hAnsi="Verdana" w:cs="Times New Roman"/>
        </w:rPr>
        <w:t>Zgodnie z założeniami Programu Komisja dofinansowywała w 2021 r. działalność 3 świetlic opiekuńczo-wychowawczych: przy Zespole Szkolno-Przedszkolnym w Korytnic</w:t>
      </w:r>
      <w:r>
        <w:rPr>
          <w:rFonts w:ascii="Verdana" w:hAnsi="Verdana" w:cs="Times New Roman"/>
        </w:rPr>
        <w:t>y, Szkole Podstawowej w Górkach-</w:t>
      </w:r>
      <w:r w:rsidRPr="00B471F1">
        <w:rPr>
          <w:rFonts w:ascii="Verdana" w:hAnsi="Verdana" w:cs="Times New Roman"/>
        </w:rPr>
        <w:t xml:space="preserve">Grubakach, Pniewniku. </w:t>
      </w:r>
    </w:p>
    <w:p w14:paraId="49D1815B" w14:textId="77777777" w:rsidR="00B471F1" w:rsidRDefault="00B471F1" w:rsidP="00B471F1">
      <w:pPr>
        <w:jc w:val="both"/>
        <w:rPr>
          <w:rFonts w:ascii="Verdana" w:hAnsi="Verdana" w:cs="Times New Roman"/>
        </w:rPr>
      </w:pPr>
      <w:r w:rsidRPr="00B471F1">
        <w:rPr>
          <w:rFonts w:ascii="Verdana" w:hAnsi="Verdana" w:cs="Times New Roman"/>
        </w:rPr>
        <w:t>Główne założenia działalności świetlic:</w:t>
      </w:r>
    </w:p>
    <w:p w14:paraId="055C61D8" w14:textId="77777777" w:rsidR="00B471F1" w:rsidRDefault="00B471F1" w:rsidP="00B471F1">
      <w:pPr>
        <w:pStyle w:val="Akapitzlist"/>
        <w:numPr>
          <w:ilvl w:val="0"/>
          <w:numId w:val="38"/>
        </w:numPr>
        <w:ind w:left="567"/>
        <w:jc w:val="both"/>
        <w:rPr>
          <w:rFonts w:cs="Times New Roman"/>
        </w:rPr>
      </w:pPr>
      <w:r w:rsidRPr="00B471F1">
        <w:rPr>
          <w:rFonts w:cs="Times New Roman"/>
        </w:rPr>
        <w:t>Uczenie prawidłowych sposobów komunikowania się z rówieśnikami dorosłymi.</w:t>
      </w:r>
    </w:p>
    <w:p w14:paraId="44225085" w14:textId="77777777" w:rsidR="00B471F1" w:rsidRDefault="00B471F1" w:rsidP="00B471F1">
      <w:pPr>
        <w:pStyle w:val="Akapitzlist"/>
        <w:numPr>
          <w:ilvl w:val="0"/>
          <w:numId w:val="38"/>
        </w:numPr>
        <w:ind w:left="567"/>
        <w:jc w:val="both"/>
        <w:rPr>
          <w:rFonts w:cs="Times New Roman"/>
        </w:rPr>
      </w:pPr>
      <w:r w:rsidRPr="00B471F1">
        <w:rPr>
          <w:rFonts w:cs="Times New Roman"/>
        </w:rPr>
        <w:t xml:space="preserve">Wskazywanie dróg prowadzących do rozwiązywania własnych problemów </w:t>
      </w:r>
      <w:r>
        <w:rPr>
          <w:rFonts w:cs="Times New Roman"/>
        </w:rPr>
        <w:br/>
      </w:r>
      <w:r w:rsidRPr="00B471F1">
        <w:rPr>
          <w:rFonts w:cs="Times New Roman"/>
        </w:rPr>
        <w:t>i podejmowania prawidłowych decyzji.</w:t>
      </w:r>
      <w:r>
        <w:rPr>
          <w:rFonts w:cs="Times New Roman"/>
        </w:rPr>
        <w:t xml:space="preserve">  </w:t>
      </w:r>
    </w:p>
    <w:p w14:paraId="7377C8DE" w14:textId="77777777" w:rsidR="00B471F1" w:rsidRDefault="00B471F1" w:rsidP="00B471F1">
      <w:pPr>
        <w:pStyle w:val="Akapitzlist"/>
        <w:numPr>
          <w:ilvl w:val="0"/>
          <w:numId w:val="38"/>
        </w:numPr>
        <w:ind w:left="567"/>
        <w:jc w:val="both"/>
        <w:rPr>
          <w:rFonts w:cs="Times New Roman"/>
        </w:rPr>
      </w:pPr>
      <w:r w:rsidRPr="00B471F1">
        <w:rPr>
          <w:rFonts w:cs="Times New Roman"/>
        </w:rPr>
        <w:t xml:space="preserve">Rozwijanie umiejętności wyrażania uczuć zarówno w aspekcie pozytywnym, </w:t>
      </w:r>
      <w:r>
        <w:rPr>
          <w:rFonts w:cs="Times New Roman"/>
        </w:rPr>
        <w:t xml:space="preserve">   </w:t>
      </w:r>
      <w:r w:rsidRPr="00B471F1">
        <w:rPr>
          <w:rFonts w:cs="Times New Roman"/>
        </w:rPr>
        <w:t>jak i negatywnym.</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p>
    <w:p w14:paraId="5561E296" w14:textId="77777777" w:rsidR="00B471F1" w:rsidRDefault="00B471F1" w:rsidP="00B471F1">
      <w:pPr>
        <w:pStyle w:val="Akapitzlist"/>
        <w:numPr>
          <w:ilvl w:val="0"/>
          <w:numId w:val="38"/>
        </w:numPr>
        <w:ind w:left="567"/>
        <w:jc w:val="both"/>
        <w:rPr>
          <w:rFonts w:cs="Times New Roman"/>
        </w:rPr>
      </w:pPr>
      <w:r w:rsidRPr="00B471F1">
        <w:rPr>
          <w:rFonts w:cs="Times New Roman"/>
        </w:rPr>
        <w:t>Wskazywanie ciekawych sposobów spędzania wolnego czasu i roz</w:t>
      </w:r>
      <w:r>
        <w:rPr>
          <w:rFonts w:cs="Times New Roman"/>
        </w:rPr>
        <w:t xml:space="preserve">budzanie potrzeb w tym zakresie. </w:t>
      </w:r>
    </w:p>
    <w:p w14:paraId="273E6ABD" w14:textId="77777777" w:rsidR="00B471F1" w:rsidRDefault="00B471F1" w:rsidP="00B471F1">
      <w:pPr>
        <w:pStyle w:val="Akapitzlist"/>
        <w:numPr>
          <w:ilvl w:val="0"/>
          <w:numId w:val="38"/>
        </w:numPr>
        <w:ind w:left="567"/>
        <w:jc w:val="both"/>
        <w:rPr>
          <w:rFonts w:cs="Times New Roman"/>
        </w:rPr>
      </w:pPr>
      <w:r w:rsidRPr="00B471F1">
        <w:rPr>
          <w:rFonts w:cs="Times New Roman"/>
        </w:rPr>
        <w:t>Wspieranie osobowości ucznia.</w:t>
      </w:r>
    </w:p>
    <w:p w14:paraId="20918AC3" w14:textId="77777777" w:rsidR="00B471F1" w:rsidRDefault="00B471F1" w:rsidP="00B471F1">
      <w:pPr>
        <w:pStyle w:val="Akapitzlist"/>
        <w:numPr>
          <w:ilvl w:val="0"/>
          <w:numId w:val="38"/>
        </w:numPr>
        <w:ind w:left="567"/>
        <w:jc w:val="both"/>
        <w:rPr>
          <w:rFonts w:cs="Times New Roman"/>
        </w:rPr>
      </w:pPr>
      <w:r w:rsidRPr="00B471F1">
        <w:rPr>
          <w:rFonts w:cs="Times New Roman"/>
        </w:rPr>
        <w:t>Organizowanie pomocy w nauce.</w:t>
      </w:r>
      <w:r>
        <w:rPr>
          <w:rFonts w:cs="Times New Roman"/>
        </w:rPr>
        <w:tab/>
      </w:r>
      <w:r>
        <w:rPr>
          <w:rFonts w:cs="Times New Roman"/>
        </w:rPr>
        <w:tab/>
      </w:r>
      <w:r>
        <w:rPr>
          <w:rFonts w:cs="Times New Roman"/>
        </w:rPr>
        <w:tab/>
      </w:r>
      <w:r>
        <w:rPr>
          <w:rFonts w:cs="Times New Roman"/>
        </w:rPr>
        <w:tab/>
      </w:r>
      <w:r>
        <w:rPr>
          <w:rFonts w:cs="Times New Roman"/>
        </w:rPr>
        <w:tab/>
      </w:r>
    </w:p>
    <w:p w14:paraId="0A8513DD" w14:textId="77777777" w:rsidR="00B471F1" w:rsidRDefault="00B471F1" w:rsidP="00B471F1">
      <w:pPr>
        <w:pStyle w:val="Akapitzlist"/>
        <w:numPr>
          <w:ilvl w:val="0"/>
          <w:numId w:val="38"/>
        </w:numPr>
        <w:ind w:left="567"/>
        <w:jc w:val="both"/>
        <w:rPr>
          <w:rFonts w:cs="Times New Roman"/>
        </w:rPr>
      </w:pPr>
      <w:r w:rsidRPr="00B471F1">
        <w:rPr>
          <w:rFonts w:cs="Times New Roman"/>
        </w:rPr>
        <w:t xml:space="preserve">Rozwijanie potencjału twórczego u dzieci uzdolnionych plastycznie </w:t>
      </w:r>
      <w:r>
        <w:rPr>
          <w:rFonts w:cs="Times New Roman"/>
        </w:rPr>
        <w:br/>
      </w:r>
      <w:r w:rsidRPr="00B471F1">
        <w:rPr>
          <w:rFonts w:cs="Times New Roman"/>
        </w:rPr>
        <w:t xml:space="preserve">i muzycznie.                       </w:t>
      </w:r>
    </w:p>
    <w:p w14:paraId="2E57C187" w14:textId="77777777" w:rsidR="00B471F1" w:rsidRDefault="00B471F1" w:rsidP="00B471F1">
      <w:pPr>
        <w:pStyle w:val="Akapitzlist"/>
        <w:numPr>
          <w:ilvl w:val="0"/>
          <w:numId w:val="38"/>
        </w:numPr>
        <w:ind w:left="567"/>
        <w:jc w:val="both"/>
        <w:rPr>
          <w:rFonts w:cs="Times New Roman"/>
        </w:rPr>
      </w:pPr>
      <w:r w:rsidRPr="00B471F1">
        <w:rPr>
          <w:rFonts w:cs="Times New Roman"/>
        </w:rPr>
        <w:t>Zorganizowanie spotkania choinkowego i rozdanie paczek.</w:t>
      </w:r>
      <w:r>
        <w:rPr>
          <w:rFonts w:cs="Times New Roman"/>
        </w:rPr>
        <w:tab/>
      </w:r>
    </w:p>
    <w:p w14:paraId="77A83361" w14:textId="77777777" w:rsidR="00B471F1" w:rsidRPr="00B471F1" w:rsidRDefault="00B471F1" w:rsidP="00B471F1">
      <w:pPr>
        <w:pStyle w:val="Akapitzlist"/>
        <w:numPr>
          <w:ilvl w:val="0"/>
          <w:numId w:val="38"/>
        </w:numPr>
        <w:ind w:left="567"/>
        <w:jc w:val="both"/>
        <w:rPr>
          <w:rFonts w:cs="Times New Roman"/>
        </w:rPr>
      </w:pPr>
      <w:r w:rsidRPr="00B471F1">
        <w:rPr>
          <w:rFonts w:cs="Times New Roman"/>
        </w:rPr>
        <w:t xml:space="preserve">Dożywanie dzieci uczęszczających na zajęcia świetlicy. </w:t>
      </w:r>
    </w:p>
    <w:p w14:paraId="0AC7FA31" w14:textId="77777777" w:rsidR="00B471F1" w:rsidRPr="009C47F2" w:rsidRDefault="00B471F1" w:rsidP="00B471F1">
      <w:pPr>
        <w:jc w:val="both"/>
        <w:rPr>
          <w:rFonts w:ascii="Times New Roman" w:hAnsi="Times New Roman" w:cs="Times New Roman"/>
          <w:sz w:val="24"/>
          <w:szCs w:val="24"/>
        </w:rPr>
      </w:pPr>
    </w:p>
    <w:p w14:paraId="34D5D749" w14:textId="77777777" w:rsidR="00B471F1" w:rsidRPr="00B471F1" w:rsidRDefault="00B471F1" w:rsidP="00B471F1">
      <w:pPr>
        <w:ind w:firstLine="708"/>
        <w:jc w:val="both"/>
        <w:rPr>
          <w:rFonts w:ascii="Verdana" w:hAnsi="Verdana" w:cs="Times New Roman"/>
        </w:rPr>
      </w:pPr>
      <w:r w:rsidRPr="00B471F1">
        <w:rPr>
          <w:rFonts w:ascii="Verdana" w:hAnsi="Verdana" w:cs="Times New Roman"/>
        </w:rPr>
        <w:t>Łącznie w 2021 r. na utrzymanie świetlic opiekuńczo-wychowawczych przeznaczono</w:t>
      </w:r>
      <w:r>
        <w:rPr>
          <w:rFonts w:ascii="Verdana" w:hAnsi="Verdana" w:cs="Times New Roman"/>
        </w:rPr>
        <w:t xml:space="preserve"> </w:t>
      </w:r>
      <w:r w:rsidRPr="00B471F1">
        <w:rPr>
          <w:rFonts w:ascii="Verdana" w:hAnsi="Verdana" w:cs="Times New Roman"/>
        </w:rPr>
        <w:t>kwotę 25 505,01 zł.</w:t>
      </w:r>
    </w:p>
    <w:p w14:paraId="0AB0C8D1" w14:textId="77777777" w:rsidR="00B471F1" w:rsidRDefault="00B471F1" w:rsidP="00654414">
      <w:pPr>
        <w:ind w:firstLine="708"/>
        <w:jc w:val="both"/>
        <w:rPr>
          <w:rFonts w:ascii="Verdana" w:hAnsi="Verdana" w:cs="Times New Roman"/>
        </w:rPr>
      </w:pPr>
      <w:r w:rsidRPr="00B471F1">
        <w:rPr>
          <w:rFonts w:ascii="Verdana" w:hAnsi="Verdana" w:cs="Times New Roman"/>
        </w:rPr>
        <w:t>Na zadania z zakresu profilaktyki i rozwiązywania problemów alkoholowych w 2021 r. wydano ogółem 10 8692,46 zł natomiast na zadania z zakresu przeciwdziałania narkomanii</w:t>
      </w:r>
      <w:r>
        <w:rPr>
          <w:rFonts w:ascii="Verdana" w:hAnsi="Verdana" w:cs="Times New Roman"/>
        </w:rPr>
        <w:t xml:space="preserve"> </w:t>
      </w:r>
      <w:r w:rsidRPr="00B471F1">
        <w:rPr>
          <w:rFonts w:ascii="Verdana" w:hAnsi="Verdana" w:cs="Times New Roman"/>
        </w:rPr>
        <w:t xml:space="preserve">w 2021 r. wydano 4 404,00 zł. </w:t>
      </w:r>
    </w:p>
    <w:p w14:paraId="217B9030" w14:textId="77777777" w:rsidR="009914E7" w:rsidRPr="009914E7" w:rsidRDefault="009914E7" w:rsidP="009914E7">
      <w:pPr>
        <w:jc w:val="both"/>
        <w:rPr>
          <w:rFonts w:ascii="Verdana" w:hAnsi="Verdana" w:cs="Times New Roman"/>
          <w:b/>
          <w:bCs/>
          <w:color w:val="0070C0"/>
          <w:sz w:val="20"/>
          <w:szCs w:val="20"/>
        </w:rPr>
      </w:pPr>
      <w:r w:rsidRPr="009914E7">
        <w:rPr>
          <w:rFonts w:ascii="Verdana" w:hAnsi="Verdana" w:cs="Times New Roman"/>
          <w:b/>
          <w:bCs/>
          <w:color w:val="0070C0"/>
          <w:sz w:val="20"/>
          <w:szCs w:val="20"/>
        </w:rPr>
        <w:lastRenderedPageBreak/>
        <w:t>5. Gminny Program Przeciwdziałania Przemocy w Rodzinie oraz Ochrony Ofiar Przemocy w Rodzinie na lata 2017-2021.</w:t>
      </w:r>
    </w:p>
    <w:p w14:paraId="1C575031" w14:textId="2E07EC97" w:rsidR="009914E7" w:rsidRPr="009914E7" w:rsidRDefault="009914E7" w:rsidP="009914E7">
      <w:pPr>
        <w:jc w:val="both"/>
        <w:rPr>
          <w:rFonts w:ascii="Verdana" w:hAnsi="Verdana" w:cs="Times New Roman"/>
        </w:rPr>
      </w:pPr>
      <w:r>
        <w:rPr>
          <w:rFonts w:ascii="Verdana" w:hAnsi="Verdana" w:cs="Times New Roman"/>
        </w:rPr>
        <w:tab/>
      </w:r>
      <w:r w:rsidRPr="009914E7">
        <w:rPr>
          <w:rFonts w:ascii="Verdana" w:hAnsi="Verdana" w:cs="Times New Roman"/>
        </w:rPr>
        <w:t xml:space="preserve">Program przyjęty został Uchwałą XXXVIII/243/17 Rady Gminy Korytnica </w:t>
      </w:r>
      <w:r>
        <w:rPr>
          <w:rFonts w:ascii="Verdana" w:hAnsi="Verdana" w:cs="Times New Roman"/>
        </w:rPr>
        <w:br/>
      </w:r>
      <w:r w:rsidRPr="009914E7">
        <w:rPr>
          <w:rFonts w:ascii="Verdana" w:hAnsi="Verdana" w:cs="Times New Roman"/>
        </w:rPr>
        <w:t>z dnia 22 czerwca 2017 r.</w:t>
      </w:r>
    </w:p>
    <w:p w14:paraId="5CAC179B" w14:textId="382F2057" w:rsidR="009914E7" w:rsidRPr="009914E7" w:rsidRDefault="009914E7" w:rsidP="009914E7">
      <w:pPr>
        <w:jc w:val="both"/>
        <w:rPr>
          <w:rFonts w:ascii="Verdana" w:hAnsi="Verdana" w:cs="Times New Roman"/>
        </w:rPr>
      </w:pPr>
      <w:r>
        <w:rPr>
          <w:rFonts w:ascii="Verdana" w:hAnsi="Verdana" w:cs="Times New Roman"/>
        </w:rPr>
        <w:tab/>
      </w:r>
      <w:r w:rsidRPr="009914E7">
        <w:rPr>
          <w:rFonts w:ascii="Verdana" w:hAnsi="Verdana" w:cs="Times New Roman"/>
        </w:rPr>
        <w:t>Głównym celem Programu jest zwiększenie skuteczności przeci</w:t>
      </w:r>
      <w:r>
        <w:rPr>
          <w:rFonts w:ascii="Verdana" w:hAnsi="Verdana" w:cs="Times New Roman"/>
        </w:rPr>
        <w:t xml:space="preserve">wdziałania przemocy </w:t>
      </w:r>
      <w:r w:rsidRPr="009914E7">
        <w:rPr>
          <w:rFonts w:ascii="Verdana" w:hAnsi="Verdana" w:cs="Times New Roman"/>
        </w:rPr>
        <w:t>w rodzinie oraz zmniejszenie skali tego zjawiska w Gminie Korytnica.</w:t>
      </w:r>
    </w:p>
    <w:p w14:paraId="51126ACD" w14:textId="02F86AB9" w:rsidR="009914E7" w:rsidRPr="009914E7" w:rsidRDefault="009914E7" w:rsidP="009914E7">
      <w:pPr>
        <w:spacing w:line="240" w:lineRule="auto"/>
        <w:jc w:val="both"/>
        <w:rPr>
          <w:rFonts w:ascii="Verdana" w:hAnsi="Verdana" w:cs="Times New Roman"/>
          <w:color w:val="FF0000"/>
        </w:rPr>
      </w:pPr>
      <w:r>
        <w:rPr>
          <w:rFonts w:ascii="Verdana" w:hAnsi="Verdana" w:cs="Times New Roman"/>
        </w:rPr>
        <w:tab/>
      </w:r>
      <w:r w:rsidRPr="009914E7">
        <w:rPr>
          <w:rFonts w:ascii="Verdana" w:hAnsi="Verdana" w:cs="Times New Roman"/>
        </w:rPr>
        <w:t>Realizatorem programu jest Zespół Interdyscyplinarny w Korytnicy, w skład którego wchodzili przedstawiciele:</w:t>
      </w:r>
    </w:p>
    <w:p w14:paraId="4A981DFA" w14:textId="77777777" w:rsidR="009914E7" w:rsidRPr="009914E7" w:rsidRDefault="009914E7" w:rsidP="009914E7">
      <w:pPr>
        <w:pStyle w:val="Akapitzlist"/>
        <w:widowControl/>
        <w:numPr>
          <w:ilvl w:val="0"/>
          <w:numId w:val="44"/>
        </w:numPr>
        <w:autoSpaceDE/>
        <w:autoSpaceDN/>
        <w:spacing w:after="200"/>
        <w:contextualSpacing/>
        <w:jc w:val="both"/>
        <w:rPr>
          <w:rFonts w:cs="Times New Roman"/>
        </w:rPr>
      </w:pPr>
      <w:r w:rsidRPr="009914E7">
        <w:rPr>
          <w:rFonts w:cs="Times New Roman"/>
        </w:rPr>
        <w:t>Gminnego Ośrodka Pomocy Społecznej w Korytnicy</w:t>
      </w:r>
    </w:p>
    <w:p w14:paraId="48C2E20D" w14:textId="77777777" w:rsidR="009914E7" w:rsidRPr="009914E7" w:rsidRDefault="009914E7" w:rsidP="009914E7">
      <w:pPr>
        <w:pStyle w:val="Akapitzlist"/>
        <w:widowControl/>
        <w:numPr>
          <w:ilvl w:val="0"/>
          <w:numId w:val="44"/>
        </w:numPr>
        <w:autoSpaceDE/>
        <w:autoSpaceDN/>
        <w:spacing w:after="200"/>
        <w:contextualSpacing/>
        <w:jc w:val="both"/>
        <w:rPr>
          <w:rFonts w:cs="Times New Roman"/>
        </w:rPr>
      </w:pPr>
      <w:r w:rsidRPr="009914E7">
        <w:rPr>
          <w:rFonts w:cs="Times New Roman"/>
        </w:rPr>
        <w:t>Zespołu Szkolno-Przedszkolnego w Korytnicy</w:t>
      </w:r>
    </w:p>
    <w:p w14:paraId="7766EB94" w14:textId="77777777" w:rsidR="009914E7" w:rsidRPr="009914E7" w:rsidRDefault="009914E7" w:rsidP="009914E7">
      <w:pPr>
        <w:pStyle w:val="Akapitzlist"/>
        <w:widowControl/>
        <w:numPr>
          <w:ilvl w:val="0"/>
          <w:numId w:val="44"/>
        </w:numPr>
        <w:autoSpaceDE/>
        <w:autoSpaceDN/>
        <w:spacing w:after="200"/>
        <w:contextualSpacing/>
        <w:jc w:val="both"/>
        <w:rPr>
          <w:rFonts w:cs="Times New Roman"/>
        </w:rPr>
      </w:pPr>
      <w:r w:rsidRPr="009914E7">
        <w:rPr>
          <w:rFonts w:cs="Times New Roman"/>
        </w:rPr>
        <w:t>Szkół podstawowych na terenie gminy Korytnica</w:t>
      </w:r>
    </w:p>
    <w:p w14:paraId="42688B52" w14:textId="77777777" w:rsidR="009914E7" w:rsidRPr="009914E7" w:rsidRDefault="009914E7" w:rsidP="009914E7">
      <w:pPr>
        <w:pStyle w:val="Akapitzlist"/>
        <w:widowControl/>
        <w:numPr>
          <w:ilvl w:val="0"/>
          <w:numId w:val="44"/>
        </w:numPr>
        <w:autoSpaceDE/>
        <w:autoSpaceDN/>
        <w:spacing w:after="200"/>
        <w:contextualSpacing/>
        <w:jc w:val="both"/>
        <w:rPr>
          <w:rFonts w:cs="Times New Roman"/>
        </w:rPr>
      </w:pPr>
      <w:r w:rsidRPr="009914E7">
        <w:rPr>
          <w:rFonts w:cs="Times New Roman"/>
        </w:rPr>
        <w:t>Gminnej Komisji Rozwiązywania Problemów Alkoholowych</w:t>
      </w:r>
    </w:p>
    <w:p w14:paraId="3FB59AB0" w14:textId="77777777" w:rsidR="009914E7" w:rsidRPr="009914E7" w:rsidRDefault="009914E7" w:rsidP="009914E7">
      <w:pPr>
        <w:pStyle w:val="Akapitzlist"/>
        <w:widowControl/>
        <w:numPr>
          <w:ilvl w:val="0"/>
          <w:numId w:val="44"/>
        </w:numPr>
        <w:autoSpaceDE/>
        <w:autoSpaceDN/>
        <w:spacing w:after="200"/>
        <w:contextualSpacing/>
        <w:jc w:val="both"/>
        <w:rPr>
          <w:rFonts w:cs="Times New Roman"/>
        </w:rPr>
      </w:pPr>
      <w:r w:rsidRPr="009914E7">
        <w:rPr>
          <w:rFonts w:cs="Times New Roman"/>
        </w:rPr>
        <w:t>Niepublicznego Zakładu Opieki Zdrowotnej ,,EL-MED’’ w Korytnicy</w:t>
      </w:r>
    </w:p>
    <w:p w14:paraId="34FC19DF" w14:textId="0F22E8C4" w:rsidR="009914E7" w:rsidRPr="009914E7" w:rsidRDefault="009914E7" w:rsidP="009914E7">
      <w:pPr>
        <w:pStyle w:val="Akapitzlist"/>
        <w:widowControl/>
        <w:numPr>
          <w:ilvl w:val="0"/>
          <w:numId w:val="44"/>
        </w:numPr>
        <w:autoSpaceDE/>
        <w:autoSpaceDN/>
        <w:spacing w:after="200"/>
        <w:contextualSpacing/>
        <w:jc w:val="both"/>
        <w:rPr>
          <w:rFonts w:cs="Times New Roman"/>
        </w:rPr>
      </w:pPr>
      <w:r w:rsidRPr="009914E7">
        <w:rPr>
          <w:rFonts w:cs="Times New Roman"/>
        </w:rPr>
        <w:t xml:space="preserve">Ośrodka Interwencji Kryzysowej w Węgrowie funkcjonującego </w:t>
      </w:r>
      <w:r>
        <w:rPr>
          <w:rFonts w:cs="Times New Roman"/>
        </w:rPr>
        <w:br/>
      </w:r>
      <w:r w:rsidRPr="009914E7">
        <w:rPr>
          <w:rFonts w:cs="Times New Roman"/>
        </w:rPr>
        <w:t>w strukturach Powiatowego Centrum Pomocy Rodzinie w Węgrowie</w:t>
      </w:r>
    </w:p>
    <w:p w14:paraId="467941E0" w14:textId="77777777" w:rsidR="009914E7" w:rsidRPr="009914E7" w:rsidRDefault="009914E7" w:rsidP="009914E7">
      <w:pPr>
        <w:pStyle w:val="Akapitzlist"/>
        <w:widowControl/>
        <w:numPr>
          <w:ilvl w:val="0"/>
          <w:numId w:val="44"/>
        </w:numPr>
        <w:autoSpaceDE/>
        <w:autoSpaceDN/>
        <w:spacing w:after="200"/>
        <w:contextualSpacing/>
        <w:jc w:val="both"/>
        <w:rPr>
          <w:rFonts w:cs="Times New Roman"/>
        </w:rPr>
      </w:pPr>
      <w:r w:rsidRPr="009914E7">
        <w:rPr>
          <w:rFonts w:cs="Times New Roman"/>
        </w:rPr>
        <w:t>Komendy Powiatowej Policji w Węgrowie</w:t>
      </w:r>
    </w:p>
    <w:p w14:paraId="34E0FB41" w14:textId="77777777" w:rsidR="009914E7" w:rsidRPr="009914E7" w:rsidRDefault="009914E7" w:rsidP="009914E7">
      <w:pPr>
        <w:pStyle w:val="Akapitzlist"/>
        <w:widowControl/>
        <w:numPr>
          <w:ilvl w:val="0"/>
          <w:numId w:val="44"/>
        </w:numPr>
        <w:autoSpaceDE/>
        <w:autoSpaceDN/>
        <w:spacing w:after="200"/>
        <w:contextualSpacing/>
        <w:jc w:val="both"/>
        <w:rPr>
          <w:rFonts w:cs="Times New Roman"/>
        </w:rPr>
      </w:pPr>
      <w:r w:rsidRPr="009914E7">
        <w:rPr>
          <w:rFonts w:cs="Times New Roman"/>
        </w:rPr>
        <w:t>Sądu Rejonowego w Węgrowie, Zespołu Kuratorskiej Służby Sądowej do wykonywania orzeczeń w sprawach karnych i w sprawach rodzinnych</w:t>
      </w:r>
      <w:r w:rsidRPr="009914E7">
        <w:rPr>
          <w:rFonts w:cs="Times New Roman"/>
        </w:rPr>
        <w:br/>
        <w:t xml:space="preserve"> i nieletnich.</w:t>
      </w:r>
    </w:p>
    <w:p w14:paraId="2C080BF9" w14:textId="7EA20DF5" w:rsidR="009914E7" w:rsidRDefault="009914E7" w:rsidP="009914E7">
      <w:pPr>
        <w:spacing w:line="240" w:lineRule="auto"/>
        <w:jc w:val="both"/>
        <w:rPr>
          <w:rFonts w:ascii="Verdana" w:hAnsi="Verdana" w:cs="Times New Roman"/>
        </w:rPr>
      </w:pPr>
      <w:r w:rsidRPr="009914E7">
        <w:rPr>
          <w:rFonts w:ascii="Verdana" w:hAnsi="Verdana" w:cs="Times New Roman"/>
        </w:rPr>
        <w:tab/>
        <w:t>Jednym z podstawowych zadań Zespołu Interdyscyplinarnego jest  realizowanie procedury ,,Niebieskiej karty’’</w:t>
      </w:r>
      <w:r>
        <w:rPr>
          <w:rFonts w:ascii="Verdana" w:hAnsi="Verdana" w:cs="Times New Roman"/>
        </w:rPr>
        <w:t xml:space="preserve">. </w:t>
      </w:r>
      <w:r w:rsidRPr="009914E7">
        <w:rPr>
          <w:rFonts w:ascii="Verdana" w:hAnsi="Verdana" w:cs="Times New Roman"/>
        </w:rPr>
        <w:t>Procedura Niebieskiej Karty jest procedurą postępowania/interwencji obejmującą działania wielu służb, mającą na celu zatrzymanie przemocy w rodzinie oraz pomoc w wychodzeniu z tej sytuacji. Działania są indywidualnie dostosowane do potrzeb danej rodziny. Uruchamianie procedury następuje w przypadku, gdy przedstawiciel jednej z w/w służb poweźmie podejrzen</w:t>
      </w:r>
      <w:r>
        <w:rPr>
          <w:rFonts w:ascii="Verdana" w:hAnsi="Verdana" w:cs="Times New Roman"/>
        </w:rPr>
        <w:t>ie, że osoba z którą rozmawia/</w:t>
      </w:r>
      <w:r w:rsidRPr="009914E7">
        <w:rPr>
          <w:rFonts w:ascii="Verdana" w:hAnsi="Verdana" w:cs="Times New Roman"/>
        </w:rPr>
        <w:t>ma kontakt doznaje przemocy. Szczegółowe warunki realizowania procedury, zadania służb oraz formularze ,,Niebieskich kart” określa stosowne Rozporządzenie Rady Ministrów.</w:t>
      </w:r>
    </w:p>
    <w:p w14:paraId="0708EAA9" w14:textId="77777777" w:rsidR="00C52FBA" w:rsidRDefault="00C52FBA" w:rsidP="009914E7">
      <w:pPr>
        <w:spacing w:line="240" w:lineRule="auto"/>
        <w:jc w:val="both"/>
        <w:rPr>
          <w:rFonts w:ascii="Verdana" w:hAnsi="Verdana" w:cs="Times New Roman"/>
        </w:rPr>
      </w:pPr>
    </w:p>
    <w:p w14:paraId="2EA524B0" w14:textId="7C1F0AD1" w:rsidR="00C52FBA" w:rsidRPr="00C52FBA" w:rsidRDefault="00C52FBA" w:rsidP="00C52FBA">
      <w:pPr>
        <w:spacing w:line="240" w:lineRule="auto"/>
        <w:jc w:val="both"/>
        <w:rPr>
          <w:rFonts w:ascii="Verdana" w:hAnsi="Verdana" w:cs="Times New Roman"/>
        </w:rPr>
      </w:pPr>
      <w:r w:rsidRPr="00C52FBA">
        <w:rPr>
          <w:rFonts w:ascii="Verdana" w:hAnsi="Verdana" w:cs="Times New Roman"/>
        </w:rPr>
        <w:t xml:space="preserve">Tab.1. Liczba sporządzonych formularzy NK oraz zakończonych procedur, </w:t>
      </w:r>
      <w:r>
        <w:rPr>
          <w:rFonts w:ascii="Verdana" w:hAnsi="Verdana" w:cs="Times New Roman"/>
        </w:rPr>
        <w:br/>
      </w:r>
      <w:r w:rsidRPr="00C52FBA">
        <w:rPr>
          <w:rFonts w:ascii="Verdana" w:hAnsi="Verdana" w:cs="Times New Roman"/>
        </w:rPr>
        <w:t>z podaniem przyczyny zakończenia.</w:t>
      </w:r>
    </w:p>
    <w:tbl>
      <w:tblPr>
        <w:tblStyle w:val="Tabela-Siatka"/>
        <w:tblW w:w="0" w:type="auto"/>
        <w:tblLook w:val="04A0" w:firstRow="1" w:lastRow="0" w:firstColumn="1" w:lastColumn="0" w:noHBand="0" w:noVBand="1"/>
      </w:tblPr>
      <w:tblGrid>
        <w:gridCol w:w="1101"/>
        <w:gridCol w:w="1853"/>
        <w:gridCol w:w="1843"/>
        <w:gridCol w:w="2126"/>
        <w:gridCol w:w="2127"/>
      </w:tblGrid>
      <w:tr w:rsidR="00C52FBA" w:rsidRPr="00C52FBA" w14:paraId="65C343F3" w14:textId="77777777" w:rsidTr="00C52FBA">
        <w:tc>
          <w:tcPr>
            <w:tcW w:w="1101" w:type="dxa"/>
            <w:shd w:val="clear" w:color="auto" w:fill="F2F2F2" w:themeFill="background1" w:themeFillShade="F2"/>
          </w:tcPr>
          <w:p w14:paraId="107D3055" w14:textId="77777777" w:rsidR="00C52FBA" w:rsidRPr="00C52FBA" w:rsidRDefault="00C52FBA" w:rsidP="00C52FBA">
            <w:pPr>
              <w:jc w:val="center"/>
              <w:rPr>
                <w:rFonts w:ascii="Verdana" w:hAnsi="Verdana" w:cs="Times New Roman"/>
              </w:rPr>
            </w:pPr>
          </w:p>
        </w:tc>
        <w:tc>
          <w:tcPr>
            <w:tcW w:w="1842" w:type="dxa"/>
            <w:shd w:val="clear" w:color="auto" w:fill="F2F2F2" w:themeFill="background1" w:themeFillShade="F2"/>
          </w:tcPr>
          <w:p w14:paraId="2DB3EFCB" w14:textId="77777777" w:rsidR="00C52FBA" w:rsidRPr="00C52FBA" w:rsidRDefault="00C52FBA" w:rsidP="00C52FBA">
            <w:pPr>
              <w:jc w:val="center"/>
              <w:rPr>
                <w:rFonts w:ascii="Verdana" w:hAnsi="Verdana" w:cs="Times New Roman"/>
              </w:rPr>
            </w:pPr>
            <w:r w:rsidRPr="00C52FBA">
              <w:rPr>
                <w:rFonts w:ascii="Verdana" w:hAnsi="Verdana" w:cs="Times New Roman"/>
              </w:rPr>
              <w:t xml:space="preserve">Liczba sporządzonych formularzy </w:t>
            </w:r>
            <w:r w:rsidRPr="00C52FBA">
              <w:rPr>
                <w:rFonts w:ascii="Verdana" w:hAnsi="Verdana" w:cs="Times New Roman"/>
              </w:rPr>
              <w:br/>
              <w:t>NK cz. A (wszczęcie procedury)</w:t>
            </w:r>
          </w:p>
        </w:tc>
        <w:tc>
          <w:tcPr>
            <w:tcW w:w="1843" w:type="dxa"/>
            <w:shd w:val="clear" w:color="auto" w:fill="F2F2F2" w:themeFill="background1" w:themeFillShade="F2"/>
          </w:tcPr>
          <w:p w14:paraId="6B02FA16" w14:textId="77777777" w:rsidR="00C52FBA" w:rsidRPr="00C52FBA" w:rsidRDefault="00C52FBA" w:rsidP="00C52FBA">
            <w:pPr>
              <w:jc w:val="center"/>
              <w:rPr>
                <w:rFonts w:ascii="Verdana" w:hAnsi="Verdana" w:cs="Times New Roman"/>
              </w:rPr>
            </w:pPr>
            <w:r w:rsidRPr="00C52FBA">
              <w:rPr>
                <w:rFonts w:ascii="Verdana" w:hAnsi="Verdana" w:cs="Times New Roman"/>
              </w:rPr>
              <w:t>Liczba zakończonych procedur NK</w:t>
            </w:r>
          </w:p>
        </w:tc>
        <w:tc>
          <w:tcPr>
            <w:tcW w:w="2126" w:type="dxa"/>
            <w:shd w:val="clear" w:color="auto" w:fill="F2F2F2" w:themeFill="background1" w:themeFillShade="F2"/>
          </w:tcPr>
          <w:p w14:paraId="6C4118CC" w14:textId="77777777" w:rsidR="00C52FBA" w:rsidRPr="00C52FBA" w:rsidRDefault="00C52FBA" w:rsidP="00C52FBA">
            <w:pPr>
              <w:jc w:val="center"/>
              <w:rPr>
                <w:rFonts w:ascii="Verdana" w:hAnsi="Verdana" w:cs="Times New Roman"/>
              </w:rPr>
            </w:pPr>
            <w:r w:rsidRPr="00C52FBA">
              <w:rPr>
                <w:rFonts w:ascii="Verdana" w:hAnsi="Verdana" w:cs="Times New Roman"/>
              </w:rPr>
              <w:t>Zakończenie procedury z powodu ustania przemocy w rodzinie</w:t>
            </w:r>
          </w:p>
        </w:tc>
        <w:tc>
          <w:tcPr>
            <w:tcW w:w="2127" w:type="dxa"/>
            <w:shd w:val="clear" w:color="auto" w:fill="F2F2F2" w:themeFill="background1" w:themeFillShade="F2"/>
          </w:tcPr>
          <w:p w14:paraId="18613F3A" w14:textId="77777777" w:rsidR="00C52FBA" w:rsidRPr="00C52FBA" w:rsidRDefault="00C52FBA" w:rsidP="00C52FBA">
            <w:pPr>
              <w:jc w:val="center"/>
              <w:rPr>
                <w:rFonts w:ascii="Verdana" w:hAnsi="Verdana" w:cs="Times New Roman"/>
              </w:rPr>
            </w:pPr>
            <w:r w:rsidRPr="00C52FBA">
              <w:rPr>
                <w:rFonts w:ascii="Verdana" w:hAnsi="Verdana" w:cs="Times New Roman"/>
              </w:rPr>
              <w:t xml:space="preserve">Zakończenie procedury </w:t>
            </w:r>
            <w:r w:rsidRPr="00C52FBA">
              <w:rPr>
                <w:rFonts w:ascii="Verdana" w:hAnsi="Verdana" w:cs="Times New Roman"/>
              </w:rPr>
              <w:br/>
              <w:t>z powodu rozstrzygnięcia</w:t>
            </w:r>
            <w:r w:rsidRPr="00C52FBA">
              <w:rPr>
                <w:rFonts w:ascii="Verdana" w:hAnsi="Verdana" w:cs="Times New Roman"/>
              </w:rPr>
              <w:br/>
              <w:t>o braku zasadności podejmowania działań</w:t>
            </w:r>
          </w:p>
        </w:tc>
      </w:tr>
      <w:tr w:rsidR="00C52FBA" w:rsidRPr="00C52FBA" w14:paraId="6DDEBD80" w14:textId="77777777" w:rsidTr="00C52FBA">
        <w:tc>
          <w:tcPr>
            <w:tcW w:w="1101" w:type="dxa"/>
          </w:tcPr>
          <w:p w14:paraId="0F129DBE" w14:textId="77777777" w:rsidR="00C52FBA" w:rsidRPr="00C52FBA" w:rsidRDefault="00C52FBA" w:rsidP="00C52FBA">
            <w:pPr>
              <w:jc w:val="center"/>
              <w:rPr>
                <w:rFonts w:ascii="Verdana" w:hAnsi="Verdana" w:cs="Times New Roman"/>
              </w:rPr>
            </w:pPr>
            <w:r w:rsidRPr="00C52FBA">
              <w:rPr>
                <w:rFonts w:ascii="Verdana" w:hAnsi="Verdana" w:cs="Times New Roman"/>
              </w:rPr>
              <w:t>2019</w:t>
            </w:r>
          </w:p>
        </w:tc>
        <w:tc>
          <w:tcPr>
            <w:tcW w:w="1842" w:type="dxa"/>
          </w:tcPr>
          <w:p w14:paraId="583A3B0B" w14:textId="77777777" w:rsidR="00C52FBA" w:rsidRPr="00C52FBA" w:rsidRDefault="00C52FBA" w:rsidP="00C52FBA">
            <w:pPr>
              <w:jc w:val="center"/>
              <w:rPr>
                <w:rFonts w:ascii="Verdana" w:hAnsi="Verdana" w:cs="Times New Roman"/>
              </w:rPr>
            </w:pPr>
            <w:r w:rsidRPr="00C52FBA">
              <w:rPr>
                <w:rFonts w:ascii="Verdana" w:hAnsi="Verdana" w:cs="Times New Roman"/>
              </w:rPr>
              <w:t>21</w:t>
            </w:r>
          </w:p>
        </w:tc>
        <w:tc>
          <w:tcPr>
            <w:tcW w:w="1843" w:type="dxa"/>
          </w:tcPr>
          <w:p w14:paraId="4CF7F79A" w14:textId="77777777" w:rsidR="00C52FBA" w:rsidRPr="00C52FBA" w:rsidRDefault="00C52FBA" w:rsidP="00C52FBA">
            <w:pPr>
              <w:jc w:val="center"/>
              <w:rPr>
                <w:rFonts w:ascii="Verdana" w:hAnsi="Verdana" w:cs="Times New Roman"/>
              </w:rPr>
            </w:pPr>
            <w:r w:rsidRPr="00C52FBA">
              <w:rPr>
                <w:rFonts w:ascii="Verdana" w:hAnsi="Verdana" w:cs="Times New Roman"/>
              </w:rPr>
              <w:t>23</w:t>
            </w:r>
          </w:p>
        </w:tc>
        <w:tc>
          <w:tcPr>
            <w:tcW w:w="2126" w:type="dxa"/>
          </w:tcPr>
          <w:p w14:paraId="5FE2AA48" w14:textId="77777777" w:rsidR="00C52FBA" w:rsidRPr="00C52FBA" w:rsidRDefault="00C52FBA" w:rsidP="00C52FBA">
            <w:pPr>
              <w:jc w:val="center"/>
              <w:rPr>
                <w:rFonts w:ascii="Verdana" w:hAnsi="Verdana" w:cs="Times New Roman"/>
              </w:rPr>
            </w:pPr>
            <w:r w:rsidRPr="00C52FBA">
              <w:rPr>
                <w:rFonts w:ascii="Verdana" w:hAnsi="Verdana" w:cs="Times New Roman"/>
              </w:rPr>
              <w:t>21</w:t>
            </w:r>
          </w:p>
        </w:tc>
        <w:tc>
          <w:tcPr>
            <w:tcW w:w="2127" w:type="dxa"/>
          </w:tcPr>
          <w:p w14:paraId="15AB761C" w14:textId="77777777" w:rsidR="00C52FBA" w:rsidRPr="00C52FBA" w:rsidRDefault="00C52FBA" w:rsidP="00C52FBA">
            <w:pPr>
              <w:jc w:val="center"/>
              <w:rPr>
                <w:rFonts w:ascii="Verdana" w:hAnsi="Verdana" w:cs="Times New Roman"/>
              </w:rPr>
            </w:pPr>
            <w:r w:rsidRPr="00C52FBA">
              <w:rPr>
                <w:rFonts w:ascii="Verdana" w:hAnsi="Verdana" w:cs="Times New Roman"/>
              </w:rPr>
              <w:t>2</w:t>
            </w:r>
          </w:p>
        </w:tc>
      </w:tr>
      <w:tr w:rsidR="00C52FBA" w:rsidRPr="00C52FBA" w14:paraId="42B32A71" w14:textId="77777777" w:rsidTr="00C52FBA">
        <w:tc>
          <w:tcPr>
            <w:tcW w:w="1101" w:type="dxa"/>
          </w:tcPr>
          <w:p w14:paraId="1518D396" w14:textId="77777777" w:rsidR="00C52FBA" w:rsidRPr="00C52FBA" w:rsidRDefault="00C52FBA" w:rsidP="00C52FBA">
            <w:pPr>
              <w:jc w:val="center"/>
              <w:rPr>
                <w:rFonts w:ascii="Verdana" w:hAnsi="Verdana" w:cs="Times New Roman"/>
              </w:rPr>
            </w:pPr>
            <w:r w:rsidRPr="00C52FBA">
              <w:rPr>
                <w:rFonts w:ascii="Verdana" w:hAnsi="Verdana" w:cs="Times New Roman"/>
              </w:rPr>
              <w:t>2020</w:t>
            </w:r>
          </w:p>
        </w:tc>
        <w:tc>
          <w:tcPr>
            <w:tcW w:w="1842" w:type="dxa"/>
          </w:tcPr>
          <w:p w14:paraId="7479CD2C" w14:textId="77777777" w:rsidR="00C52FBA" w:rsidRPr="00C52FBA" w:rsidRDefault="00C52FBA" w:rsidP="00C52FBA">
            <w:pPr>
              <w:jc w:val="center"/>
              <w:rPr>
                <w:rFonts w:ascii="Verdana" w:hAnsi="Verdana" w:cs="Times New Roman"/>
              </w:rPr>
            </w:pPr>
            <w:r w:rsidRPr="00C52FBA">
              <w:rPr>
                <w:rFonts w:ascii="Verdana" w:hAnsi="Verdana" w:cs="Times New Roman"/>
              </w:rPr>
              <w:t>22</w:t>
            </w:r>
          </w:p>
        </w:tc>
        <w:tc>
          <w:tcPr>
            <w:tcW w:w="1843" w:type="dxa"/>
          </w:tcPr>
          <w:p w14:paraId="7FC10D36" w14:textId="77777777" w:rsidR="00C52FBA" w:rsidRPr="00C52FBA" w:rsidRDefault="00C52FBA" w:rsidP="00C52FBA">
            <w:pPr>
              <w:jc w:val="center"/>
              <w:rPr>
                <w:rFonts w:ascii="Verdana" w:hAnsi="Verdana" w:cs="Times New Roman"/>
              </w:rPr>
            </w:pPr>
            <w:r w:rsidRPr="00C52FBA">
              <w:rPr>
                <w:rFonts w:ascii="Verdana" w:hAnsi="Verdana" w:cs="Times New Roman"/>
              </w:rPr>
              <w:t>17</w:t>
            </w:r>
          </w:p>
        </w:tc>
        <w:tc>
          <w:tcPr>
            <w:tcW w:w="2126" w:type="dxa"/>
          </w:tcPr>
          <w:p w14:paraId="2C24D71D" w14:textId="77777777" w:rsidR="00C52FBA" w:rsidRPr="00C52FBA" w:rsidRDefault="00C52FBA" w:rsidP="00C52FBA">
            <w:pPr>
              <w:jc w:val="center"/>
              <w:rPr>
                <w:rFonts w:ascii="Verdana" w:hAnsi="Verdana" w:cs="Times New Roman"/>
              </w:rPr>
            </w:pPr>
            <w:r w:rsidRPr="00C52FBA">
              <w:rPr>
                <w:rFonts w:ascii="Verdana" w:hAnsi="Verdana" w:cs="Times New Roman"/>
              </w:rPr>
              <w:t>15</w:t>
            </w:r>
          </w:p>
        </w:tc>
        <w:tc>
          <w:tcPr>
            <w:tcW w:w="2127" w:type="dxa"/>
          </w:tcPr>
          <w:p w14:paraId="1C5D4F2D" w14:textId="77777777" w:rsidR="00C52FBA" w:rsidRPr="00C52FBA" w:rsidRDefault="00C52FBA" w:rsidP="00C52FBA">
            <w:pPr>
              <w:jc w:val="center"/>
              <w:rPr>
                <w:rFonts w:ascii="Verdana" w:hAnsi="Verdana" w:cs="Times New Roman"/>
              </w:rPr>
            </w:pPr>
            <w:r w:rsidRPr="00C52FBA">
              <w:rPr>
                <w:rFonts w:ascii="Verdana" w:hAnsi="Verdana" w:cs="Times New Roman"/>
              </w:rPr>
              <w:t>2</w:t>
            </w:r>
          </w:p>
        </w:tc>
      </w:tr>
      <w:tr w:rsidR="00C52FBA" w:rsidRPr="00C52FBA" w14:paraId="11F05C70" w14:textId="77777777" w:rsidTr="00C52FBA">
        <w:tc>
          <w:tcPr>
            <w:tcW w:w="1101" w:type="dxa"/>
          </w:tcPr>
          <w:p w14:paraId="6E701A9F" w14:textId="77777777" w:rsidR="00C52FBA" w:rsidRPr="00C52FBA" w:rsidRDefault="00C52FBA" w:rsidP="00C52FBA">
            <w:pPr>
              <w:jc w:val="center"/>
              <w:rPr>
                <w:rFonts w:ascii="Verdana" w:hAnsi="Verdana" w:cs="Times New Roman"/>
              </w:rPr>
            </w:pPr>
            <w:r w:rsidRPr="00C52FBA">
              <w:rPr>
                <w:rFonts w:ascii="Verdana" w:hAnsi="Verdana" w:cs="Times New Roman"/>
              </w:rPr>
              <w:t>2021</w:t>
            </w:r>
          </w:p>
        </w:tc>
        <w:tc>
          <w:tcPr>
            <w:tcW w:w="1842" w:type="dxa"/>
          </w:tcPr>
          <w:p w14:paraId="5DBA4357" w14:textId="77777777" w:rsidR="00C52FBA" w:rsidRPr="00C52FBA" w:rsidRDefault="00C52FBA" w:rsidP="00C52FBA">
            <w:pPr>
              <w:jc w:val="center"/>
              <w:rPr>
                <w:rFonts w:ascii="Verdana" w:hAnsi="Verdana" w:cs="Times New Roman"/>
              </w:rPr>
            </w:pPr>
            <w:r w:rsidRPr="00C52FBA">
              <w:rPr>
                <w:rFonts w:ascii="Verdana" w:hAnsi="Verdana" w:cs="Times New Roman"/>
              </w:rPr>
              <w:t>12</w:t>
            </w:r>
          </w:p>
        </w:tc>
        <w:tc>
          <w:tcPr>
            <w:tcW w:w="1843" w:type="dxa"/>
          </w:tcPr>
          <w:p w14:paraId="4DB64AEE" w14:textId="77777777" w:rsidR="00C52FBA" w:rsidRPr="00C52FBA" w:rsidRDefault="00C52FBA" w:rsidP="00C52FBA">
            <w:pPr>
              <w:jc w:val="center"/>
              <w:rPr>
                <w:rFonts w:ascii="Verdana" w:hAnsi="Verdana" w:cs="Times New Roman"/>
              </w:rPr>
            </w:pPr>
            <w:r w:rsidRPr="00C52FBA">
              <w:rPr>
                <w:rFonts w:ascii="Verdana" w:hAnsi="Verdana" w:cs="Times New Roman"/>
              </w:rPr>
              <w:t>11</w:t>
            </w:r>
          </w:p>
        </w:tc>
        <w:tc>
          <w:tcPr>
            <w:tcW w:w="2126" w:type="dxa"/>
          </w:tcPr>
          <w:p w14:paraId="65655CA2" w14:textId="77777777" w:rsidR="00C52FBA" w:rsidRPr="00C52FBA" w:rsidRDefault="00C52FBA" w:rsidP="00C52FBA">
            <w:pPr>
              <w:jc w:val="center"/>
              <w:rPr>
                <w:rFonts w:ascii="Verdana" w:hAnsi="Verdana" w:cs="Times New Roman"/>
              </w:rPr>
            </w:pPr>
            <w:r w:rsidRPr="00C52FBA">
              <w:rPr>
                <w:rFonts w:ascii="Verdana" w:hAnsi="Verdana" w:cs="Times New Roman"/>
              </w:rPr>
              <w:t>11</w:t>
            </w:r>
          </w:p>
        </w:tc>
        <w:tc>
          <w:tcPr>
            <w:tcW w:w="2127" w:type="dxa"/>
          </w:tcPr>
          <w:p w14:paraId="7C9F9A53" w14:textId="77777777" w:rsidR="00C52FBA" w:rsidRPr="00C52FBA" w:rsidRDefault="00C52FBA" w:rsidP="00C52FBA">
            <w:pPr>
              <w:jc w:val="center"/>
              <w:rPr>
                <w:rFonts w:ascii="Verdana" w:hAnsi="Verdana" w:cs="Times New Roman"/>
              </w:rPr>
            </w:pPr>
            <w:r w:rsidRPr="00C52FBA">
              <w:rPr>
                <w:rFonts w:ascii="Verdana" w:hAnsi="Verdana" w:cs="Times New Roman"/>
              </w:rPr>
              <w:t>0</w:t>
            </w:r>
          </w:p>
        </w:tc>
      </w:tr>
    </w:tbl>
    <w:p w14:paraId="4D16F8F2" w14:textId="77777777" w:rsidR="00C52FBA" w:rsidRDefault="00C52FBA" w:rsidP="00C52FBA">
      <w:pPr>
        <w:spacing w:line="240" w:lineRule="auto"/>
        <w:jc w:val="both"/>
        <w:rPr>
          <w:rFonts w:ascii="Times New Roman" w:hAnsi="Times New Roman" w:cs="Times New Roman"/>
          <w:i/>
          <w:sz w:val="24"/>
          <w:szCs w:val="24"/>
        </w:rPr>
      </w:pPr>
      <w:r w:rsidRPr="00DC58DD">
        <w:rPr>
          <w:rFonts w:ascii="Times New Roman" w:hAnsi="Times New Roman" w:cs="Times New Roman"/>
          <w:sz w:val="24"/>
          <w:szCs w:val="24"/>
        </w:rPr>
        <w:t xml:space="preserve">   </w:t>
      </w:r>
      <w:r w:rsidRPr="00DC58DD">
        <w:rPr>
          <w:rFonts w:ascii="Times New Roman" w:hAnsi="Times New Roman" w:cs="Times New Roman"/>
          <w:i/>
          <w:sz w:val="24"/>
          <w:szCs w:val="24"/>
        </w:rPr>
        <w:t>źródło: Opracowanie własne ZI</w:t>
      </w:r>
    </w:p>
    <w:p w14:paraId="055947F7" w14:textId="77777777" w:rsidR="00C52FBA" w:rsidRDefault="00C52FBA" w:rsidP="00C52FBA">
      <w:pPr>
        <w:spacing w:line="240" w:lineRule="auto"/>
        <w:jc w:val="both"/>
        <w:rPr>
          <w:rFonts w:ascii="Times New Roman" w:hAnsi="Times New Roman" w:cs="Times New Roman"/>
          <w:i/>
          <w:sz w:val="24"/>
          <w:szCs w:val="24"/>
        </w:rPr>
      </w:pPr>
    </w:p>
    <w:p w14:paraId="4D2A7F5C" w14:textId="625048B3" w:rsidR="00C52FBA" w:rsidRPr="00C52FBA" w:rsidRDefault="00C52FBA" w:rsidP="00C52FBA">
      <w:pPr>
        <w:spacing w:line="240" w:lineRule="auto"/>
        <w:ind w:left="360"/>
        <w:jc w:val="both"/>
        <w:rPr>
          <w:rFonts w:ascii="Verdana" w:hAnsi="Verdana" w:cs="Times New Roman"/>
        </w:rPr>
      </w:pPr>
      <w:r>
        <w:rPr>
          <w:rFonts w:ascii="Verdana" w:hAnsi="Verdana" w:cs="Times New Roman"/>
        </w:rPr>
        <w:lastRenderedPageBreak/>
        <w:tab/>
      </w:r>
      <w:r w:rsidRPr="00C52FBA">
        <w:rPr>
          <w:rFonts w:ascii="Verdana" w:hAnsi="Verdana" w:cs="Times New Roman"/>
        </w:rPr>
        <w:t>Poniższa tabela przedstawia dane dot. wszczęcia procedury NK z podziałem na poszczególne podmioty. Z informacji wynika, że zdecydowaną większość NK sporządza policja, często podczas interwencji domowych.</w:t>
      </w:r>
    </w:p>
    <w:p w14:paraId="7264C1D6" w14:textId="77777777" w:rsidR="00C52FBA" w:rsidRPr="00C52FBA" w:rsidRDefault="00C52FBA" w:rsidP="00C52FBA">
      <w:pPr>
        <w:spacing w:line="240" w:lineRule="auto"/>
        <w:ind w:left="360"/>
        <w:jc w:val="both"/>
        <w:rPr>
          <w:rFonts w:ascii="Verdana" w:hAnsi="Verdana" w:cs="Times New Roman"/>
        </w:rPr>
      </w:pPr>
      <w:r w:rsidRPr="00C52FBA">
        <w:rPr>
          <w:rFonts w:ascii="Verdana" w:hAnsi="Verdana" w:cs="Times New Roman"/>
        </w:rPr>
        <w:t>Tab.2 Liczba sporządzonych formularzy NK z podziałem na podmioty wszczynające procedurę:</w:t>
      </w:r>
    </w:p>
    <w:tbl>
      <w:tblPr>
        <w:tblStyle w:val="Tabela-Siatka"/>
        <w:tblW w:w="0" w:type="auto"/>
        <w:tblInd w:w="360" w:type="dxa"/>
        <w:tblLook w:val="04A0" w:firstRow="1" w:lastRow="0" w:firstColumn="1" w:lastColumn="0" w:noHBand="0" w:noVBand="1"/>
      </w:tblPr>
      <w:tblGrid>
        <w:gridCol w:w="2134"/>
        <w:gridCol w:w="2151"/>
        <w:gridCol w:w="2247"/>
        <w:gridCol w:w="2170"/>
      </w:tblGrid>
      <w:tr w:rsidR="00C52FBA" w:rsidRPr="00C52FBA" w14:paraId="5E8599C1" w14:textId="77777777" w:rsidTr="00C52FBA">
        <w:tc>
          <w:tcPr>
            <w:tcW w:w="2303" w:type="dxa"/>
            <w:shd w:val="clear" w:color="auto" w:fill="F2F2F2" w:themeFill="background1" w:themeFillShade="F2"/>
          </w:tcPr>
          <w:p w14:paraId="1E6D31A5" w14:textId="77777777" w:rsidR="00C52FBA" w:rsidRPr="00C52FBA" w:rsidRDefault="00C52FBA" w:rsidP="00C52FBA">
            <w:pPr>
              <w:jc w:val="center"/>
              <w:rPr>
                <w:rFonts w:ascii="Verdana" w:hAnsi="Verdana" w:cs="Times New Roman"/>
                <w:i/>
              </w:rPr>
            </w:pPr>
          </w:p>
        </w:tc>
        <w:tc>
          <w:tcPr>
            <w:tcW w:w="2303" w:type="dxa"/>
            <w:shd w:val="clear" w:color="auto" w:fill="F2F2F2" w:themeFill="background1" w:themeFillShade="F2"/>
          </w:tcPr>
          <w:p w14:paraId="5E164701" w14:textId="77777777" w:rsidR="00C52FBA" w:rsidRPr="00C52FBA" w:rsidRDefault="00C52FBA" w:rsidP="00C52FBA">
            <w:pPr>
              <w:jc w:val="center"/>
              <w:rPr>
                <w:rFonts w:ascii="Verdana" w:hAnsi="Verdana" w:cs="Times New Roman"/>
              </w:rPr>
            </w:pPr>
            <w:r w:rsidRPr="00C52FBA">
              <w:rPr>
                <w:rFonts w:ascii="Verdana" w:hAnsi="Verdana" w:cs="Times New Roman"/>
              </w:rPr>
              <w:t>Policja</w:t>
            </w:r>
          </w:p>
        </w:tc>
        <w:tc>
          <w:tcPr>
            <w:tcW w:w="2303" w:type="dxa"/>
            <w:shd w:val="clear" w:color="auto" w:fill="F2F2F2" w:themeFill="background1" w:themeFillShade="F2"/>
          </w:tcPr>
          <w:p w14:paraId="17AED6D2" w14:textId="77777777" w:rsidR="00C52FBA" w:rsidRPr="00C52FBA" w:rsidRDefault="00C52FBA" w:rsidP="00C52FBA">
            <w:pPr>
              <w:jc w:val="center"/>
              <w:rPr>
                <w:rFonts w:ascii="Verdana" w:hAnsi="Verdana" w:cs="Times New Roman"/>
              </w:rPr>
            </w:pPr>
            <w:r w:rsidRPr="00C52FBA">
              <w:rPr>
                <w:rFonts w:ascii="Verdana" w:hAnsi="Verdana" w:cs="Times New Roman"/>
              </w:rPr>
              <w:t>Jednostki Organizacyjne Pomocy Społecznej</w:t>
            </w:r>
          </w:p>
        </w:tc>
        <w:tc>
          <w:tcPr>
            <w:tcW w:w="2303" w:type="dxa"/>
            <w:shd w:val="clear" w:color="auto" w:fill="F2F2F2" w:themeFill="background1" w:themeFillShade="F2"/>
          </w:tcPr>
          <w:p w14:paraId="2973E785" w14:textId="77777777" w:rsidR="00C52FBA" w:rsidRPr="00C52FBA" w:rsidRDefault="00C52FBA" w:rsidP="00C52FBA">
            <w:pPr>
              <w:jc w:val="center"/>
              <w:rPr>
                <w:rFonts w:ascii="Verdana" w:hAnsi="Verdana" w:cs="Times New Roman"/>
              </w:rPr>
            </w:pPr>
            <w:r w:rsidRPr="00C52FBA">
              <w:rPr>
                <w:rFonts w:ascii="Verdana" w:hAnsi="Verdana" w:cs="Times New Roman"/>
              </w:rPr>
              <w:t>Oświata</w:t>
            </w:r>
          </w:p>
        </w:tc>
      </w:tr>
      <w:tr w:rsidR="00C52FBA" w:rsidRPr="00C52FBA" w14:paraId="1C7997C1" w14:textId="77777777" w:rsidTr="00C52FBA">
        <w:tc>
          <w:tcPr>
            <w:tcW w:w="2303" w:type="dxa"/>
          </w:tcPr>
          <w:p w14:paraId="4668630B" w14:textId="77777777" w:rsidR="00C52FBA" w:rsidRPr="00C52FBA" w:rsidRDefault="00C52FBA" w:rsidP="00C52FBA">
            <w:pPr>
              <w:jc w:val="center"/>
              <w:rPr>
                <w:rFonts w:ascii="Verdana" w:hAnsi="Verdana" w:cs="Times New Roman"/>
              </w:rPr>
            </w:pPr>
            <w:r w:rsidRPr="00C52FBA">
              <w:rPr>
                <w:rFonts w:ascii="Verdana" w:hAnsi="Verdana" w:cs="Times New Roman"/>
              </w:rPr>
              <w:t>2019</w:t>
            </w:r>
          </w:p>
        </w:tc>
        <w:tc>
          <w:tcPr>
            <w:tcW w:w="2303" w:type="dxa"/>
          </w:tcPr>
          <w:p w14:paraId="2DAC8659" w14:textId="77777777" w:rsidR="00C52FBA" w:rsidRPr="00C52FBA" w:rsidRDefault="00C52FBA" w:rsidP="00C52FBA">
            <w:pPr>
              <w:jc w:val="center"/>
              <w:rPr>
                <w:rFonts w:ascii="Verdana" w:hAnsi="Verdana" w:cs="Times New Roman"/>
              </w:rPr>
            </w:pPr>
            <w:r w:rsidRPr="00C52FBA">
              <w:rPr>
                <w:rFonts w:ascii="Verdana" w:hAnsi="Verdana" w:cs="Times New Roman"/>
              </w:rPr>
              <w:t>19</w:t>
            </w:r>
          </w:p>
        </w:tc>
        <w:tc>
          <w:tcPr>
            <w:tcW w:w="2303" w:type="dxa"/>
          </w:tcPr>
          <w:p w14:paraId="4EAAC6A5" w14:textId="77777777" w:rsidR="00C52FBA" w:rsidRPr="00C52FBA" w:rsidRDefault="00C52FBA" w:rsidP="00C52FBA">
            <w:pPr>
              <w:jc w:val="center"/>
              <w:rPr>
                <w:rFonts w:ascii="Verdana" w:hAnsi="Verdana" w:cs="Times New Roman"/>
              </w:rPr>
            </w:pPr>
            <w:r w:rsidRPr="00C52FBA">
              <w:rPr>
                <w:rFonts w:ascii="Verdana" w:hAnsi="Verdana" w:cs="Times New Roman"/>
              </w:rPr>
              <w:t>2</w:t>
            </w:r>
          </w:p>
        </w:tc>
        <w:tc>
          <w:tcPr>
            <w:tcW w:w="2303" w:type="dxa"/>
          </w:tcPr>
          <w:p w14:paraId="08937845" w14:textId="77777777" w:rsidR="00C52FBA" w:rsidRPr="00C52FBA" w:rsidRDefault="00C52FBA" w:rsidP="00C52FBA">
            <w:pPr>
              <w:jc w:val="center"/>
              <w:rPr>
                <w:rFonts w:ascii="Verdana" w:hAnsi="Verdana" w:cs="Times New Roman"/>
              </w:rPr>
            </w:pPr>
            <w:r w:rsidRPr="00C52FBA">
              <w:rPr>
                <w:rFonts w:ascii="Verdana" w:hAnsi="Verdana" w:cs="Times New Roman"/>
              </w:rPr>
              <w:t>0</w:t>
            </w:r>
          </w:p>
        </w:tc>
      </w:tr>
      <w:tr w:rsidR="00C52FBA" w:rsidRPr="00C52FBA" w14:paraId="07932AED" w14:textId="77777777" w:rsidTr="00C52FBA">
        <w:tc>
          <w:tcPr>
            <w:tcW w:w="2303" w:type="dxa"/>
          </w:tcPr>
          <w:p w14:paraId="7FBF92CA" w14:textId="77777777" w:rsidR="00C52FBA" w:rsidRPr="00C52FBA" w:rsidRDefault="00C52FBA" w:rsidP="00C52FBA">
            <w:pPr>
              <w:jc w:val="center"/>
              <w:rPr>
                <w:rFonts w:ascii="Verdana" w:hAnsi="Verdana" w:cs="Times New Roman"/>
              </w:rPr>
            </w:pPr>
            <w:r w:rsidRPr="00C52FBA">
              <w:rPr>
                <w:rFonts w:ascii="Verdana" w:hAnsi="Verdana" w:cs="Times New Roman"/>
              </w:rPr>
              <w:t>2020</w:t>
            </w:r>
          </w:p>
        </w:tc>
        <w:tc>
          <w:tcPr>
            <w:tcW w:w="2303" w:type="dxa"/>
          </w:tcPr>
          <w:p w14:paraId="736F3AC1" w14:textId="77777777" w:rsidR="00C52FBA" w:rsidRPr="00C52FBA" w:rsidRDefault="00C52FBA" w:rsidP="00C52FBA">
            <w:pPr>
              <w:jc w:val="center"/>
              <w:rPr>
                <w:rFonts w:ascii="Verdana" w:hAnsi="Verdana" w:cs="Times New Roman"/>
              </w:rPr>
            </w:pPr>
            <w:r w:rsidRPr="00C52FBA">
              <w:rPr>
                <w:rFonts w:ascii="Verdana" w:hAnsi="Verdana" w:cs="Times New Roman"/>
              </w:rPr>
              <w:t>20</w:t>
            </w:r>
          </w:p>
        </w:tc>
        <w:tc>
          <w:tcPr>
            <w:tcW w:w="2303" w:type="dxa"/>
          </w:tcPr>
          <w:p w14:paraId="0D2DE332" w14:textId="77777777" w:rsidR="00C52FBA" w:rsidRPr="00C52FBA" w:rsidRDefault="00C52FBA" w:rsidP="00C52FBA">
            <w:pPr>
              <w:jc w:val="center"/>
              <w:rPr>
                <w:rFonts w:ascii="Verdana" w:hAnsi="Verdana" w:cs="Times New Roman"/>
              </w:rPr>
            </w:pPr>
            <w:r w:rsidRPr="00C52FBA">
              <w:rPr>
                <w:rFonts w:ascii="Verdana" w:hAnsi="Verdana" w:cs="Times New Roman"/>
              </w:rPr>
              <w:t>1</w:t>
            </w:r>
          </w:p>
        </w:tc>
        <w:tc>
          <w:tcPr>
            <w:tcW w:w="2303" w:type="dxa"/>
          </w:tcPr>
          <w:p w14:paraId="3471A9FD" w14:textId="77777777" w:rsidR="00C52FBA" w:rsidRPr="00C52FBA" w:rsidRDefault="00C52FBA" w:rsidP="00C52FBA">
            <w:pPr>
              <w:jc w:val="center"/>
              <w:rPr>
                <w:rFonts w:ascii="Verdana" w:hAnsi="Verdana" w:cs="Times New Roman"/>
              </w:rPr>
            </w:pPr>
            <w:r w:rsidRPr="00C52FBA">
              <w:rPr>
                <w:rFonts w:ascii="Verdana" w:hAnsi="Verdana" w:cs="Times New Roman"/>
              </w:rPr>
              <w:t>1</w:t>
            </w:r>
          </w:p>
        </w:tc>
      </w:tr>
      <w:tr w:rsidR="00C52FBA" w:rsidRPr="00C52FBA" w14:paraId="189B430B" w14:textId="77777777" w:rsidTr="00C52FBA">
        <w:tc>
          <w:tcPr>
            <w:tcW w:w="2303" w:type="dxa"/>
          </w:tcPr>
          <w:p w14:paraId="33E27BAC" w14:textId="77777777" w:rsidR="00C52FBA" w:rsidRPr="00C52FBA" w:rsidRDefault="00C52FBA" w:rsidP="00C52FBA">
            <w:pPr>
              <w:jc w:val="center"/>
              <w:rPr>
                <w:rFonts w:ascii="Verdana" w:hAnsi="Verdana" w:cs="Times New Roman"/>
              </w:rPr>
            </w:pPr>
            <w:r w:rsidRPr="00C52FBA">
              <w:rPr>
                <w:rFonts w:ascii="Verdana" w:hAnsi="Verdana" w:cs="Times New Roman"/>
              </w:rPr>
              <w:t>2021</w:t>
            </w:r>
          </w:p>
        </w:tc>
        <w:tc>
          <w:tcPr>
            <w:tcW w:w="2303" w:type="dxa"/>
          </w:tcPr>
          <w:p w14:paraId="12AF4A75" w14:textId="77777777" w:rsidR="00C52FBA" w:rsidRPr="00C52FBA" w:rsidRDefault="00C52FBA" w:rsidP="00C52FBA">
            <w:pPr>
              <w:jc w:val="center"/>
              <w:rPr>
                <w:rFonts w:ascii="Verdana" w:hAnsi="Verdana" w:cs="Times New Roman"/>
              </w:rPr>
            </w:pPr>
            <w:r w:rsidRPr="00C52FBA">
              <w:rPr>
                <w:rFonts w:ascii="Verdana" w:hAnsi="Verdana" w:cs="Times New Roman"/>
              </w:rPr>
              <w:t>10</w:t>
            </w:r>
          </w:p>
        </w:tc>
        <w:tc>
          <w:tcPr>
            <w:tcW w:w="2303" w:type="dxa"/>
          </w:tcPr>
          <w:p w14:paraId="69C81D3A" w14:textId="77777777" w:rsidR="00C52FBA" w:rsidRPr="00C52FBA" w:rsidRDefault="00C52FBA" w:rsidP="00C52FBA">
            <w:pPr>
              <w:jc w:val="center"/>
              <w:rPr>
                <w:rFonts w:ascii="Verdana" w:hAnsi="Verdana" w:cs="Times New Roman"/>
              </w:rPr>
            </w:pPr>
            <w:r w:rsidRPr="00C52FBA">
              <w:rPr>
                <w:rFonts w:ascii="Verdana" w:hAnsi="Verdana" w:cs="Times New Roman"/>
              </w:rPr>
              <w:t>0</w:t>
            </w:r>
          </w:p>
        </w:tc>
        <w:tc>
          <w:tcPr>
            <w:tcW w:w="2303" w:type="dxa"/>
          </w:tcPr>
          <w:p w14:paraId="3D163926" w14:textId="77777777" w:rsidR="00C52FBA" w:rsidRPr="00C52FBA" w:rsidRDefault="00C52FBA" w:rsidP="00C52FBA">
            <w:pPr>
              <w:jc w:val="center"/>
              <w:rPr>
                <w:rFonts w:ascii="Verdana" w:hAnsi="Verdana" w:cs="Times New Roman"/>
              </w:rPr>
            </w:pPr>
            <w:r w:rsidRPr="00C52FBA">
              <w:rPr>
                <w:rFonts w:ascii="Verdana" w:hAnsi="Verdana" w:cs="Times New Roman"/>
              </w:rPr>
              <w:t>2</w:t>
            </w:r>
          </w:p>
        </w:tc>
      </w:tr>
    </w:tbl>
    <w:p w14:paraId="1767C77A" w14:textId="77777777" w:rsidR="00C52FBA" w:rsidRDefault="00C52FBA" w:rsidP="00C52FBA">
      <w:pPr>
        <w:spacing w:line="240" w:lineRule="auto"/>
        <w:ind w:left="360"/>
        <w:jc w:val="both"/>
        <w:rPr>
          <w:rFonts w:ascii="Times New Roman" w:hAnsi="Times New Roman" w:cs="Times New Roman"/>
          <w:i/>
          <w:sz w:val="24"/>
          <w:szCs w:val="24"/>
        </w:rPr>
      </w:pPr>
      <w:r>
        <w:rPr>
          <w:rFonts w:ascii="Times New Roman" w:hAnsi="Times New Roman" w:cs="Times New Roman"/>
          <w:i/>
          <w:sz w:val="24"/>
          <w:szCs w:val="24"/>
        </w:rPr>
        <w:t>Źródło: opracowanie własne ZI</w:t>
      </w:r>
    </w:p>
    <w:p w14:paraId="035C5BEE" w14:textId="22C8CCCA" w:rsidR="00C52FBA" w:rsidRPr="00C52FBA" w:rsidRDefault="00C52FBA" w:rsidP="00C52FBA">
      <w:pPr>
        <w:spacing w:line="240" w:lineRule="auto"/>
        <w:jc w:val="both"/>
        <w:rPr>
          <w:rFonts w:ascii="Verdana" w:hAnsi="Verdana" w:cs="Times New Roman"/>
        </w:rPr>
      </w:pPr>
      <w:r>
        <w:rPr>
          <w:rFonts w:ascii="Times New Roman" w:hAnsi="Times New Roman" w:cs="Times New Roman"/>
          <w:sz w:val="24"/>
          <w:szCs w:val="24"/>
        </w:rPr>
        <w:tab/>
      </w:r>
      <w:r w:rsidRPr="00C52FBA">
        <w:rPr>
          <w:rFonts w:ascii="Verdana" w:hAnsi="Verdana" w:cs="Times New Roman"/>
        </w:rPr>
        <w:t>W celu realizacji procedury Niebieskiej Karty powołano grupę roboczą do bezpośredniej pracy z osobami i rodzinami uwikłanymi w przemoc. Grupa robocza powołana przez Zespół Interdyscyplinarny ma na celu budowanie i realizację strategii postępowania  dla konkretnej rodziny dotkniętej przemocą. W skład grupy wch</w:t>
      </w:r>
      <w:r>
        <w:rPr>
          <w:rFonts w:ascii="Verdana" w:hAnsi="Verdana" w:cs="Times New Roman"/>
        </w:rPr>
        <w:t>odzą przedstawiciele instytucji</w:t>
      </w:r>
      <w:r w:rsidRPr="00C52FBA">
        <w:rPr>
          <w:rFonts w:ascii="Verdana" w:hAnsi="Verdana" w:cs="Times New Roman"/>
        </w:rPr>
        <w:t xml:space="preserve"> i służb posiadający kompetencje do pracy przy rozwiąz</w:t>
      </w:r>
      <w:r>
        <w:rPr>
          <w:rFonts w:ascii="Verdana" w:hAnsi="Verdana" w:cs="Times New Roman"/>
        </w:rPr>
        <w:t xml:space="preserve">ywaniu specyficznych problemów </w:t>
      </w:r>
      <w:r w:rsidRPr="00C52FBA">
        <w:rPr>
          <w:rFonts w:ascii="Verdana" w:hAnsi="Verdana" w:cs="Times New Roman"/>
        </w:rPr>
        <w:t>w konkretnej rodzinie (wśród nich mogą być członkowie Zespołu Interdyscyplinarnego).</w:t>
      </w:r>
    </w:p>
    <w:p w14:paraId="093F6D51" w14:textId="77777777" w:rsidR="00C52FBA" w:rsidRPr="00C52FBA" w:rsidRDefault="00C52FBA" w:rsidP="00C52FBA">
      <w:pPr>
        <w:spacing w:line="240" w:lineRule="auto"/>
        <w:jc w:val="both"/>
        <w:rPr>
          <w:rFonts w:ascii="Verdana" w:hAnsi="Verdana" w:cs="Times New Roman"/>
        </w:rPr>
      </w:pPr>
      <w:r w:rsidRPr="00C52FBA">
        <w:rPr>
          <w:rFonts w:ascii="Verdana" w:hAnsi="Verdana" w:cs="Times New Roman"/>
        </w:rPr>
        <w:t xml:space="preserve">   Tab.3 Liczba utworzonych grup roboczych w ramach pracy ZI oraz liczba posiedzeń:</w:t>
      </w:r>
    </w:p>
    <w:tbl>
      <w:tblPr>
        <w:tblStyle w:val="Tabela-Siatka"/>
        <w:tblW w:w="0" w:type="auto"/>
        <w:tblLook w:val="04A0" w:firstRow="1" w:lastRow="0" w:firstColumn="1" w:lastColumn="0" w:noHBand="0" w:noVBand="1"/>
      </w:tblPr>
      <w:tblGrid>
        <w:gridCol w:w="3008"/>
        <w:gridCol w:w="3031"/>
        <w:gridCol w:w="3023"/>
      </w:tblGrid>
      <w:tr w:rsidR="00C52FBA" w:rsidRPr="00C52FBA" w14:paraId="6915037A" w14:textId="77777777" w:rsidTr="00C52FBA">
        <w:tc>
          <w:tcPr>
            <w:tcW w:w="3070" w:type="dxa"/>
            <w:shd w:val="clear" w:color="auto" w:fill="F2F2F2" w:themeFill="background1" w:themeFillShade="F2"/>
          </w:tcPr>
          <w:p w14:paraId="61516436" w14:textId="77777777" w:rsidR="00C52FBA" w:rsidRPr="00C52FBA" w:rsidRDefault="00C52FBA" w:rsidP="00C52FBA">
            <w:pPr>
              <w:jc w:val="center"/>
              <w:rPr>
                <w:rFonts w:ascii="Verdana" w:hAnsi="Verdana" w:cs="Times New Roman"/>
              </w:rPr>
            </w:pPr>
          </w:p>
        </w:tc>
        <w:tc>
          <w:tcPr>
            <w:tcW w:w="3071" w:type="dxa"/>
            <w:shd w:val="clear" w:color="auto" w:fill="F2F2F2" w:themeFill="background1" w:themeFillShade="F2"/>
          </w:tcPr>
          <w:p w14:paraId="0A7E56C5" w14:textId="77777777" w:rsidR="00C52FBA" w:rsidRPr="00C52FBA" w:rsidRDefault="00C52FBA" w:rsidP="00C52FBA">
            <w:pPr>
              <w:jc w:val="center"/>
              <w:rPr>
                <w:rFonts w:ascii="Verdana" w:hAnsi="Verdana" w:cs="Times New Roman"/>
              </w:rPr>
            </w:pPr>
            <w:r w:rsidRPr="00C52FBA">
              <w:rPr>
                <w:rFonts w:ascii="Verdana" w:hAnsi="Verdana" w:cs="Times New Roman"/>
              </w:rPr>
              <w:t>Liczba utworzonych grup roboczych</w:t>
            </w:r>
          </w:p>
        </w:tc>
        <w:tc>
          <w:tcPr>
            <w:tcW w:w="3071" w:type="dxa"/>
            <w:shd w:val="clear" w:color="auto" w:fill="F2F2F2" w:themeFill="background1" w:themeFillShade="F2"/>
          </w:tcPr>
          <w:p w14:paraId="2BD36D4E" w14:textId="77777777" w:rsidR="00C52FBA" w:rsidRPr="00C52FBA" w:rsidRDefault="00C52FBA" w:rsidP="00C52FBA">
            <w:pPr>
              <w:jc w:val="center"/>
              <w:rPr>
                <w:rFonts w:ascii="Verdana" w:hAnsi="Verdana" w:cs="Times New Roman"/>
              </w:rPr>
            </w:pPr>
            <w:r w:rsidRPr="00C52FBA">
              <w:rPr>
                <w:rFonts w:ascii="Verdana" w:hAnsi="Verdana" w:cs="Times New Roman"/>
              </w:rPr>
              <w:t>Liczba posiedzeń grup roboczych</w:t>
            </w:r>
          </w:p>
        </w:tc>
      </w:tr>
      <w:tr w:rsidR="00C52FBA" w:rsidRPr="00C52FBA" w14:paraId="2C19445A" w14:textId="77777777" w:rsidTr="00C52FBA">
        <w:tc>
          <w:tcPr>
            <w:tcW w:w="3070" w:type="dxa"/>
          </w:tcPr>
          <w:p w14:paraId="66335DB9" w14:textId="77777777" w:rsidR="00C52FBA" w:rsidRPr="00C52FBA" w:rsidRDefault="00C52FBA" w:rsidP="00C52FBA">
            <w:pPr>
              <w:jc w:val="center"/>
              <w:rPr>
                <w:rFonts w:ascii="Verdana" w:hAnsi="Verdana" w:cs="Times New Roman"/>
              </w:rPr>
            </w:pPr>
            <w:r w:rsidRPr="00C52FBA">
              <w:rPr>
                <w:rFonts w:ascii="Verdana" w:hAnsi="Verdana" w:cs="Times New Roman"/>
              </w:rPr>
              <w:t>2019</w:t>
            </w:r>
          </w:p>
        </w:tc>
        <w:tc>
          <w:tcPr>
            <w:tcW w:w="3071" w:type="dxa"/>
          </w:tcPr>
          <w:p w14:paraId="5B9F6C74" w14:textId="77777777" w:rsidR="00C52FBA" w:rsidRPr="00C52FBA" w:rsidRDefault="00C52FBA" w:rsidP="00C52FBA">
            <w:pPr>
              <w:jc w:val="center"/>
              <w:rPr>
                <w:rFonts w:ascii="Verdana" w:hAnsi="Verdana" w:cs="Times New Roman"/>
              </w:rPr>
            </w:pPr>
            <w:r w:rsidRPr="00C52FBA">
              <w:rPr>
                <w:rFonts w:ascii="Verdana" w:hAnsi="Verdana" w:cs="Times New Roman"/>
              </w:rPr>
              <w:t>1</w:t>
            </w:r>
          </w:p>
        </w:tc>
        <w:tc>
          <w:tcPr>
            <w:tcW w:w="3071" w:type="dxa"/>
          </w:tcPr>
          <w:p w14:paraId="0E108DB6" w14:textId="77777777" w:rsidR="00C52FBA" w:rsidRPr="00C52FBA" w:rsidRDefault="00C52FBA" w:rsidP="00C52FBA">
            <w:pPr>
              <w:jc w:val="center"/>
              <w:rPr>
                <w:rFonts w:ascii="Verdana" w:hAnsi="Verdana" w:cs="Times New Roman"/>
              </w:rPr>
            </w:pPr>
            <w:r w:rsidRPr="00C52FBA">
              <w:rPr>
                <w:rFonts w:ascii="Verdana" w:hAnsi="Verdana" w:cs="Times New Roman"/>
              </w:rPr>
              <w:t>8</w:t>
            </w:r>
          </w:p>
        </w:tc>
      </w:tr>
      <w:tr w:rsidR="00C52FBA" w:rsidRPr="00C52FBA" w14:paraId="4629273E" w14:textId="77777777" w:rsidTr="00C52FBA">
        <w:tc>
          <w:tcPr>
            <w:tcW w:w="3070" w:type="dxa"/>
          </w:tcPr>
          <w:p w14:paraId="6060043D" w14:textId="77777777" w:rsidR="00C52FBA" w:rsidRPr="00C52FBA" w:rsidRDefault="00C52FBA" w:rsidP="00C52FBA">
            <w:pPr>
              <w:jc w:val="center"/>
              <w:rPr>
                <w:rFonts w:ascii="Verdana" w:hAnsi="Verdana" w:cs="Times New Roman"/>
              </w:rPr>
            </w:pPr>
            <w:r w:rsidRPr="00C52FBA">
              <w:rPr>
                <w:rFonts w:ascii="Verdana" w:hAnsi="Verdana" w:cs="Times New Roman"/>
              </w:rPr>
              <w:t>2020</w:t>
            </w:r>
          </w:p>
        </w:tc>
        <w:tc>
          <w:tcPr>
            <w:tcW w:w="3071" w:type="dxa"/>
          </w:tcPr>
          <w:p w14:paraId="5E8F864E" w14:textId="77777777" w:rsidR="00C52FBA" w:rsidRPr="00C52FBA" w:rsidRDefault="00C52FBA" w:rsidP="00C52FBA">
            <w:pPr>
              <w:jc w:val="center"/>
              <w:rPr>
                <w:rFonts w:ascii="Verdana" w:hAnsi="Verdana" w:cs="Times New Roman"/>
              </w:rPr>
            </w:pPr>
            <w:r w:rsidRPr="00C52FBA">
              <w:rPr>
                <w:rFonts w:ascii="Verdana" w:hAnsi="Verdana" w:cs="Times New Roman"/>
              </w:rPr>
              <w:t>1</w:t>
            </w:r>
          </w:p>
        </w:tc>
        <w:tc>
          <w:tcPr>
            <w:tcW w:w="3071" w:type="dxa"/>
          </w:tcPr>
          <w:p w14:paraId="432038A0" w14:textId="77777777" w:rsidR="00C52FBA" w:rsidRPr="00C52FBA" w:rsidRDefault="00C52FBA" w:rsidP="00C52FBA">
            <w:pPr>
              <w:jc w:val="center"/>
              <w:rPr>
                <w:rFonts w:ascii="Verdana" w:hAnsi="Verdana" w:cs="Times New Roman"/>
              </w:rPr>
            </w:pPr>
            <w:r w:rsidRPr="00C52FBA">
              <w:rPr>
                <w:rFonts w:ascii="Verdana" w:hAnsi="Verdana" w:cs="Times New Roman"/>
              </w:rPr>
              <w:t>7</w:t>
            </w:r>
          </w:p>
        </w:tc>
      </w:tr>
      <w:tr w:rsidR="00C52FBA" w:rsidRPr="00C52FBA" w14:paraId="796C941A" w14:textId="77777777" w:rsidTr="00C52FBA">
        <w:tc>
          <w:tcPr>
            <w:tcW w:w="3070" w:type="dxa"/>
          </w:tcPr>
          <w:p w14:paraId="33D35C8D" w14:textId="77777777" w:rsidR="00C52FBA" w:rsidRPr="00C52FBA" w:rsidRDefault="00C52FBA" w:rsidP="00C52FBA">
            <w:pPr>
              <w:jc w:val="center"/>
              <w:rPr>
                <w:rFonts w:ascii="Verdana" w:hAnsi="Verdana" w:cs="Times New Roman"/>
              </w:rPr>
            </w:pPr>
            <w:r w:rsidRPr="00C52FBA">
              <w:rPr>
                <w:rFonts w:ascii="Verdana" w:hAnsi="Verdana" w:cs="Times New Roman"/>
              </w:rPr>
              <w:t>2021</w:t>
            </w:r>
          </w:p>
        </w:tc>
        <w:tc>
          <w:tcPr>
            <w:tcW w:w="3071" w:type="dxa"/>
          </w:tcPr>
          <w:p w14:paraId="4E925DB2" w14:textId="77777777" w:rsidR="00C52FBA" w:rsidRPr="00C52FBA" w:rsidRDefault="00C52FBA" w:rsidP="00C52FBA">
            <w:pPr>
              <w:jc w:val="center"/>
              <w:rPr>
                <w:rFonts w:ascii="Verdana" w:hAnsi="Verdana" w:cs="Times New Roman"/>
              </w:rPr>
            </w:pPr>
            <w:r w:rsidRPr="00C52FBA">
              <w:rPr>
                <w:rFonts w:ascii="Verdana" w:hAnsi="Verdana" w:cs="Times New Roman"/>
              </w:rPr>
              <w:t>1</w:t>
            </w:r>
          </w:p>
        </w:tc>
        <w:tc>
          <w:tcPr>
            <w:tcW w:w="3071" w:type="dxa"/>
          </w:tcPr>
          <w:p w14:paraId="602152A6" w14:textId="77777777" w:rsidR="00C52FBA" w:rsidRPr="00C52FBA" w:rsidRDefault="00C52FBA" w:rsidP="00C52FBA">
            <w:pPr>
              <w:jc w:val="center"/>
              <w:rPr>
                <w:rFonts w:ascii="Verdana" w:hAnsi="Verdana" w:cs="Times New Roman"/>
              </w:rPr>
            </w:pPr>
            <w:r w:rsidRPr="00C52FBA">
              <w:rPr>
                <w:rFonts w:ascii="Verdana" w:hAnsi="Verdana" w:cs="Times New Roman"/>
              </w:rPr>
              <w:t>8</w:t>
            </w:r>
          </w:p>
        </w:tc>
      </w:tr>
    </w:tbl>
    <w:p w14:paraId="7F34A3C4" w14:textId="0F650376" w:rsidR="009914E7" w:rsidRDefault="00C52FBA" w:rsidP="00C52FBA">
      <w:pPr>
        <w:spacing w:line="240" w:lineRule="auto"/>
        <w:jc w:val="both"/>
        <w:rPr>
          <w:rFonts w:ascii="Verdana" w:hAnsi="Verdana"/>
        </w:rPr>
      </w:pPr>
      <w:r w:rsidRPr="00C52FBA">
        <w:rPr>
          <w:rFonts w:ascii="Verdana" w:hAnsi="Verdana" w:cs="Times New Roman"/>
        </w:rPr>
        <w:t>Źródło: opracowanie własne ZI</w:t>
      </w:r>
    </w:p>
    <w:p w14:paraId="3B149D5E" w14:textId="77777777" w:rsidR="00A801A2" w:rsidRPr="009E2E47" w:rsidRDefault="00654414" w:rsidP="00A801A2">
      <w:pPr>
        <w:widowControl w:val="0"/>
        <w:autoSpaceDE w:val="0"/>
        <w:autoSpaceDN w:val="0"/>
        <w:spacing w:after="0" w:line="240" w:lineRule="auto"/>
        <w:jc w:val="both"/>
        <w:rPr>
          <w:rFonts w:ascii="Verdana" w:eastAsia="Verdana" w:hAnsi="Verdana" w:cs="Times New Roman"/>
          <w:b/>
          <w:color w:val="2E74B5" w:themeColor="accent1" w:themeShade="BF"/>
          <w:sz w:val="20"/>
          <w:szCs w:val="20"/>
          <w:lang w:eastAsia="pl-PL" w:bidi="pl-PL"/>
        </w:rPr>
      </w:pPr>
      <w:r>
        <w:rPr>
          <w:rFonts w:ascii="Verdana" w:eastAsia="Verdana" w:hAnsi="Verdana" w:cs="Times New Roman"/>
          <w:b/>
          <w:color w:val="2E74B5" w:themeColor="accent1" w:themeShade="BF"/>
          <w:sz w:val="20"/>
          <w:szCs w:val="20"/>
          <w:lang w:eastAsia="pl-PL" w:bidi="pl-PL"/>
        </w:rPr>
        <w:t>E</w:t>
      </w:r>
      <w:r w:rsidR="00A801A2" w:rsidRPr="009E2E47">
        <w:rPr>
          <w:rFonts w:ascii="Verdana" w:eastAsia="Verdana" w:hAnsi="Verdana" w:cs="Times New Roman"/>
          <w:b/>
          <w:color w:val="2E74B5" w:themeColor="accent1" w:themeShade="BF"/>
          <w:sz w:val="20"/>
          <w:szCs w:val="20"/>
          <w:lang w:eastAsia="pl-PL" w:bidi="pl-PL"/>
        </w:rPr>
        <w:t xml:space="preserve">. Realizacja uchwał </w:t>
      </w:r>
      <w:r w:rsidR="00CC0E0D" w:rsidRPr="009E2E47">
        <w:rPr>
          <w:rFonts w:ascii="Verdana" w:eastAsia="Verdana" w:hAnsi="Verdana" w:cs="Times New Roman"/>
          <w:b/>
          <w:color w:val="2E74B5" w:themeColor="accent1" w:themeShade="BF"/>
          <w:sz w:val="20"/>
          <w:szCs w:val="20"/>
          <w:lang w:eastAsia="pl-PL" w:bidi="pl-PL"/>
        </w:rPr>
        <w:t xml:space="preserve"> Rady Gminy Korytnica</w:t>
      </w:r>
    </w:p>
    <w:p w14:paraId="20E5F5C5" w14:textId="77777777" w:rsidR="00E656F3" w:rsidRDefault="00E656F3" w:rsidP="00E656F3">
      <w:pPr>
        <w:spacing w:after="0" w:line="240" w:lineRule="auto"/>
        <w:ind w:firstLine="708"/>
        <w:jc w:val="both"/>
        <w:rPr>
          <w:rFonts w:ascii="Verdana" w:eastAsia="Verdana" w:hAnsi="Verdana" w:cs="Times New Roman"/>
          <w:b/>
          <w:color w:val="2E74B5" w:themeColor="accent1" w:themeShade="BF"/>
          <w:lang w:eastAsia="pl-PL" w:bidi="pl-PL"/>
        </w:rPr>
      </w:pPr>
    </w:p>
    <w:p w14:paraId="31123925" w14:textId="77777777" w:rsidR="009221F2" w:rsidRDefault="00CC0E0D" w:rsidP="00B471F1">
      <w:pPr>
        <w:ind w:firstLine="708"/>
        <w:jc w:val="both"/>
        <w:rPr>
          <w:rFonts w:ascii="Verdana" w:hAnsi="Verdana"/>
        </w:rPr>
      </w:pPr>
      <w:r w:rsidRPr="00CC0E0D">
        <w:rPr>
          <w:rFonts w:ascii="Verdana" w:hAnsi="Verdana"/>
        </w:rPr>
        <w:t>Gminny Ośrodek Pomocy Społecznej w Korytnicy obecnie realizuje uchwały podjęte zarówno w latach ubiegłych, jak i w bieżącym roku w celu realizacji zadań nałożonych na Ośrodki Pomocy Społecznej wynikających m. in. z ustawy o pomocy społecznej oraz innych obowiązujących przepisów prawa. Szczegółowe zestawienie uchwał znajduje się w tabeli poniżej.</w:t>
      </w:r>
    </w:p>
    <w:p w14:paraId="23270B39" w14:textId="77777777" w:rsidR="00654414" w:rsidRDefault="00654414" w:rsidP="00654414">
      <w:pPr>
        <w:spacing w:after="0" w:line="240" w:lineRule="auto"/>
        <w:ind w:firstLine="708"/>
        <w:rPr>
          <w:rFonts w:ascii="Verdana" w:hAnsi="Verdana"/>
        </w:rPr>
      </w:pPr>
    </w:p>
    <w:p w14:paraId="3C5E3362" w14:textId="3F8CE915" w:rsidR="00B471F1" w:rsidRDefault="00E656F3" w:rsidP="00C52FBA">
      <w:pPr>
        <w:spacing w:after="0" w:line="240" w:lineRule="auto"/>
        <w:rPr>
          <w:rFonts w:ascii="Verdana" w:hAnsi="Verdana"/>
        </w:rPr>
      </w:pPr>
      <w:r w:rsidRPr="00E656F3">
        <w:rPr>
          <w:rFonts w:ascii="Verdana" w:hAnsi="Verdana"/>
        </w:rPr>
        <w:t>Tabela</w:t>
      </w:r>
      <w:r w:rsidR="00654414">
        <w:rPr>
          <w:rFonts w:ascii="Verdana" w:hAnsi="Verdana"/>
        </w:rPr>
        <w:t>:</w:t>
      </w:r>
      <w:r w:rsidRPr="00E656F3">
        <w:rPr>
          <w:rFonts w:ascii="Verdana" w:hAnsi="Verdana"/>
        </w:rPr>
        <w:t xml:space="preserve"> realizacja uchwał Rady Gminy</w:t>
      </w:r>
    </w:p>
    <w:p w14:paraId="04E60641" w14:textId="77777777" w:rsidR="00B471F1" w:rsidRPr="00E656F3" w:rsidRDefault="00B471F1" w:rsidP="00E656F3">
      <w:pPr>
        <w:spacing w:after="0" w:line="240" w:lineRule="auto"/>
        <w:ind w:firstLine="708"/>
        <w:jc w:val="both"/>
        <w:rPr>
          <w:rFonts w:ascii="Verdana" w:hAnsi="Verdana"/>
        </w:rPr>
      </w:pPr>
    </w:p>
    <w:tbl>
      <w:tblPr>
        <w:tblStyle w:val="Tabela-Siatka"/>
        <w:tblW w:w="0" w:type="auto"/>
        <w:tblLook w:val="04A0" w:firstRow="1" w:lastRow="0" w:firstColumn="1" w:lastColumn="0" w:noHBand="0" w:noVBand="1"/>
      </w:tblPr>
      <w:tblGrid>
        <w:gridCol w:w="498"/>
        <w:gridCol w:w="64"/>
        <w:gridCol w:w="4002"/>
        <w:gridCol w:w="26"/>
        <w:gridCol w:w="2226"/>
        <w:gridCol w:w="15"/>
        <w:gridCol w:w="2231"/>
      </w:tblGrid>
      <w:tr w:rsidR="00B471F1" w:rsidRPr="00B471F1" w14:paraId="41E69E58" w14:textId="77777777" w:rsidTr="0069114E">
        <w:tc>
          <w:tcPr>
            <w:tcW w:w="562" w:type="dxa"/>
            <w:gridSpan w:val="2"/>
          </w:tcPr>
          <w:p w14:paraId="078AA251" w14:textId="77777777" w:rsidR="00B471F1" w:rsidRPr="00B471F1" w:rsidRDefault="00B471F1" w:rsidP="0069114E">
            <w:pPr>
              <w:jc w:val="both"/>
              <w:rPr>
                <w:rFonts w:ascii="Verdana" w:hAnsi="Verdana" w:cs="Times New Roman"/>
                <w:b/>
                <w:bCs/>
                <w:sz w:val="20"/>
                <w:szCs w:val="20"/>
              </w:rPr>
            </w:pPr>
            <w:r w:rsidRPr="00B471F1">
              <w:rPr>
                <w:rFonts w:ascii="Verdana" w:hAnsi="Verdana" w:cs="Times New Roman"/>
                <w:b/>
                <w:bCs/>
                <w:sz w:val="20"/>
                <w:szCs w:val="20"/>
              </w:rPr>
              <w:t>Lp.</w:t>
            </w:r>
          </w:p>
        </w:tc>
        <w:tc>
          <w:tcPr>
            <w:tcW w:w="4028" w:type="dxa"/>
            <w:gridSpan w:val="2"/>
          </w:tcPr>
          <w:p w14:paraId="6C81A177" w14:textId="77777777" w:rsidR="00B471F1" w:rsidRPr="00B471F1" w:rsidRDefault="00B471F1" w:rsidP="0069114E">
            <w:pPr>
              <w:jc w:val="center"/>
              <w:rPr>
                <w:rFonts w:ascii="Verdana" w:hAnsi="Verdana" w:cs="Times New Roman"/>
                <w:b/>
                <w:bCs/>
                <w:sz w:val="20"/>
                <w:szCs w:val="20"/>
              </w:rPr>
            </w:pPr>
            <w:r w:rsidRPr="00B471F1">
              <w:rPr>
                <w:rFonts w:ascii="Verdana" w:hAnsi="Verdana" w:cs="Times New Roman"/>
                <w:b/>
                <w:bCs/>
                <w:sz w:val="20"/>
                <w:szCs w:val="20"/>
              </w:rPr>
              <w:t>Tytuł uchwały</w:t>
            </w:r>
          </w:p>
        </w:tc>
        <w:tc>
          <w:tcPr>
            <w:tcW w:w="2241" w:type="dxa"/>
            <w:gridSpan w:val="2"/>
          </w:tcPr>
          <w:p w14:paraId="441C3A3B"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Nr uchwały</w:t>
            </w:r>
          </w:p>
        </w:tc>
        <w:tc>
          <w:tcPr>
            <w:tcW w:w="2231" w:type="dxa"/>
          </w:tcPr>
          <w:p w14:paraId="09F2C7C6"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z dnia</w:t>
            </w:r>
          </w:p>
        </w:tc>
      </w:tr>
      <w:tr w:rsidR="00B471F1" w:rsidRPr="00B471F1" w14:paraId="05C9538A" w14:textId="77777777" w:rsidTr="0069114E">
        <w:tc>
          <w:tcPr>
            <w:tcW w:w="562" w:type="dxa"/>
            <w:gridSpan w:val="2"/>
          </w:tcPr>
          <w:p w14:paraId="47555E46"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1</w:t>
            </w:r>
          </w:p>
        </w:tc>
        <w:tc>
          <w:tcPr>
            <w:tcW w:w="4028" w:type="dxa"/>
            <w:gridSpan w:val="2"/>
          </w:tcPr>
          <w:p w14:paraId="310E8822"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 xml:space="preserve">W sprawie określenia zasad zwrotu przyznawania usług opiekuńczych </w:t>
            </w:r>
          </w:p>
          <w:p w14:paraId="15895EFD"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i odpłatności za te usługi.</w:t>
            </w:r>
          </w:p>
        </w:tc>
        <w:tc>
          <w:tcPr>
            <w:tcW w:w="2241" w:type="dxa"/>
            <w:gridSpan w:val="2"/>
          </w:tcPr>
          <w:p w14:paraId="520DD332"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XXVIII/146/97</w:t>
            </w:r>
          </w:p>
        </w:tc>
        <w:tc>
          <w:tcPr>
            <w:tcW w:w="2231" w:type="dxa"/>
          </w:tcPr>
          <w:p w14:paraId="776C0359"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19.03.1997 r.</w:t>
            </w:r>
          </w:p>
        </w:tc>
      </w:tr>
      <w:tr w:rsidR="00B471F1" w:rsidRPr="00B471F1" w14:paraId="248A9508" w14:textId="77777777" w:rsidTr="0069114E">
        <w:tc>
          <w:tcPr>
            <w:tcW w:w="562" w:type="dxa"/>
            <w:gridSpan w:val="2"/>
          </w:tcPr>
          <w:p w14:paraId="17967F52"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2</w:t>
            </w:r>
          </w:p>
        </w:tc>
        <w:tc>
          <w:tcPr>
            <w:tcW w:w="4028" w:type="dxa"/>
            <w:gridSpan w:val="2"/>
          </w:tcPr>
          <w:p w14:paraId="039F2A62"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 xml:space="preserve">W sprawie zlecenia realizacji zadań własnych gminy, wynikających z ustawy </w:t>
            </w:r>
          </w:p>
          <w:p w14:paraId="0C29B0EB"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o wspieraniu rodziny i systemie pieczy zastępczej.</w:t>
            </w:r>
          </w:p>
        </w:tc>
        <w:tc>
          <w:tcPr>
            <w:tcW w:w="2241" w:type="dxa"/>
            <w:gridSpan w:val="2"/>
          </w:tcPr>
          <w:p w14:paraId="3674ED81"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XXXI/138/12</w:t>
            </w:r>
          </w:p>
        </w:tc>
        <w:tc>
          <w:tcPr>
            <w:tcW w:w="2231" w:type="dxa"/>
          </w:tcPr>
          <w:p w14:paraId="3EC8484D"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14.12.2012 r.</w:t>
            </w:r>
          </w:p>
        </w:tc>
      </w:tr>
      <w:tr w:rsidR="00B471F1" w:rsidRPr="00B471F1" w14:paraId="54FC028E" w14:textId="77777777" w:rsidTr="0069114E">
        <w:tc>
          <w:tcPr>
            <w:tcW w:w="562" w:type="dxa"/>
            <w:gridSpan w:val="2"/>
          </w:tcPr>
          <w:p w14:paraId="73840C53"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lastRenderedPageBreak/>
              <w:t>3</w:t>
            </w:r>
          </w:p>
        </w:tc>
        <w:tc>
          <w:tcPr>
            <w:tcW w:w="4028" w:type="dxa"/>
            <w:gridSpan w:val="2"/>
          </w:tcPr>
          <w:p w14:paraId="2BD9C3BD"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 xml:space="preserve">W sprawie zmiany Uchwały  Nr XLIX/239/14 </w:t>
            </w:r>
          </w:p>
          <w:p w14:paraId="5C36FF9A"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z dnia 18 lutego 2014 r. w sprawie zwrotu za niektóre świadczenia z pomocy społecznej.</w:t>
            </w:r>
          </w:p>
        </w:tc>
        <w:tc>
          <w:tcPr>
            <w:tcW w:w="2241" w:type="dxa"/>
            <w:gridSpan w:val="2"/>
          </w:tcPr>
          <w:p w14:paraId="44F89DE6"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L/246/14</w:t>
            </w:r>
          </w:p>
        </w:tc>
        <w:tc>
          <w:tcPr>
            <w:tcW w:w="2231" w:type="dxa"/>
          </w:tcPr>
          <w:p w14:paraId="10CE4A10"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28.03.2014 r.</w:t>
            </w:r>
          </w:p>
        </w:tc>
      </w:tr>
      <w:tr w:rsidR="00B471F1" w:rsidRPr="00B471F1" w14:paraId="1C394A71" w14:textId="77777777" w:rsidTr="0069114E">
        <w:tc>
          <w:tcPr>
            <w:tcW w:w="562" w:type="dxa"/>
            <w:gridSpan w:val="2"/>
          </w:tcPr>
          <w:p w14:paraId="62FAEB02"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4.</w:t>
            </w:r>
          </w:p>
        </w:tc>
        <w:tc>
          <w:tcPr>
            <w:tcW w:w="4028" w:type="dxa"/>
            <w:gridSpan w:val="2"/>
          </w:tcPr>
          <w:p w14:paraId="4F169B5E"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W sprawie przyjęcia Gminnej Strategii Rozwiązywania Problemów Społecznych Gminy Korytnica na lata 2016-2025.</w:t>
            </w:r>
          </w:p>
        </w:tc>
        <w:tc>
          <w:tcPr>
            <w:tcW w:w="2241" w:type="dxa"/>
            <w:gridSpan w:val="2"/>
          </w:tcPr>
          <w:p w14:paraId="315357B7"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XXIII/167/16</w:t>
            </w:r>
          </w:p>
        </w:tc>
        <w:tc>
          <w:tcPr>
            <w:tcW w:w="2231" w:type="dxa"/>
          </w:tcPr>
          <w:p w14:paraId="6558D6E7"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17.06.2016 r.</w:t>
            </w:r>
          </w:p>
        </w:tc>
      </w:tr>
      <w:tr w:rsidR="00B471F1" w:rsidRPr="00B471F1" w14:paraId="5BE953C8" w14:textId="77777777" w:rsidTr="0069114E">
        <w:tc>
          <w:tcPr>
            <w:tcW w:w="562" w:type="dxa"/>
            <w:gridSpan w:val="2"/>
          </w:tcPr>
          <w:p w14:paraId="5CE98174"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 xml:space="preserve">5. </w:t>
            </w:r>
          </w:p>
        </w:tc>
        <w:tc>
          <w:tcPr>
            <w:tcW w:w="4028" w:type="dxa"/>
            <w:gridSpan w:val="2"/>
          </w:tcPr>
          <w:p w14:paraId="05182605"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W sprawie sposobu sprawienia pogrzebu przez Gminę Korytnica.</w:t>
            </w:r>
          </w:p>
        </w:tc>
        <w:tc>
          <w:tcPr>
            <w:tcW w:w="2241" w:type="dxa"/>
            <w:gridSpan w:val="2"/>
          </w:tcPr>
          <w:p w14:paraId="0A77505B"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XXIV/174/16</w:t>
            </w:r>
          </w:p>
        </w:tc>
        <w:tc>
          <w:tcPr>
            <w:tcW w:w="2231" w:type="dxa"/>
          </w:tcPr>
          <w:p w14:paraId="1E5271ED"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22.07.2016 r.</w:t>
            </w:r>
          </w:p>
        </w:tc>
      </w:tr>
      <w:tr w:rsidR="00B471F1" w:rsidRPr="00B471F1" w14:paraId="1AAD731B" w14:textId="77777777" w:rsidTr="0069114E">
        <w:tc>
          <w:tcPr>
            <w:tcW w:w="562" w:type="dxa"/>
            <w:gridSpan w:val="2"/>
          </w:tcPr>
          <w:p w14:paraId="214012D3"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 xml:space="preserve">6. </w:t>
            </w:r>
          </w:p>
        </w:tc>
        <w:tc>
          <w:tcPr>
            <w:tcW w:w="4028" w:type="dxa"/>
            <w:gridSpan w:val="2"/>
          </w:tcPr>
          <w:p w14:paraId="321EE319"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W sprawie określenia wysokości oraz szczegółowych warunków i trybu przyznawania i zwrotu zasiłku celowego na ekonomiczne usamodzielnienie.</w:t>
            </w:r>
          </w:p>
        </w:tc>
        <w:tc>
          <w:tcPr>
            <w:tcW w:w="2241" w:type="dxa"/>
            <w:gridSpan w:val="2"/>
          </w:tcPr>
          <w:p w14:paraId="65FB03A1"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XXIV/175/16</w:t>
            </w:r>
          </w:p>
        </w:tc>
        <w:tc>
          <w:tcPr>
            <w:tcW w:w="2231" w:type="dxa"/>
          </w:tcPr>
          <w:p w14:paraId="69C7379D"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22.07.2016 r.</w:t>
            </w:r>
          </w:p>
        </w:tc>
      </w:tr>
      <w:tr w:rsidR="00B471F1" w:rsidRPr="00B471F1" w14:paraId="5D678860" w14:textId="77777777" w:rsidTr="0069114E">
        <w:tc>
          <w:tcPr>
            <w:tcW w:w="562" w:type="dxa"/>
            <w:gridSpan w:val="2"/>
          </w:tcPr>
          <w:p w14:paraId="0B2589F6"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7.</w:t>
            </w:r>
          </w:p>
        </w:tc>
        <w:tc>
          <w:tcPr>
            <w:tcW w:w="4028" w:type="dxa"/>
            <w:gridSpan w:val="2"/>
          </w:tcPr>
          <w:p w14:paraId="3A2A49DB"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 xml:space="preserve">W sprawie szczegółowych warunków przyznawania i odpłatności za usługi opiekuńcze i specjalistyczne usługi opiekuńcze, z wyłączeniem specjalistycznych usług opiekuńczych dla osób z zaburzeniami psychicznymi, oraz szczegółowe warunki częściowego lub całkowitego zwolnienia </w:t>
            </w:r>
          </w:p>
        </w:tc>
        <w:tc>
          <w:tcPr>
            <w:tcW w:w="2241" w:type="dxa"/>
            <w:gridSpan w:val="2"/>
          </w:tcPr>
          <w:p w14:paraId="036025D6"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XXX/200/16</w:t>
            </w:r>
          </w:p>
        </w:tc>
        <w:tc>
          <w:tcPr>
            <w:tcW w:w="2231" w:type="dxa"/>
          </w:tcPr>
          <w:p w14:paraId="1A983CF7"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09.12.2016 r.</w:t>
            </w:r>
          </w:p>
        </w:tc>
      </w:tr>
      <w:tr w:rsidR="00B471F1" w:rsidRPr="00B471F1" w14:paraId="3E7E3CF1" w14:textId="77777777" w:rsidTr="0069114E">
        <w:trPr>
          <w:trHeight w:val="338"/>
        </w:trPr>
        <w:tc>
          <w:tcPr>
            <w:tcW w:w="9062" w:type="dxa"/>
            <w:gridSpan w:val="7"/>
          </w:tcPr>
          <w:p w14:paraId="67E7B100" w14:textId="77777777" w:rsidR="00B471F1" w:rsidRPr="00B471F1" w:rsidRDefault="00B471F1" w:rsidP="0069114E">
            <w:pPr>
              <w:jc w:val="center"/>
              <w:rPr>
                <w:rFonts w:ascii="Verdana" w:hAnsi="Verdana" w:cs="Times New Roman"/>
                <w:b/>
                <w:bCs/>
                <w:sz w:val="20"/>
                <w:szCs w:val="20"/>
              </w:rPr>
            </w:pPr>
            <w:r w:rsidRPr="00B471F1">
              <w:rPr>
                <w:rFonts w:ascii="Verdana" w:hAnsi="Verdana" w:cs="Times New Roman"/>
                <w:b/>
                <w:bCs/>
                <w:sz w:val="20"/>
                <w:szCs w:val="20"/>
              </w:rPr>
              <w:t>Uchwały podjęte w 2018 r.</w:t>
            </w:r>
          </w:p>
        </w:tc>
      </w:tr>
      <w:tr w:rsidR="00B471F1" w:rsidRPr="00B471F1" w14:paraId="1C4FFC6C" w14:textId="77777777" w:rsidTr="0069114E">
        <w:trPr>
          <w:trHeight w:val="599"/>
        </w:trPr>
        <w:tc>
          <w:tcPr>
            <w:tcW w:w="562" w:type="dxa"/>
            <w:gridSpan w:val="2"/>
          </w:tcPr>
          <w:p w14:paraId="0BF4D1A1"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1.</w:t>
            </w:r>
          </w:p>
        </w:tc>
        <w:tc>
          <w:tcPr>
            <w:tcW w:w="4028" w:type="dxa"/>
            <w:gridSpan w:val="2"/>
          </w:tcPr>
          <w:p w14:paraId="4A1ACC6E"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 xml:space="preserve">W sprawie zasad zwrotu wydatków za świadczenia w formie posiłku, świadczenia pieniężne na zakup posiłku lub żywności albo świadczenia rzeczowego w postaci produktów żywnościowych dla osób objętych wieloletnim rządowym programem „ Posiłek w szkole </w:t>
            </w:r>
          </w:p>
          <w:p w14:paraId="0121619F"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i w domu” na lata 2019-2023.</w:t>
            </w:r>
          </w:p>
        </w:tc>
        <w:tc>
          <w:tcPr>
            <w:tcW w:w="2241" w:type="dxa"/>
            <w:gridSpan w:val="2"/>
          </w:tcPr>
          <w:p w14:paraId="78AAB313"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II/8/18</w:t>
            </w:r>
          </w:p>
        </w:tc>
        <w:tc>
          <w:tcPr>
            <w:tcW w:w="2231" w:type="dxa"/>
          </w:tcPr>
          <w:p w14:paraId="47A4E773"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07.12.2018 r.</w:t>
            </w:r>
          </w:p>
        </w:tc>
      </w:tr>
      <w:tr w:rsidR="00B471F1" w:rsidRPr="00B471F1" w14:paraId="0E4328AD" w14:textId="77777777" w:rsidTr="0069114E">
        <w:trPr>
          <w:trHeight w:val="599"/>
        </w:trPr>
        <w:tc>
          <w:tcPr>
            <w:tcW w:w="562" w:type="dxa"/>
            <w:gridSpan w:val="2"/>
          </w:tcPr>
          <w:p w14:paraId="43938650"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2.</w:t>
            </w:r>
          </w:p>
        </w:tc>
        <w:tc>
          <w:tcPr>
            <w:tcW w:w="4028" w:type="dxa"/>
            <w:gridSpan w:val="2"/>
          </w:tcPr>
          <w:p w14:paraId="0D94850E"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 xml:space="preserve">W sprawie podwyższenia kryterium dochodowego uprawniającego do przyznania nieodpłatnie pomocy w zakresie dożywiania </w:t>
            </w:r>
          </w:p>
          <w:p w14:paraId="15C12356"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 xml:space="preserve">w formie posiłku, świadczenia pieniężnego na zakup posiłku lub żywności albo świadczenia rzeczowego w postaci produktów żywnościowych dla osób objętych wieloletnim rządowym programem „ Posiłek w szkole </w:t>
            </w:r>
          </w:p>
          <w:p w14:paraId="2D754507"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i w domu” na lata 2019-2023.</w:t>
            </w:r>
          </w:p>
        </w:tc>
        <w:tc>
          <w:tcPr>
            <w:tcW w:w="2241" w:type="dxa"/>
            <w:gridSpan w:val="2"/>
          </w:tcPr>
          <w:p w14:paraId="06E5EC85"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II/9/18</w:t>
            </w:r>
          </w:p>
        </w:tc>
        <w:tc>
          <w:tcPr>
            <w:tcW w:w="2231" w:type="dxa"/>
          </w:tcPr>
          <w:p w14:paraId="3DAF6F07"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07.12.2018 r.</w:t>
            </w:r>
          </w:p>
        </w:tc>
      </w:tr>
      <w:tr w:rsidR="00B471F1" w:rsidRPr="00B471F1" w14:paraId="4143C498" w14:textId="77777777" w:rsidTr="0069114E">
        <w:trPr>
          <w:trHeight w:val="599"/>
        </w:trPr>
        <w:tc>
          <w:tcPr>
            <w:tcW w:w="562" w:type="dxa"/>
            <w:gridSpan w:val="2"/>
          </w:tcPr>
          <w:p w14:paraId="417C331D"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3.</w:t>
            </w:r>
          </w:p>
        </w:tc>
        <w:tc>
          <w:tcPr>
            <w:tcW w:w="4028" w:type="dxa"/>
            <w:gridSpan w:val="2"/>
          </w:tcPr>
          <w:p w14:paraId="54C1B733"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W sprawie ustanowienia wieloletniego programu osłonowego w zakresie dożywania „ Posiłek w szkole i domu” na lata 2019-2023.</w:t>
            </w:r>
          </w:p>
        </w:tc>
        <w:tc>
          <w:tcPr>
            <w:tcW w:w="2241" w:type="dxa"/>
            <w:gridSpan w:val="2"/>
          </w:tcPr>
          <w:p w14:paraId="269E0D4D"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II/10/18</w:t>
            </w:r>
          </w:p>
        </w:tc>
        <w:tc>
          <w:tcPr>
            <w:tcW w:w="2231" w:type="dxa"/>
          </w:tcPr>
          <w:p w14:paraId="1870FA6C"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07.12.2018 r.</w:t>
            </w:r>
          </w:p>
        </w:tc>
      </w:tr>
      <w:tr w:rsidR="00B471F1" w:rsidRPr="00B471F1" w14:paraId="002351AB" w14:textId="77777777" w:rsidTr="0069114E">
        <w:trPr>
          <w:trHeight w:val="599"/>
        </w:trPr>
        <w:tc>
          <w:tcPr>
            <w:tcW w:w="562" w:type="dxa"/>
            <w:gridSpan w:val="2"/>
          </w:tcPr>
          <w:p w14:paraId="5FD9E05F"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4.</w:t>
            </w:r>
          </w:p>
        </w:tc>
        <w:tc>
          <w:tcPr>
            <w:tcW w:w="4028" w:type="dxa"/>
            <w:gridSpan w:val="2"/>
          </w:tcPr>
          <w:p w14:paraId="44817E98"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W sprawie ustalenia maksymalnej liczby zwolnień na sprzedaż napojów alkoholowych na terenie Gminy Korytnica.</w:t>
            </w:r>
          </w:p>
        </w:tc>
        <w:tc>
          <w:tcPr>
            <w:tcW w:w="2241" w:type="dxa"/>
            <w:gridSpan w:val="2"/>
          </w:tcPr>
          <w:p w14:paraId="36E25E24"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LVI/327/18</w:t>
            </w:r>
          </w:p>
        </w:tc>
        <w:tc>
          <w:tcPr>
            <w:tcW w:w="2231" w:type="dxa"/>
          </w:tcPr>
          <w:p w14:paraId="25426B83"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20.07.2018 r.</w:t>
            </w:r>
          </w:p>
        </w:tc>
      </w:tr>
      <w:tr w:rsidR="00B471F1" w:rsidRPr="00B471F1" w14:paraId="77564BCB" w14:textId="77777777" w:rsidTr="0069114E">
        <w:trPr>
          <w:trHeight w:val="599"/>
        </w:trPr>
        <w:tc>
          <w:tcPr>
            <w:tcW w:w="562" w:type="dxa"/>
            <w:gridSpan w:val="2"/>
          </w:tcPr>
          <w:p w14:paraId="6600AEC3"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lastRenderedPageBreak/>
              <w:t>5.</w:t>
            </w:r>
          </w:p>
        </w:tc>
        <w:tc>
          <w:tcPr>
            <w:tcW w:w="4028" w:type="dxa"/>
            <w:gridSpan w:val="2"/>
          </w:tcPr>
          <w:p w14:paraId="433D5E09" w14:textId="77777777" w:rsidR="00B471F1" w:rsidRPr="00B471F1" w:rsidRDefault="00B471F1" w:rsidP="0069114E">
            <w:pPr>
              <w:jc w:val="both"/>
              <w:rPr>
                <w:rFonts w:ascii="Verdana" w:hAnsi="Verdana" w:cs="Times New Roman"/>
                <w:sz w:val="20"/>
                <w:szCs w:val="20"/>
              </w:rPr>
            </w:pPr>
            <w:r w:rsidRPr="00B471F1">
              <w:rPr>
                <w:rFonts w:ascii="Verdana" w:hAnsi="Verdana" w:cs="Times New Roman"/>
                <w:sz w:val="20"/>
                <w:szCs w:val="20"/>
              </w:rPr>
              <w:t>W sprawie zasad usytuowania na terenie Gminy Korytnica miejsc sprzedaży napojów alkoholowych.</w:t>
            </w:r>
          </w:p>
        </w:tc>
        <w:tc>
          <w:tcPr>
            <w:tcW w:w="2241" w:type="dxa"/>
            <w:gridSpan w:val="2"/>
          </w:tcPr>
          <w:p w14:paraId="244D566A"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LVI/328/18</w:t>
            </w:r>
          </w:p>
        </w:tc>
        <w:tc>
          <w:tcPr>
            <w:tcW w:w="2231" w:type="dxa"/>
          </w:tcPr>
          <w:p w14:paraId="45F8DD80"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20.07.2018 r.</w:t>
            </w:r>
          </w:p>
        </w:tc>
      </w:tr>
      <w:tr w:rsidR="00B471F1" w:rsidRPr="00B471F1" w14:paraId="45360946" w14:textId="77777777" w:rsidTr="0069114E">
        <w:trPr>
          <w:trHeight w:val="597"/>
        </w:trPr>
        <w:tc>
          <w:tcPr>
            <w:tcW w:w="9062" w:type="dxa"/>
            <w:gridSpan w:val="7"/>
          </w:tcPr>
          <w:p w14:paraId="44A691D9" w14:textId="77777777" w:rsidR="00B471F1" w:rsidRPr="00B471F1" w:rsidRDefault="00B471F1" w:rsidP="0069114E">
            <w:pPr>
              <w:jc w:val="center"/>
              <w:rPr>
                <w:rFonts w:ascii="Verdana" w:hAnsi="Verdana" w:cs="Times New Roman"/>
                <w:b/>
                <w:bCs/>
                <w:sz w:val="20"/>
                <w:szCs w:val="20"/>
              </w:rPr>
            </w:pPr>
            <w:r w:rsidRPr="00B471F1">
              <w:rPr>
                <w:rFonts w:ascii="Verdana" w:hAnsi="Verdana" w:cs="Times New Roman"/>
                <w:b/>
                <w:bCs/>
                <w:sz w:val="20"/>
                <w:szCs w:val="20"/>
              </w:rPr>
              <w:t>Uchwały podjęte w 2019 r.</w:t>
            </w:r>
          </w:p>
        </w:tc>
      </w:tr>
      <w:tr w:rsidR="00B471F1" w:rsidRPr="00B471F1" w14:paraId="2F16B63C" w14:textId="77777777" w:rsidTr="0069114E">
        <w:trPr>
          <w:trHeight w:val="597"/>
        </w:trPr>
        <w:tc>
          <w:tcPr>
            <w:tcW w:w="498" w:type="dxa"/>
          </w:tcPr>
          <w:p w14:paraId="450E9B4B"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1.</w:t>
            </w:r>
          </w:p>
        </w:tc>
        <w:tc>
          <w:tcPr>
            <w:tcW w:w="4066" w:type="dxa"/>
            <w:gridSpan w:val="2"/>
          </w:tcPr>
          <w:p w14:paraId="5C68766B" w14:textId="77777777" w:rsidR="00B471F1" w:rsidRPr="00B471F1" w:rsidRDefault="00B471F1" w:rsidP="0069114E">
            <w:pPr>
              <w:rPr>
                <w:rFonts w:ascii="Verdana" w:hAnsi="Verdana" w:cs="Times New Roman"/>
                <w:sz w:val="20"/>
                <w:szCs w:val="20"/>
              </w:rPr>
            </w:pPr>
            <w:r w:rsidRPr="00B471F1">
              <w:rPr>
                <w:rFonts w:ascii="Verdana" w:hAnsi="Verdana" w:cs="Times New Roman"/>
                <w:sz w:val="20"/>
                <w:szCs w:val="20"/>
              </w:rPr>
              <w:t>W sprawie przyjęcia 3-letniego Gminnego Programu Wspierania Rodziny na lata 2019-2021.</w:t>
            </w:r>
          </w:p>
        </w:tc>
        <w:tc>
          <w:tcPr>
            <w:tcW w:w="2252" w:type="dxa"/>
            <w:gridSpan w:val="2"/>
          </w:tcPr>
          <w:p w14:paraId="2E93CF79"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VI/35/19</w:t>
            </w:r>
          </w:p>
        </w:tc>
        <w:tc>
          <w:tcPr>
            <w:tcW w:w="2246" w:type="dxa"/>
            <w:gridSpan w:val="2"/>
          </w:tcPr>
          <w:p w14:paraId="778B1E4F"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22.03.2019 r.</w:t>
            </w:r>
          </w:p>
        </w:tc>
      </w:tr>
      <w:tr w:rsidR="00B471F1" w:rsidRPr="00B471F1" w14:paraId="15D8E6EE" w14:textId="77777777" w:rsidTr="0069114E">
        <w:trPr>
          <w:trHeight w:val="597"/>
        </w:trPr>
        <w:tc>
          <w:tcPr>
            <w:tcW w:w="498" w:type="dxa"/>
          </w:tcPr>
          <w:p w14:paraId="1559E741"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2.</w:t>
            </w:r>
          </w:p>
        </w:tc>
        <w:tc>
          <w:tcPr>
            <w:tcW w:w="4066" w:type="dxa"/>
            <w:gridSpan w:val="2"/>
          </w:tcPr>
          <w:p w14:paraId="350958B8" w14:textId="77777777" w:rsidR="00B471F1" w:rsidRPr="00B471F1" w:rsidRDefault="00B471F1" w:rsidP="0069114E">
            <w:pPr>
              <w:rPr>
                <w:rFonts w:ascii="Verdana" w:hAnsi="Verdana" w:cs="Times New Roman"/>
                <w:sz w:val="20"/>
                <w:szCs w:val="20"/>
              </w:rPr>
            </w:pPr>
            <w:r w:rsidRPr="00B471F1">
              <w:rPr>
                <w:rFonts w:ascii="Verdana" w:hAnsi="Verdana" w:cs="Times New Roman"/>
                <w:sz w:val="20"/>
                <w:szCs w:val="20"/>
              </w:rPr>
              <w:t>W sprawie ustalenia szczegółowych zasad ponoszenia odpłatności za pobyt w schronisku dla osób bezdomnych.</w:t>
            </w:r>
          </w:p>
        </w:tc>
        <w:tc>
          <w:tcPr>
            <w:tcW w:w="2252" w:type="dxa"/>
            <w:gridSpan w:val="2"/>
          </w:tcPr>
          <w:p w14:paraId="429D55D9"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VI/36/19</w:t>
            </w:r>
          </w:p>
        </w:tc>
        <w:tc>
          <w:tcPr>
            <w:tcW w:w="2246" w:type="dxa"/>
            <w:gridSpan w:val="2"/>
          </w:tcPr>
          <w:p w14:paraId="28F338DB"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22.03.2019 r.</w:t>
            </w:r>
          </w:p>
        </w:tc>
      </w:tr>
      <w:tr w:rsidR="00B471F1" w:rsidRPr="00B471F1" w14:paraId="334BB210" w14:textId="77777777" w:rsidTr="0069114E">
        <w:trPr>
          <w:trHeight w:val="597"/>
        </w:trPr>
        <w:tc>
          <w:tcPr>
            <w:tcW w:w="498" w:type="dxa"/>
          </w:tcPr>
          <w:p w14:paraId="3D1FE2DF"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3.</w:t>
            </w:r>
          </w:p>
        </w:tc>
        <w:tc>
          <w:tcPr>
            <w:tcW w:w="4066" w:type="dxa"/>
            <w:gridSpan w:val="2"/>
          </w:tcPr>
          <w:p w14:paraId="0B4F5783" w14:textId="77777777" w:rsidR="00B471F1" w:rsidRPr="00B471F1" w:rsidRDefault="00B471F1" w:rsidP="0069114E">
            <w:pPr>
              <w:rPr>
                <w:rFonts w:ascii="Verdana" w:hAnsi="Verdana" w:cs="Times New Roman"/>
                <w:sz w:val="20"/>
                <w:szCs w:val="20"/>
              </w:rPr>
            </w:pPr>
            <w:r w:rsidRPr="00B471F1">
              <w:rPr>
                <w:rFonts w:ascii="Verdana" w:hAnsi="Verdana" w:cs="Times New Roman"/>
                <w:sz w:val="20"/>
                <w:szCs w:val="20"/>
              </w:rPr>
              <w:t>Zmieniająca uchwałę Nr II/9/18 Rady Gminy Korytnica z dnia 7 grudnia 2018 r. w sprawie podwyższenia kryterium dochodowego uprawniającego do przyznania pomocy w zakresie dożywiania w formie posiłku, świadczenia pieniężnego na zakup posiłku lub żywności albo świadczenia rzeczowego w postaci produktów żywnościowych dla osób objętych wieloletnim rządowym programem ,,Posiłek w szkole i w domu’’ na lata 2019 – 2023.</w:t>
            </w:r>
          </w:p>
        </w:tc>
        <w:tc>
          <w:tcPr>
            <w:tcW w:w="2252" w:type="dxa"/>
            <w:gridSpan w:val="2"/>
          </w:tcPr>
          <w:p w14:paraId="7DDCEF8A"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XI/59/19</w:t>
            </w:r>
          </w:p>
        </w:tc>
        <w:tc>
          <w:tcPr>
            <w:tcW w:w="2246" w:type="dxa"/>
            <w:gridSpan w:val="2"/>
          </w:tcPr>
          <w:p w14:paraId="1FDE6EC1"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 xml:space="preserve">25.07.2019 r. </w:t>
            </w:r>
          </w:p>
        </w:tc>
      </w:tr>
      <w:tr w:rsidR="00B471F1" w:rsidRPr="00B471F1" w14:paraId="45E41023" w14:textId="77777777" w:rsidTr="0069114E">
        <w:trPr>
          <w:trHeight w:val="597"/>
        </w:trPr>
        <w:tc>
          <w:tcPr>
            <w:tcW w:w="498" w:type="dxa"/>
          </w:tcPr>
          <w:p w14:paraId="79FAE261"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4.</w:t>
            </w:r>
          </w:p>
        </w:tc>
        <w:tc>
          <w:tcPr>
            <w:tcW w:w="4066" w:type="dxa"/>
            <w:gridSpan w:val="2"/>
          </w:tcPr>
          <w:p w14:paraId="28CBA9E3" w14:textId="77777777" w:rsidR="00B471F1" w:rsidRPr="00B471F1" w:rsidRDefault="00B471F1" w:rsidP="0069114E">
            <w:pPr>
              <w:rPr>
                <w:rFonts w:ascii="Verdana" w:hAnsi="Verdana" w:cs="Times New Roman"/>
                <w:sz w:val="20"/>
                <w:szCs w:val="20"/>
              </w:rPr>
            </w:pPr>
            <w:r w:rsidRPr="00B471F1">
              <w:rPr>
                <w:rFonts w:ascii="Verdana" w:hAnsi="Verdana" w:cs="Times New Roman"/>
                <w:sz w:val="20"/>
                <w:szCs w:val="20"/>
              </w:rPr>
              <w:t>Zmieniająca uchwałę Nr II/8/18 Rady Gminy Korytnica z dnia 7 grudnia 2018 r. w sprawie podwyższenia kryterium dochodowego uprawniającego do przyznania pomocy w zakresie dożywiania w formie posiłku, świadczenia pieniężnego na zakup posiłku lub żywności albo świadczenia rzeczowego w postaci produktów żywnościowych dla osób objętych wieloletnim rządowym programem ,,Posiłek w szkole i w domu’’ na lata 2019 – 2023.</w:t>
            </w:r>
          </w:p>
        </w:tc>
        <w:tc>
          <w:tcPr>
            <w:tcW w:w="2252" w:type="dxa"/>
            <w:gridSpan w:val="2"/>
          </w:tcPr>
          <w:p w14:paraId="28412CAD"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XI/58/19</w:t>
            </w:r>
          </w:p>
        </w:tc>
        <w:tc>
          <w:tcPr>
            <w:tcW w:w="2246" w:type="dxa"/>
            <w:gridSpan w:val="2"/>
          </w:tcPr>
          <w:p w14:paraId="675BC010"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25.07.2019 r.</w:t>
            </w:r>
          </w:p>
        </w:tc>
      </w:tr>
      <w:tr w:rsidR="00B471F1" w:rsidRPr="00B471F1" w14:paraId="33959E79" w14:textId="77777777" w:rsidTr="0069114E">
        <w:trPr>
          <w:trHeight w:val="597"/>
        </w:trPr>
        <w:tc>
          <w:tcPr>
            <w:tcW w:w="9062" w:type="dxa"/>
            <w:gridSpan w:val="7"/>
          </w:tcPr>
          <w:p w14:paraId="594BDEE3" w14:textId="77777777" w:rsidR="00B471F1" w:rsidRPr="00B471F1" w:rsidRDefault="00B471F1" w:rsidP="0069114E">
            <w:pPr>
              <w:jc w:val="center"/>
              <w:rPr>
                <w:rFonts w:ascii="Verdana" w:hAnsi="Verdana" w:cs="Times New Roman"/>
                <w:b/>
                <w:bCs/>
                <w:sz w:val="20"/>
                <w:szCs w:val="20"/>
              </w:rPr>
            </w:pPr>
            <w:r w:rsidRPr="00B471F1">
              <w:rPr>
                <w:rFonts w:ascii="Verdana" w:hAnsi="Verdana" w:cs="Times New Roman"/>
                <w:b/>
                <w:bCs/>
                <w:sz w:val="20"/>
                <w:szCs w:val="20"/>
              </w:rPr>
              <w:t>Uchwały podjęte w 2020 r.</w:t>
            </w:r>
          </w:p>
          <w:p w14:paraId="4EB291F1" w14:textId="77777777" w:rsidR="00B471F1" w:rsidRPr="00B471F1" w:rsidRDefault="00B471F1" w:rsidP="0069114E">
            <w:pPr>
              <w:jc w:val="center"/>
              <w:rPr>
                <w:rFonts w:ascii="Verdana" w:hAnsi="Verdana" w:cs="Times New Roman"/>
                <w:sz w:val="20"/>
                <w:szCs w:val="20"/>
              </w:rPr>
            </w:pPr>
          </w:p>
        </w:tc>
      </w:tr>
      <w:tr w:rsidR="00B471F1" w:rsidRPr="00B471F1" w14:paraId="4C07EFF9" w14:textId="77777777" w:rsidTr="0069114E">
        <w:trPr>
          <w:trHeight w:val="597"/>
        </w:trPr>
        <w:tc>
          <w:tcPr>
            <w:tcW w:w="498" w:type="dxa"/>
          </w:tcPr>
          <w:p w14:paraId="0DED4C38"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 xml:space="preserve">1. </w:t>
            </w:r>
          </w:p>
        </w:tc>
        <w:tc>
          <w:tcPr>
            <w:tcW w:w="4066" w:type="dxa"/>
            <w:gridSpan w:val="2"/>
          </w:tcPr>
          <w:p w14:paraId="6391C606" w14:textId="77777777" w:rsidR="00B471F1" w:rsidRPr="00B471F1" w:rsidRDefault="00B471F1" w:rsidP="0069114E">
            <w:pPr>
              <w:rPr>
                <w:rFonts w:ascii="Verdana" w:hAnsi="Verdana" w:cs="Times New Roman"/>
                <w:sz w:val="20"/>
                <w:szCs w:val="20"/>
              </w:rPr>
            </w:pPr>
            <w:r w:rsidRPr="00B471F1">
              <w:rPr>
                <w:rFonts w:ascii="Verdana" w:hAnsi="Verdana" w:cs="Times New Roman"/>
                <w:sz w:val="20"/>
                <w:szCs w:val="20"/>
              </w:rPr>
              <w:t>W sprawie upoważnienia Kierownika Gminnego Ośrodka Pomocy Społecznej w Korytnicy do załatwiania spraw z zakresu administracji publicznej, dotyczących zryczałtowanego dodatku energetycznego o którym mowa w ustawie z dnia 10 kwietnia 1997 r. – Prawo energetyczne.</w:t>
            </w:r>
          </w:p>
        </w:tc>
        <w:tc>
          <w:tcPr>
            <w:tcW w:w="2252" w:type="dxa"/>
            <w:gridSpan w:val="2"/>
          </w:tcPr>
          <w:p w14:paraId="6A66D188"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 xml:space="preserve">XXI/106/20 </w:t>
            </w:r>
          </w:p>
        </w:tc>
        <w:tc>
          <w:tcPr>
            <w:tcW w:w="2246" w:type="dxa"/>
            <w:gridSpan w:val="2"/>
          </w:tcPr>
          <w:p w14:paraId="05814A31"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 xml:space="preserve">18.03.2020 r. </w:t>
            </w:r>
          </w:p>
        </w:tc>
      </w:tr>
      <w:tr w:rsidR="00B471F1" w:rsidRPr="00B471F1" w14:paraId="0E962C5F" w14:textId="77777777" w:rsidTr="0069114E">
        <w:trPr>
          <w:trHeight w:val="597"/>
        </w:trPr>
        <w:tc>
          <w:tcPr>
            <w:tcW w:w="498" w:type="dxa"/>
          </w:tcPr>
          <w:p w14:paraId="678E09CF"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2.</w:t>
            </w:r>
          </w:p>
        </w:tc>
        <w:tc>
          <w:tcPr>
            <w:tcW w:w="4066" w:type="dxa"/>
            <w:gridSpan w:val="2"/>
          </w:tcPr>
          <w:p w14:paraId="4F1B28AF" w14:textId="77777777" w:rsidR="00B471F1" w:rsidRPr="00B471F1" w:rsidRDefault="00B471F1" w:rsidP="0069114E">
            <w:pPr>
              <w:rPr>
                <w:rFonts w:ascii="Verdana" w:hAnsi="Verdana" w:cs="Times New Roman"/>
                <w:sz w:val="20"/>
                <w:szCs w:val="20"/>
              </w:rPr>
            </w:pPr>
            <w:r w:rsidRPr="00B471F1">
              <w:rPr>
                <w:rFonts w:ascii="Verdana" w:hAnsi="Verdana" w:cs="Times New Roman"/>
                <w:sz w:val="20"/>
                <w:szCs w:val="20"/>
              </w:rPr>
              <w:t xml:space="preserve">W sprawie przyjęcia wzoru wniosku </w:t>
            </w:r>
            <w:r w:rsidR="00654414">
              <w:rPr>
                <w:rFonts w:ascii="Verdana" w:hAnsi="Verdana" w:cs="Times New Roman"/>
                <w:sz w:val="20"/>
                <w:szCs w:val="20"/>
              </w:rPr>
              <w:br/>
            </w:r>
            <w:r w:rsidRPr="00B471F1">
              <w:rPr>
                <w:rFonts w:ascii="Verdana" w:hAnsi="Verdana" w:cs="Times New Roman"/>
                <w:sz w:val="20"/>
                <w:szCs w:val="20"/>
              </w:rPr>
              <w:t xml:space="preserve">o wypłatę dodatku energetycznego </w:t>
            </w:r>
          </w:p>
        </w:tc>
        <w:tc>
          <w:tcPr>
            <w:tcW w:w="2252" w:type="dxa"/>
            <w:gridSpan w:val="2"/>
          </w:tcPr>
          <w:p w14:paraId="5FF49D49"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XXI/107/20</w:t>
            </w:r>
          </w:p>
        </w:tc>
        <w:tc>
          <w:tcPr>
            <w:tcW w:w="2246" w:type="dxa"/>
            <w:gridSpan w:val="2"/>
          </w:tcPr>
          <w:p w14:paraId="4642DFF2"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 xml:space="preserve">18.03.2020 r. </w:t>
            </w:r>
          </w:p>
        </w:tc>
      </w:tr>
      <w:tr w:rsidR="00B471F1" w:rsidRPr="00B471F1" w14:paraId="72FA36CC" w14:textId="77777777" w:rsidTr="0069114E">
        <w:trPr>
          <w:trHeight w:val="597"/>
        </w:trPr>
        <w:tc>
          <w:tcPr>
            <w:tcW w:w="9062" w:type="dxa"/>
            <w:gridSpan w:val="7"/>
          </w:tcPr>
          <w:p w14:paraId="3230E9BE" w14:textId="77777777" w:rsidR="00B471F1" w:rsidRPr="00B471F1" w:rsidRDefault="00B471F1" w:rsidP="0069114E">
            <w:pPr>
              <w:jc w:val="center"/>
              <w:rPr>
                <w:rFonts w:ascii="Verdana" w:hAnsi="Verdana" w:cs="Times New Roman"/>
                <w:sz w:val="20"/>
                <w:szCs w:val="20"/>
              </w:rPr>
            </w:pPr>
          </w:p>
          <w:p w14:paraId="1983DE77" w14:textId="77777777" w:rsidR="00B471F1" w:rsidRPr="00B471F1" w:rsidRDefault="00B471F1" w:rsidP="0069114E">
            <w:pPr>
              <w:jc w:val="center"/>
              <w:rPr>
                <w:rFonts w:ascii="Verdana" w:hAnsi="Verdana" w:cs="Times New Roman"/>
                <w:b/>
                <w:bCs/>
                <w:sz w:val="20"/>
                <w:szCs w:val="20"/>
              </w:rPr>
            </w:pPr>
            <w:r w:rsidRPr="00B471F1">
              <w:rPr>
                <w:rFonts w:ascii="Verdana" w:hAnsi="Verdana" w:cs="Times New Roman"/>
                <w:b/>
                <w:bCs/>
                <w:sz w:val="20"/>
                <w:szCs w:val="20"/>
              </w:rPr>
              <w:t>Uchwały pojęte w 2021 r.</w:t>
            </w:r>
          </w:p>
        </w:tc>
      </w:tr>
      <w:tr w:rsidR="00B471F1" w:rsidRPr="00B471F1" w14:paraId="4F08F8DF" w14:textId="77777777" w:rsidTr="0069114E">
        <w:trPr>
          <w:trHeight w:val="597"/>
        </w:trPr>
        <w:tc>
          <w:tcPr>
            <w:tcW w:w="498" w:type="dxa"/>
          </w:tcPr>
          <w:p w14:paraId="04151976"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lastRenderedPageBreak/>
              <w:t>1.</w:t>
            </w:r>
          </w:p>
        </w:tc>
        <w:tc>
          <w:tcPr>
            <w:tcW w:w="4066" w:type="dxa"/>
            <w:gridSpan w:val="2"/>
          </w:tcPr>
          <w:p w14:paraId="387E8654" w14:textId="77777777" w:rsidR="00B471F1" w:rsidRPr="00B471F1" w:rsidRDefault="00B471F1" w:rsidP="0069114E">
            <w:pPr>
              <w:rPr>
                <w:rFonts w:ascii="Verdana" w:hAnsi="Verdana" w:cs="Times New Roman"/>
                <w:sz w:val="20"/>
                <w:szCs w:val="20"/>
              </w:rPr>
            </w:pPr>
            <w:r w:rsidRPr="00B471F1">
              <w:rPr>
                <w:rFonts w:ascii="Verdana" w:hAnsi="Verdana" w:cs="Times New Roman"/>
                <w:sz w:val="20"/>
                <w:szCs w:val="20"/>
              </w:rPr>
              <w:t>W sprawie określenia wzoru wniosku o przyznanie dodatku mieszkaniowego oraz wzoru deklaracji o dochodach gospodarstw domowego.</w:t>
            </w:r>
          </w:p>
        </w:tc>
        <w:tc>
          <w:tcPr>
            <w:tcW w:w="2252" w:type="dxa"/>
            <w:gridSpan w:val="2"/>
          </w:tcPr>
          <w:p w14:paraId="68F422C6"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XXXVI/203/21</w:t>
            </w:r>
          </w:p>
        </w:tc>
        <w:tc>
          <w:tcPr>
            <w:tcW w:w="2246" w:type="dxa"/>
            <w:gridSpan w:val="2"/>
          </w:tcPr>
          <w:p w14:paraId="78E6F319" w14:textId="77777777" w:rsidR="00B471F1" w:rsidRPr="00B471F1" w:rsidRDefault="00B471F1" w:rsidP="0069114E">
            <w:pPr>
              <w:jc w:val="center"/>
              <w:rPr>
                <w:rFonts w:ascii="Verdana" w:hAnsi="Verdana" w:cs="Times New Roman"/>
                <w:sz w:val="20"/>
                <w:szCs w:val="20"/>
              </w:rPr>
            </w:pPr>
            <w:r w:rsidRPr="00B471F1">
              <w:rPr>
                <w:rFonts w:ascii="Verdana" w:hAnsi="Verdana" w:cs="Times New Roman"/>
                <w:sz w:val="20"/>
                <w:szCs w:val="20"/>
              </w:rPr>
              <w:t>23.06.2021 r.</w:t>
            </w:r>
          </w:p>
        </w:tc>
      </w:tr>
    </w:tbl>
    <w:p w14:paraId="3A124EBB" w14:textId="77777777" w:rsidR="00891B4C" w:rsidRDefault="00891B4C" w:rsidP="0052384B">
      <w:pPr>
        <w:widowControl w:val="0"/>
        <w:autoSpaceDE w:val="0"/>
        <w:autoSpaceDN w:val="0"/>
        <w:spacing w:after="0" w:line="240" w:lineRule="auto"/>
        <w:ind w:right="1356"/>
        <w:jc w:val="both"/>
        <w:rPr>
          <w:rFonts w:ascii="Verdana" w:eastAsia="Verdana" w:hAnsi="Verdana" w:cs="Verdana"/>
          <w:b/>
          <w:color w:val="2E74B5" w:themeColor="accent1" w:themeShade="BF"/>
          <w:sz w:val="26"/>
          <w:szCs w:val="26"/>
          <w:u w:val="single"/>
          <w:lang w:eastAsia="pl-PL" w:bidi="pl-PL"/>
        </w:rPr>
      </w:pPr>
    </w:p>
    <w:p w14:paraId="6B63383E" w14:textId="77777777" w:rsidR="00B609C1" w:rsidRPr="009E2E47" w:rsidRDefault="00891B4C" w:rsidP="0052384B">
      <w:pPr>
        <w:widowControl w:val="0"/>
        <w:autoSpaceDE w:val="0"/>
        <w:autoSpaceDN w:val="0"/>
        <w:spacing w:after="0" w:line="240" w:lineRule="auto"/>
        <w:ind w:right="1356"/>
        <w:jc w:val="both"/>
        <w:rPr>
          <w:rFonts w:ascii="Verdana" w:eastAsia="Verdana" w:hAnsi="Verdana" w:cs="Verdana"/>
          <w:b/>
          <w:color w:val="2E74B5" w:themeColor="accent1" w:themeShade="BF"/>
          <w:u w:val="single"/>
          <w:lang w:eastAsia="pl-PL" w:bidi="pl-PL"/>
        </w:rPr>
      </w:pPr>
      <w:r w:rsidRPr="009E2E47">
        <w:rPr>
          <w:rFonts w:ascii="Verdana" w:eastAsia="Verdana" w:hAnsi="Verdana" w:cs="Verdana"/>
          <w:b/>
          <w:color w:val="2E74B5" w:themeColor="accent1" w:themeShade="BF"/>
          <w:u w:val="single"/>
          <w:lang w:eastAsia="pl-PL" w:bidi="pl-PL"/>
        </w:rPr>
        <w:t>X</w:t>
      </w:r>
      <w:r w:rsidR="00F3607C">
        <w:rPr>
          <w:rFonts w:ascii="Verdana" w:eastAsia="Verdana" w:hAnsi="Verdana" w:cs="Verdana"/>
          <w:b/>
          <w:color w:val="2E74B5" w:themeColor="accent1" w:themeShade="BF"/>
          <w:u w:val="single"/>
          <w:lang w:eastAsia="pl-PL" w:bidi="pl-PL"/>
        </w:rPr>
        <w:t>I</w:t>
      </w:r>
      <w:r w:rsidR="005C4467" w:rsidRPr="009E2E47">
        <w:rPr>
          <w:rFonts w:ascii="Verdana" w:eastAsia="Verdana" w:hAnsi="Verdana" w:cs="Verdana"/>
          <w:b/>
          <w:color w:val="2E74B5" w:themeColor="accent1" w:themeShade="BF"/>
          <w:u w:val="single"/>
          <w:lang w:eastAsia="pl-PL" w:bidi="pl-PL"/>
        </w:rPr>
        <w:t xml:space="preserve">. </w:t>
      </w:r>
      <w:r w:rsidR="00764216" w:rsidRPr="009E2E47">
        <w:rPr>
          <w:rFonts w:ascii="Verdana" w:eastAsia="Verdana" w:hAnsi="Verdana" w:cs="Verdana"/>
          <w:b/>
          <w:color w:val="2E74B5" w:themeColor="accent1" w:themeShade="BF"/>
          <w:u w:val="single"/>
          <w:lang w:eastAsia="pl-PL" w:bidi="pl-PL"/>
        </w:rPr>
        <w:t>Kultura</w:t>
      </w:r>
    </w:p>
    <w:p w14:paraId="58719A55" w14:textId="77777777" w:rsidR="00B609C1" w:rsidRPr="0052384B" w:rsidRDefault="00B609C1" w:rsidP="0052384B">
      <w:pPr>
        <w:spacing w:after="0" w:line="240" w:lineRule="auto"/>
        <w:rPr>
          <w:rFonts w:ascii="Verdana" w:hAnsi="Verdana"/>
        </w:rPr>
      </w:pPr>
    </w:p>
    <w:p w14:paraId="193A99CE" w14:textId="77777777" w:rsidR="00764216" w:rsidRPr="00CC0E0D" w:rsidRDefault="00764216" w:rsidP="00764216">
      <w:pPr>
        <w:jc w:val="both"/>
        <w:rPr>
          <w:rFonts w:ascii="Verdana" w:hAnsi="Verdana"/>
        </w:rPr>
      </w:pPr>
      <w:r>
        <w:rPr>
          <w:rFonts w:ascii="Verdana" w:hAnsi="Verdana"/>
        </w:rPr>
        <w:tab/>
      </w:r>
      <w:r w:rsidRPr="00764216">
        <w:rPr>
          <w:rFonts w:ascii="Verdana" w:hAnsi="Verdana"/>
        </w:rPr>
        <w:t>Na terenie Gminy Korytnica działa jedna instytucja kultury: Gminna Biblioteka Publiczna w Korytnicy, która w formie samorządowej instytucji kultury funkcjonuje od września 2005</w:t>
      </w:r>
      <w:r>
        <w:rPr>
          <w:rFonts w:ascii="Verdana" w:hAnsi="Verdana"/>
        </w:rPr>
        <w:t xml:space="preserve"> </w:t>
      </w:r>
      <w:r w:rsidRPr="00764216">
        <w:rPr>
          <w:rFonts w:ascii="Verdana" w:hAnsi="Verdana"/>
        </w:rPr>
        <w:t>r.</w:t>
      </w:r>
      <w:r w:rsidR="00CC0E0D">
        <w:rPr>
          <w:rFonts w:ascii="Verdana" w:hAnsi="Verdana"/>
        </w:rPr>
        <w:t xml:space="preserve"> </w:t>
      </w:r>
      <w:r w:rsidR="00CC0E0D" w:rsidRPr="00CC0E0D">
        <w:rPr>
          <w:rFonts w:ascii="Verdana" w:hAnsi="Verdana"/>
        </w:rPr>
        <w:t>Biblioteka jest wpisana do rejestru instytucji kultury prowadzonego przez Gminę Korytnica, posiada osobowość prawną</w:t>
      </w:r>
      <w:r w:rsidR="00256AF2">
        <w:rPr>
          <w:rFonts w:ascii="Verdana" w:hAnsi="Verdana"/>
        </w:rPr>
        <w:t>.</w:t>
      </w:r>
    </w:p>
    <w:p w14:paraId="782B2F07" w14:textId="77777777" w:rsidR="00CC0E0D" w:rsidRPr="00CC0E0D" w:rsidRDefault="00764216" w:rsidP="00CC0E0D">
      <w:pPr>
        <w:jc w:val="both"/>
        <w:rPr>
          <w:rFonts w:ascii="Verdana" w:hAnsi="Verdana"/>
        </w:rPr>
      </w:pPr>
      <w:r>
        <w:rPr>
          <w:sz w:val="24"/>
          <w:szCs w:val="24"/>
        </w:rPr>
        <w:tab/>
      </w:r>
      <w:r w:rsidR="00CC0E0D" w:rsidRPr="00CC0E0D">
        <w:rPr>
          <w:rFonts w:ascii="Verdana" w:hAnsi="Verdana"/>
        </w:rPr>
        <w:t>Organizatorem biblioteki jest Gmina Korytnica, która zapewnia warunki jej działalności i rozwoju na poziomie odpowiadającym jej za</w:t>
      </w:r>
      <w:r w:rsidR="00CC0E0D">
        <w:rPr>
          <w:rFonts w:ascii="Verdana" w:hAnsi="Verdana"/>
        </w:rPr>
        <w:t>daniom i wymogom współczesności</w:t>
      </w:r>
      <w:r w:rsidR="00CC0E0D" w:rsidRPr="00CC0E0D">
        <w:rPr>
          <w:rFonts w:ascii="Verdana" w:hAnsi="Verdana"/>
        </w:rPr>
        <w:t>. Biblioteka wchodzi w skład ogólnokrajowej sieci bibliotecznej</w:t>
      </w:r>
      <w:r w:rsidR="00CC0E0D">
        <w:rPr>
          <w:rFonts w:ascii="Verdana" w:hAnsi="Verdana"/>
        </w:rPr>
        <w:t xml:space="preserve">. </w:t>
      </w:r>
      <w:r w:rsidR="00CC0E0D">
        <w:rPr>
          <w:rFonts w:ascii="Verdana" w:hAnsi="Verdana"/>
        </w:rPr>
        <w:br/>
      </w:r>
      <w:r w:rsidR="00CC0E0D" w:rsidRPr="00CC0E0D">
        <w:rPr>
          <w:rFonts w:ascii="Verdana" w:hAnsi="Verdana"/>
        </w:rPr>
        <w:t>W</w:t>
      </w:r>
      <w:r w:rsidR="00CC0E0D">
        <w:rPr>
          <w:rFonts w:ascii="Verdana" w:hAnsi="Verdana"/>
        </w:rPr>
        <w:t xml:space="preserve"> </w:t>
      </w:r>
      <w:r w:rsidR="00CC0E0D" w:rsidRPr="00CC0E0D">
        <w:rPr>
          <w:rFonts w:ascii="Verdana" w:hAnsi="Verdana"/>
        </w:rPr>
        <w:t xml:space="preserve"> zakresie merytorycznym i szkoleniowym biblioteka korzysta z pomocy Biblioteki Powiatowej w Węgrowie. W sprawach wykraczających poza możliwości or</w:t>
      </w:r>
      <w:r w:rsidR="00CC0E0D">
        <w:rPr>
          <w:rFonts w:ascii="Verdana" w:hAnsi="Verdana"/>
        </w:rPr>
        <w:t xml:space="preserve">ganizacyjne </w:t>
      </w:r>
      <w:r w:rsidR="00CC0E0D" w:rsidRPr="00CC0E0D">
        <w:rPr>
          <w:rFonts w:ascii="Verdana" w:hAnsi="Verdana"/>
        </w:rPr>
        <w:t>biblioteki powiatowej może bezpośrednio zwracać się o pomoc do Biblioteki  Publicznej m.</w:t>
      </w:r>
      <w:r w:rsidR="00CC0E0D">
        <w:rPr>
          <w:rFonts w:ascii="Verdana" w:hAnsi="Verdana"/>
        </w:rPr>
        <w:t xml:space="preserve"> st.</w:t>
      </w:r>
      <w:r w:rsidR="00CC0E0D" w:rsidRPr="00CC0E0D">
        <w:rPr>
          <w:rFonts w:ascii="Verdana" w:hAnsi="Verdana"/>
        </w:rPr>
        <w:t xml:space="preserve">  Warszawy </w:t>
      </w:r>
      <w:r w:rsidR="00CC0E0D">
        <w:rPr>
          <w:rFonts w:ascii="Verdana" w:hAnsi="Verdana"/>
        </w:rPr>
        <w:t>przy</w:t>
      </w:r>
      <w:r w:rsidR="00CC0E0D" w:rsidRPr="00CC0E0D">
        <w:rPr>
          <w:rFonts w:ascii="Verdana" w:hAnsi="Verdana"/>
        </w:rPr>
        <w:t xml:space="preserve"> </w:t>
      </w:r>
      <w:r w:rsidR="00CC0E0D">
        <w:rPr>
          <w:rFonts w:ascii="Verdana" w:hAnsi="Verdana"/>
        </w:rPr>
        <w:t xml:space="preserve">ul. </w:t>
      </w:r>
      <w:r w:rsidR="00CC0E0D" w:rsidRPr="00CC0E0D">
        <w:rPr>
          <w:rFonts w:ascii="Verdana" w:hAnsi="Verdana"/>
        </w:rPr>
        <w:t xml:space="preserve">Koszykowej, pełniącej </w:t>
      </w:r>
      <w:r w:rsidR="00CC0E0D">
        <w:rPr>
          <w:rFonts w:ascii="Verdana" w:hAnsi="Verdana"/>
        </w:rPr>
        <w:br/>
      </w:r>
      <w:r w:rsidR="00CC0E0D" w:rsidRPr="00CC0E0D">
        <w:rPr>
          <w:rFonts w:ascii="Verdana" w:hAnsi="Verdana"/>
        </w:rPr>
        <w:t>w województwie mazowieckim ustawowe funkcje właściwe dla woj</w:t>
      </w:r>
      <w:r w:rsidR="00CC0E0D">
        <w:rPr>
          <w:rFonts w:ascii="Verdana" w:hAnsi="Verdana"/>
        </w:rPr>
        <w:t>ewódzkiej biblioteki publicznej</w:t>
      </w:r>
      <w:r w:rsidR="00CC0E0D" w:rsidRPr="00CC0E0D">
        <w:rPr>
          <w:rFonts w:ascii="Verdana" w:hAnsi="Verdana"/>
        </w:rPr>
        <w:t>.</w:t>
      </w:r>
    </w:p>
    <w:p w14:paraId="2BB80C6A" w14:textId="77777777" w:rsidR="00CC0E0D" w:rsidRDefault="00CC0E0D" w:rsidP="00CC0E0D">
      <w:pPr>
        <w:jc w:val="both"/>
        <w:rPr>
          <w:rFonts w:ascii="Verdana" w:hAnsi="Verdana"/>
        </w:rPr>
      </w:pPr>
      <w:r>
        <w:rPr>
          <w:rFonts w:ascii="Verdana" w:hAnsi="Verdana"/>
        </w:rPr>
        <w:tab/>
      </w:r>
      <w:r w:rsidRPr="00CC0E0D">
        <w:rPr>
          <w:rFonts w:ascii="Verdana" w:hAnsi="Verdana"/>
        </w:rPr>
        <w:t xml:space="preserve">Biblioteka prowadzi gospodarkę finansową na zasadach określonych </w:t>
      </w:r>
      <w:r>
        <w:rPr>
          <w:rFonts w:ascii="Verdana" w:hAnsi="Verdana"/>
        </w:rPr>
        <w:br/>
      </w:r>
      <w:r w:rsidRPr="00CC0E0D">
        <w:rPr>
          <w:rFonts w:ascii="Verdana" w:hAnsi="Verdana"/>
        </w:rPr>
        <w:t>w ustawie o organizowaniu  i prowa</w:t>
      </w:r>
      <w:r>
        <w:rPr>
          <w:rFonts w:ascii="Verdana" w:hAnsi="Verdana"/>
        </w:rPr>
        <w:t>dzeniu działalności kulturalnej</w:t>
      </w:r>
      <w:r w:rsidRPr="00CC0E0D">
        <w:rPr>
          <w:rFonts w:ascii="Verdana" w:hAnsi="Verdana"/>
        </w:rPr>
        <w:t xml:space="preserve">, ustawie </w:t>
      </w:r>
      <w:r>
        <w:rPr>
          <w:rFonts w:ascii="Verdana" w:hAnsi="Verdana"/>
        </w:rPr>
        <w:br/>
      </w:r>
      <w:r w:rsidRPr="00CC0E0D">
        <w:rPr>
          <w:rFonts w:ascii="Verdana" w:hAnsi="Verdana"/>
        </w:rPr>
        <w:t>o finansach publicznych oraz ustawie o rachunkowości.</w:t>
      </w:r>
    </w:p>
    <w:p w14:paraId="4EC11580" w14:textId="77777777" w:rsidR="00764216" w:rsidRDefault="00CC0E0D" w:rsidP="00764216">
      <w:pPr>
        <w:jc w:val="both"/>
        <w:rPr>
          <w:rFonts w:ascii="Verdana" w:hAnsi="Verdana"/>
        </w:rPr>
      </w:pPr>
      <w:r>
        <w:rPr>
          <w:rFonts w:ascii="Verdana" w:hAnsi="Verdana"/>
        </w:rPr>
        <w:tab/>
      </w:r>
      <w:r w:rsidRPr="00CC0E0D">
        <w:rPr>
          <w:rFonts w:ascii="Verdana" w:hAnsi="Verdana"/>
        </w:rPr>
        <w:t>Nadzór  w zakresie organizacji i fu</w:t>
      </w:r>
      <w:r>
        <w:rPr>
          <w:rFonts w:ascii="Verdana" w:hAnsi="Verdana"/>
        </w:rPr>
        <w:t>nkcjonowania placówki sprawuje W</w:t>
      </w:r>
      <w:r w:rsidRPr="00CC0E0D">
        <w:rPr>
          <w:rFonts w:ascii="Verdana" w:hAnsi="Verdana"/>
        </w:rPr>
        <w:t xml:space="preserve">ójt </w:t>
      </w:r>
      <w:r>
        <w:rPr>
          <w:rFonts w:ascii="Verdana" w:hAnsi="Verdana"/>
        </w:rPr>
        <w:t>Gminy</w:t>
      </w:r>
      <w:r w:rsidRPr="00CC0E0D">
        <w:rPr>
          <w:rFonts w:ascii="Verdana" w:hAnsi="Verdana"/>
        </w:rPr>
        <w:t>, który powołuje i odwołuje jej dyr</w:t>
      </w:r>
      <w:r>
        <w:rPr>
          <w:rFonts w:ascii="Verdana" w:hAnsi="Verdana"/>
        </w:rPr>
        <w:t>ektora</w:t>
      </w:r>
      <w:r w:rsidRPr="00CC0E0D">
        <w:rPr>
          <w:rFonts w:ascii="Verdana" w:hAnsi="Verdana"/>
        </w:rPr>
        <w:t>.</w:t>
      </w:r>
      <w:r>
        <w:rPr>
          <w:rFonts w:ascii="Verdana" w:hAnsi="Verdana"/>
        </w:rPr>
        <w:t xml:space="preserve"> </w:t>
      </w:r>
      <w:r w:rsidRPr="00CC0E0D">
        <w:rPr>
          <w:rFonts w:ascii="Verdana" w:hAnsi="Verdana"/>
        </w:rPr>
        <w:t xml:space="preserve">Organizację wewnętrzną Biblioteki  </w:t>
      </w:r>
      <w:r>
        <w:rPr>
          <w:rFonts w:ascii="Verdana" w:hAnsi="Verdana"/>
        </w:rPr>
        <w:t xml:space="preserve">oraz zakres </w:t>
      </w:r>
      <w:r w:rsidRPr="00CC0E0D">
        <w:rPr>
          <w:rFonts w:ascii="Verdana" w:hAnsi="Verdana"/>
        </w:rPr>
        <w:t>działania jej komórek organizacyjnych ustala regulamin organizacyjny.</w:t>
      </w:r>
    </w:p>
    <w:p w14:paraId="6062A4EB" w14:textId="77777777" w:rsidR="00764216" w:rsidRDefault="00764216" w:rsidP="00764216">
      <w:pPr>
        <w:jc w:val="both"/>
        <w:rPr>
          <w:rFonts w:ascii="Verdana" w:hAnsi="Verdana"/>
        </w:rPr>
      </w:pPr>
    </w:p>
    <w:p w14:paraId="435DA7E8" w14:textId="77777777" w:rsidR="00764216" w:rsidRPr="00764216" w:rsidRDefault="00764216" w:rsidP="00533106">
      <w:pPr>
        <w:jc w:val="center"/>
        <w:rPr>
          <w:rFonts w:ascii="Verdana" w:hAnsi="Verdana"/>
        </w:rPr>
      </w:pPr>
      <w:r>
        <w:rPr>
          <w:noProof/>
          <w:sz w:val="24"/>
          <w:szCs w:val="24"/>
          <w:lang w:eastAsia="pl-PL"/>
        </w:rPr>
        <w:drawing>
          <wp:inline distT="0" distB="0" distL="0" distR="0" wp14:anchorId="3195D0E5" wp14:editId="43BD2566">
            <wp:extent cx="4067175" cy="2279777"/>
            <wp:effectExtent l="114300" t="114300" r="104775" b="139700"/>
            <wp:docPr id="12" name="Obraz 12" descr="C:\Users\admin\Desktop\201370191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1370191038-6.JPG"/>
                    <pic:cNvPicPr>
                      <a:picLocks noChangeAspect="1" noChangeArrowheads="1"/>
                    </pic:cNvPicPr>
                  </pic:nvPicPr>
                  <pic:blipFill>
                    <a:blip r:embed="rId33" cstate="print"/>
                    <a:srcRect/>
                    <a:stretch>
                      <a:fillRect/>
                    </a:stretch>
                  </pic:blipFill>
                  <pic:spPr bwMode="auto">
                    <a:xfrm>
                      <a:off x="0" y="0"/>
                      <a:ext cx="4099398" cy="22978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5E37DF" w14:textId="77777777" w:rsidR="00C52FBA" w:rsidRDefault="00C52FBA" w:rsidP="0002001C">
      <w:pPr>
        <w:spacing w:after="0" w:line="240" w:lineRule="auto"/>
        <w:ind w:firstLine="709"/>
        <w:jc w:val="both"/>
        <w:rPr>
          <w:rFonts w:ascii="Verdana" w:hAnsi="Verdana"/>
        </w:rPr>
      </w:pPr>
    </w:p>
    <w:p w14:paraId="60924638" w14:textId="77777777" w:rsidR="00C52FBA" w:rsidRDefault="00C52FBA" w:rsidP="0002001C">
      <w:pPr>
        <w:spacing w:after="0" w:line="240" w:lineRule="auto"/>
        <w:ind w:firstLine="709"/>
        <w:jc w:val="both"/>
        <w:rPr>
          <w:rFonts w:ascii="Verdana" w:hAnsi="Verdana"/>
        </w:rPr>
      </w:pPr>
    </w:p>
    <w:p w14:paraId="669CB4DF" w14:textId="77777777" w:rsidR="00C52FBA" w:rsidRDefault="00C52FBA" w:rsidP="0002001C">
      <w:pPr>
        <w:spacing w:after="0" w:line="240" w:lineRule="auto"/>
        <w:ind w:firstLine="709"/>
        <w:jc w:val="both"/>
        <w:rPr>
          <w:rFonts w:ascii="Verdana" w:hAnsi="Verdana"/>
        </w:rPr>
      </w:pPr>
    </w:p>
    <w:p w14:paraId="24D3C9BF" w14:textId="77777777" w:rsidR="00C52FBA" w:rsidRDefault="00C52FBA" w:rsidP="0002001C">
      <w:pPr>
        <w:spacing w:after="0" w:line="240" w:lineRule="auto"/>
        <w:ind w:firstLine="709"/>
        <w:jc w:val="both"/>
        <w:rPr>
          <w:rFonts w:ascii="Verdana" w:hAnsi="Verdana"/>
        </w:rPr>
      </w:pPr>
    </w:p>
    <w:p w14:paraId="7AFF55A1" w14:textId="77777777" w:rsidR="002529EA" w:rsidRPr="002529EA" w:rsidRDefault="002529EA" w:rsidP="0002001C">
      <w:pPr>
        <w:spacing w:after="0" w:line="240" w:lineRule="auto"/>
        <w:ind w:firstLine="709"/>
        <w:jc w:val="both"/>
        <w:rPr>
          <w:rFonts w:ascii="Verdana" w:hAnsi="Verdana"/>
        </w:rPr>
      </w:pPr>
      <w:r w:rsidRPr="002529EA">
        <w:rPr>
          <w:rFonts w:ascii="Verdana" w:hAnsi="Verdana"/>
        </w:rPr>
        <w:lastRenderedPageBreak/>
        <w:t xml:space="preserve">Gminna Biblioteka Publiczna znajduje się w budynku przy </w:t>
      </w:r>
      <w:r w:rsidR="00256AF2">
        <w:rPr>
          <w:rFonts w:ascii="Verdana" w:hAnsi="Verdana"/>
        </w:rPr>
        <w:t xml:space="preserve"> </w:t>
      </w:r>
      <w:r w:rsidRPr="002529EA">
        <w:rPr>
          <w:rFonts w:ascii="Verdana" w:hAnsi="Verdana"/>
        </w:rPr>
        <w:t xml:space="preserve">ul. A. Małkowskiego 20A.  Lokal </w:t>
      </w:r>
      <w:r w:rsidR="00256AF2">
        <w:rPr>
          <w:rFonts w:ascii="Verdana" w:hAnsi="Verdana"/>
        </w:rPr>
        <w:t xml:space="preserve">o powierzchni </w:t>
      </w:r>
      <w:r w:rsidR="00256AF2" w:rsidRPr="002529EA">
        <w:rPr>
          <w:rFonts w:ascii="Verdana" w:hAnsi="Verdana"/>
        </w:rPr>
        <w:t>100</w:t>
      </w:r>
      <w:r w:rsidR="00256AF2">
        <w:rPr>
          <w:rFonts w:ascii="Verdana" w:hAnsi="Verdana"/>
        </w:rPr>
        <w:t xml:space="preserve"> </w:t>
      </w:r>
      <w:r w:rsidR="00256AF2" w:rsidRPr="002529EA">
        <w:rPr>
          <w:rFonts w:ascii="Verdana" w:hAnsi="Verdana"/>
        </w:rPr>
        <w:t>m</w:t>
      </w:r>
      <w:r w:rsidR="00256AF2" w:rsidRPr="00E43147">
        <w:rPr>
          <w:rFonts w:ascii="Verdana" w:hAnsi="Verdana"/>
          <w:vertAlign w:val="superscript"/>
        </w:rPr>
        <w:t>2</w:t>
      </w:r>
      <w:r w:rsidRPr="002529EA">
        <w:rPr>
          <w:rFonts w:ascii="Verdana" w:hAnsi="Verdana"/>
        </w:rPr>
        <w:t>został podzielony</w:t>
      </w:r>
      <w:r>
        <w:rPr>
          <w:rFonts w:ascii="Verdana" w:hAnsi="Verdana"/>
        </w:rPr>
        <w:t xml:space="preserve"> na poszczególne agendy</w:t>
      </w:r>
      <w:r w:rsidRPr="002529EA">
        <w:rPr>
          <w:rFonts w:ascii="Verdana" w:hAnsi="Verdana"/>
        </w:rPr>
        <w:t>: Wypożyczalnię, Literaturę dla dzieci i młodzieży, Literatur</w:t>
      </w:r>
      <w:r>
        <w:rPr>
          <w:rFonts w:ascii="Verdana" w:hAnsi="Verdana"/>
        </w:rPr>
        <w:t>ę dla dorosłych, Czytelnię</w:t>
      </w:r>
      <w:r w:rsidRPr="002529EA">
        <w:rPr>
          <w:rFonts w:ascii="Verdana" w:hAnsi="Verdana"/>
        </w:rPr>
        <w:t>,</w:t>
      </w:r>
      <w:r>
        <w:rPr>
          <w:rFonts w:ascii="Verdana" w:hAnsi="Verdana"/>
        </w:rPr>
        <w:t xml:space="preserve"> </w:t>
      </w:r>
      <w:r w:rsidRPr="002529EA">
        <w:rPr>
          <w:rFonts w:ascii="Verdana" w:hAnsi="Verdana"/>
        </w:rPr>
        <w:t xml:space="preserve">Pracownię Internetową, w której wyodrębniono trzy stanowiska komputerowe. </w:t>
      </w:r>
    </w:p>
    <w:p w14:paraId="30850656" w14:textId="77777777" w:rsidR="0002001C" w:rsidRDefault="002529EA" w:rsidP="00CC0E0D">
      <w:pPr>
        <w:spacing w:after="0" w:line="240" w:lineRule="auto"/>
        <w:jc w:val="both"/>
        <w:rPr>
          <w:rFonts w:ascii="Verdana" w:hAnsi="Verdana"/>
        </w:rPr>
      </w:pPr>
      <w:r w:rsidRPr="002529EA">
        <w:rPr>
          <w:rFonts w:ascii="Verdana" w:hAnsi="Verdana"/>
        </w:rPr>
        <w:t xml:space="preserve">           </w:t>
      </w:r>
    </w:p>
    <w:p w14:paraId="7A50ED07" w14:textId="77777777" w:rsidR="00CC0E0D" w:rsidRPr="0069114E" w:rsidRDefault="00CC0E0D" w:rsidP="00CC0E0D">
      <w:pPr>
        <w:spacing w:after="0" w:line="240" w:lineRule="auto"/>
        <w:jc w:val="both"/>
        <w:rPr>
          <w:rFonts w:ascii="Verdana" w:hAnsi="Verdana"/>
        </w:rPr>
      </w:pPr>
      <w:r>
        <w:rPr>
          <w:rFonts w:ascii="Verdana" w:hAnsi="Verdana"/>
        </w:rPr>
        <w:tab/>
      </w:r>
      <w:r w:rsidRPr="00CC0E0D">
        <w:rPr>
          <w:rFonts w:ascii="Verdana" w:hAnsi="Verdana"/>
        </w:rPr>
        <w:t>Sieć bibliote</w:t>
      </w:r>
      <w:r w:rsidR="0069114E">
        <w:rPr>
          <w:rFonts w:ascii="Verdana" w:hAnsi="Verdana"/>
        </w:rPr>
        <w:t xml:space="preserve">czną gminy  Korytnica tworzy </w:t>
      </w:r>
      <w:r w:rsidRPr="00CC0E0D">
        <w:rPr>
          <w:rFonts w:ascii="Verdana" w:hAnsi="Verdana"/>
        </w:rPr>
        <w:t xml:space="preserve">Gminna Biblioteka Publiczna </w:t>
      </w:r>
      <w:r>
        <w:rPr>
          <w:rFonts w:ascii="Verdana" w:hAnsi="Verdana"/>
        </w:rPr>
        <w:br/>
      </w:r>
      <w:r w:rsidRPr="00CC0E0D">
        <w:rPr>
          <w:rFonts w:ascii="Verdana" w:hAnsi="Verdana"/>
        </w:rPr>
        <w:t>w Korytnicy  wraz z  Filią</w:t>
      </w:r>
      <w:r w:rsidR="00A832D2">
        <w:rPr>
          <w:rFonts w:ascii="Verdana" w:hAnsi="Verdana"/>
        </w:rPr>
        <w:t xml:space="preserve"> w Pniewniku</w:t>
      </w:r>
      <w:r w:rsidRPr="00CC0E0D">
        <w:rPr>
          <w:rFonts w:ascii="Verdana" w:hAnsi="Verdana"/>
        </w:rPr>
        <w:t>.</w:t>
      </w:r>
      <w:r w:rsidR="00A832D2">
        <w:rPr>
          <w:rFonts w:ascii="Verdana" w:hAnsi="Verdana"/>
        </w:rPr>
        <w:t xml:space="preserve"> </w:t>
      </w:r>
      <w:r w:rsidRPr="00CC0E0D">
        <w:rPr>
          <w:rFonts w:ascii="Verdana" w:hAnsi="Verdana"/>
        </w:rPr>
        <w:t>Księgozbiór  placówki  umieszczono w domu parafialnym w lokalu  o pow. 12m</w:t>
      </w:r>
      <w:r w:rsidRPr="00A832D2">
        <w:rPr>
          <w:rFonts w:ascii="Verdana" w:hAnsi="Verdana"/>
          <w:vertAlign w:val="superscript"/>
        </w:rPr>
        <w:t>2</w:t>
      </w:r>
      <w:r w:rsidRPr="00CC0E0D">
        <w:rPr>
          <w:rFonts w:ascii="Verdana" w:hAnsi="Verdana"/>
        </w:rPr>
        <w:t xml:space="preserve"> na piętrze. Filia w Pniewniku  jest otwarta  dla czytelników  jeden dzień w tygodniu</w:t>
      </w:r>
      <w:r w:rsidR="00A832D2">
        <w:rPr>
          <w:rFonts w:ascii="Verdana" w:hAnsi="Verdana"/>
        </w:rPr>
        <w:t xml:space="preserve"> (</w:t>
      </w:r>
      <w:r w:rsidR="00256AF2">
        <w:rPr>
          <w:rFonts w:ascii="Verdana" w:hAnsi="Verdana"/>
        </w:rPr>
        <w:t>czwartek:</w:t>
      </w:r>
      <w:r w:rsidRPr="00A832D2">
        <w:rPr>
          <w:rFonts w:ascii="Verdana" w:hAnsi="Verdana"/>
        </w:rPr>
        <w:t xml:space="preserve"> 8.00- 15.30</w:t>
      </w:r>
      <w:r w:rsidRPr="00CC0E0D">
        <w:rPr>
          <w:rFonts w:ascii="Verdana" w:hAnsi="Verdana"/>
        </w:rPr>
        <w:t>).</w:t>
      </w:r>
      <w:r w:rsidR="0069114E">
        <w:rPr>
          <w:rFonts w:ascii="Verdana" w:hAnsi="Verdana"/>
        </w:rPr>
        <w:t xml:space="preserve"> Filia </w:t>
      </w:r>
      <w:r w:rsidRPr="0069114E">
        <w:rPr>
          <w:rFonts w:ascii="Verdana" w:hAnsi="Verdana"/>
        </w:rPr>
        <w:t>pos</w:t>
      </w:r>
      <w:r w:rsidR="0069114E">
        <w:rPr>
          <w:rFonts w:ascii="Verdana" w:hAnsi="Verdana"/>
        </w:rPr>
        <w:t xml:space="preserve">iada punkt biblioteczny we wsi </w:t>
      </w:r>
      <w:r w:rsidRPr="0069114E">
        <w:rPr>
          <w:rFonts w:ascii="Verdana" w:hAnsi="Verdana"/>
        </w:rPr>
        <w:t>Zakrzew.</w:t>
      </w:r>
    </w:p>
    <w:p w14:paraId="0DA212F1" w14:textId="77777777" w:rsidR="00CC0E0D" w:rsidRPr="00A832D2" w:rsidRDefault="00CC0E0D" w:rsidP="00CC0E0D">
      <w:pPr>
        <w:spacing w:after="0" w:line="240" w:lineRule="auto"/>
        <w:jc w:val="both"/>
        <w:rPr>
          <w:sz w:val="24"/>
          <w:szCs w:val="24"/>
          <w:u w:val="single"/>
        </w:rPr>
      </w:pPr>
    </w:p>
    <w:p w14:paraId="1DBD6286" w14:textId="77777777" w:rsidR="002529EA" w:rsidRPr="009E2E47" w:rsidRDefault="002529EA" w:rsidP="002529EA">
      <w:pPr>
        <w:spacing w:line="360" w:lineRule="auto"/>
        <w:rPr>
          <w:rFonts w:ascii="Verdana" w:hAnsi="Verdana"/>
          <w:b/>
          <w:sz w:val="20"/>
          <w:szCs w:val="20"/>
        </w:rPr>
      </w:pPr>
      <w:r w:rsidRPr="009E2E47">
        <w:rPr>
          <w:rFonts w:ascii="Verdana" w:hAnsi="Verdana"/>
          <w:b/>
          <w:sz w:val="20"/>
          <w:szCs w:val="20"/>
        </w:rPr>
        <w:t xml:space="preserve">Obsada kadrowa:  </w:t>
      </w:r>
    </w:p>
    <w:p w14:paraId="05796049" w14:textId="77777777" w:rsidR="0002001C" w:rsidRDefault="0002001C" w:rsidP="0002001C">
      <w:pPr>
        <w:spacing w:after="0" w:line="240" w:lineRule="auto"/>
        <w:jc w:val="both"/>
        <w:rPr>
          <w:rFonts w:ascii="Verdana" w:hAnsi="Verdana"/>
        </w:rPr>
      </w:pPr>
      <w:r>
        <w:rPr>
          <w:rFonts w:ascii="Verdana" w:hAnsi="Verdana"/>
        </w:rPr>
        <w:tab/>
      </w:r>
      <w:r w:rsidR="002529EA" w:rsidRPr="0002001C">
        <w:rPr>
          <w:rFonts w:ascii="Verdana" w:hAnsi="Verdana"/>
        </w:rPr>
        <w:t>Biblioteka pracuje w</w:t>
      </w:r>
      <w:r w:rsidR="00A832D2">
        <w:rPr>
          <w:rFonts w:ascii="Verdana" w:hAnsi="Verdana"/>
        </w:rPr>
        <w:t xml:space="preserve"> trzyosobowej obsadzie kadrowej</w:t>
      </w:r>
      <w:r w:rsidR="002529EA" w:rsidRPr="0002001C">
        <w:rPr>
          <w:rFonts w:ascii="Verdana" w:hAnsi="Verdana"/>
        </w:rPr>
        <w:t>, łącznie 2,20 etatu (dyrektor</w:t>
      </w:r>
      <w:r w:rsidR="00A832D2">
        <w:rPr>
          <w:rFonts w:ascii="Verdana" w:hAnsi="Verdana"/>
        </w:rPr>
        <w:t xml:space="preserve"> </w:t>
      </w:r>
      <w:r w:rsidR="002529EA" w:rsidRPr="0002001C">
        <w:rPr>
          <w:rFonts w:ascii="Verdana" w:hAnsi="Verdana"/>
        </w:rPr>
        <w:t>- 1,00 etat, młodszy bibliotekarz</w:t>
      </w:r>
      <w:r w:rsidR="00A832D2">
        <w:rPr>
          <w:rFonts w:ascii="Verdana" w:hAnsi="Verdana"/>
        </w:rPr>
        <w:t xml:space="preserve"> </w:t>
      </w:r>
      <w:r w:rsidR="002529EA" w:rsidRPr="0002001C">
        <w:rPr>
          <w:rFonts w:ascii="Verdana" w:hAnsi="Verdana"/>
        </w:rPr>
        <w:t>- 1,00 etat oraz główna księgowa -</w:t>
      </w:r>
      <w:r>
        <w:rPr>
          <w:rFonts w:ascii="Verdana" w:hAnsi="Verdana"/>
        </w:rPr>
        <w:t xml:space="preserve"> </w:t>
      </w:r>
      <w:r w:rsidR="002529EA" w:rsidRPr="0002001C">
        <w:rPr>
          <w:rFonts w:ascii="Verdana" w:hAnsi="Verdana"/>
        </w:rPr>
        <w:t>0,20  etatu).</w:t>
      </w:r>
    </w:p>
    <w:p w14:paraId="1C6F8D70" w14:textId="77777777" w:rsidR="0002001C" w:rsidRDefault="0002001C" w:rsidP="0002001C">
      <w:pPr>
        <w:spacing w:after="0" w:line="240" w:lineRule="auto"/>
        <w:jc w:val="both"/>
        <w:rPr>
          <w:rFonts w:ascii="Verdana" w:hAnsi="Verdana"/>
          <w:b/>
        </w:rPr>
      </w:pPr>
      <w:r>
        <w:rPr>
          <w:rFonts w:ascii="Verdana" w:hAnsi="Verdana"/>
          <w:b/>
        </w:rPr>
        <w:t xml:space="preserve">           </w:t>
      </w:r>
    </w:p>
    <w:p w14:paraId="7E91CF03" w14:textId="77777777" w:rsidR="002529EA" w:rsidRPr="009E2E47" w:rsidRDefault="0002001C" w:rsidP="002529EA">
      <w:pPr>
        <w:spacing w:line="360" w:lineRule="auto"/>
        <w:rPr>
          <w:rFonts w:ascii="Verdana" w:hAnsi="Verdana"/>
          <w:b/>
          <w:sz w:val="20"/>
          <w:szCs w:val="20"/>
        </w:rPr>
      </w:pPr>
      <w:r>
        <w:rPr>
          <w:rFonts w:ascii="Verdana" w:hAnsi="Verdana"/>
          <w:b/>
        </w:rPr>
        <w:t xml:space="preserve"> </w:t>
      </w:r>
      <w:r w:rsidR="002529EA" w:rsidRPr="009E2E47">
        <w:rPr>
          <w:rFonts w:ascii="Verdana" w:hAnsi="Verdana"/>
          <w:b/>
          <w:sz w:val="20"/>
          <w:szCs w:val="20"/>
        </w:rPr>
        <w:t>Godziny otwarcia:</w:t>
      </w:r>
    </w:p>
    <w:p w14:paraId="3ABF9150" w14:textId="77777777" w:rsidR="002529EA" w:rsidRPr="0002001C" w:rsidRDefault="0002001C" w:rsidP="0002001C">
      <w:pPr>
        <w:spacing w:after="0" w:line="240" w:lineRule="auto"/>
        <w:rPr>
          <w:rFonts w:ascii="Verdana" w:hAnsi="Verdana"/>
        </w:rPr>
      </w:pPr>
      <w:r>
        <w:rPr>
          <w:rFonts w:ascii="Verdana" w:hAnsi="Verdana"/>
        </w:rPr>
        <w:tab/>
      </w:r>
      <w:r w:rsidR="002529EA" w:rsidRPr="0002001C">
        <w:rPr>
          <w:rFonts w:ascii="Verdana" w:hAnsi="Verdana"/>
        </w:rPr>
        <w:t>Biblioteka czynna jest od poniedziałku do piątku, 42 godziny tygodniowo.</w:t>
      </w:r>
    </w:p>
    <w:p w14:paraId="62368134" w14:textId="77777777" w:rsidR="002529EA" w:rsidRDefault="00A832D2" w:rsidP="0002001C">
      <w:pPr>
        <w:spacing w:after="0" w:line="240" w:lineRule="auto"/>
        <w:rPr>
          <w:rFonts w:ascii="Verdana" w:hAnsi="Verdana"/>
        </w:rPr>
      </w:pPr>
      <w:r>
        <w:rPr>
          <w:rFonts w:ascii="Verdana" w:hAnsi="Verdana"/>
        </w:rPr>
        <w:t xml:space="preserve">W godzinach od 7.30 – 15.30, </w:t>
      </w:r>
      <w:r w:rsidR="002529EA" w:rsidRPr="0002001C">
        <w:rPr>
          <w:rFonts w:ascii="Verdana" w:hAnsi="Verdana"/>
        </w:rPr>
        <w:t>w piątek do godz. 18.00.</w:t>
      </w:r>
    </w:p>
    <w:p w14:paraId="60078B3E" w14:textId="77777777" w:rsidR="0069114E" w:rsidRDefault="0069114E" w:rsidP="0002001C">
      <w:pPr>
        <w:spacing w:after="0" w:line="240" w:lineRule="auto"/>
        <w:rPr>
          <w:rFonts w:ascii="Verdana" w:hAnsi="Verdana"/>
        </w:rPr>
      </w:pPr>
    </w:p>
    <w:p w14:paraId="1C75C42F" w14:textId="77777777" w:rsidR="00A832D2" w:rsidRPr="00A832D2" w:rsidRDefault="0069114E" w:rsidP="00A832D2">
      <w:pPr>
        <w:spacing w:after="0" w:line="240" w:lineRule="auto"/>
        <w:jc w:val="both"/>
        <w:rPr>
          <w:rFonts w:ascii="Verdana" w:hAnsi="Verdana"/>
          <w:b/>
        </w:rPr>
      </w:pPr>
      <w:r>
        <w:rPr>
          <w:rFonts w:ascii="Verdana" w:hAnsi="Verdana"/>
        </w:rPr>
        <w:tab/>
      </w:r>
      <w:r w:rsidRPr="0069114E">
        <w:rPr>
          <w:rFonts w:ascii="Verdana" w:hAnsi="Verdana"/>
        </w:rPr>
        <w:t xml:space="preserve">Gminna Biblioteka Publiczna Korytnica skupia  się na działaniach na rzecz społeczności lokalnej poprzez rozwój jednostki w zakresie edukacji, kultury </w:t>
      </w:r>
      <w:r>
        <w:rPr>
          <w:rFonts w:ascii="Verdana" w:hAnsi="Verdana"/>
        </w:rPr>
        <w:br/>
      </w:r>
      <w:r w:rsidRPr="0069114E">
        <w:rPr>
          <w:rFonts w:ascii="Verdana" w:hAnsi="Verdana"/>
        </w:rPr>
        <w:t xml:space="preserve">i integracji społecznej. Upowszechnia , promuje czytelnictwo prowadzi działalność informacyjną. Podejmujemy  współpracę z różnymi instytucjami, organizacjami, liderami społecznymi. Swoją misję realizujemy poprzez gromadzenie, opracowywanie i udostępnianie zasobów mieszkańcom. Zinformatyzowane procesy biblioteczne ułatwiają relacje biblioteka - czytelnik. Książki opracowujemy </w:t>
      </w:r>
      <w:r>
        <w:rPr>
          <w:rFonts w:ascii="Verdana" w:hAnsi="Verdana"/>
        </w:rPr>
        <w:t xml:space="preserve">w </w:t>
      </w:r>
      <w:r w:rsidRPr="0069114E">
        <w:rPr>
          <w:rFonts w:ascii="Verdana" w:hAnsi="Verdana"/>
        </w:rPr>
        <w:t>pr</w:t>
      </w:r>
      <w:r>
        <w:rPr>
          <w:rFonts w:ascii="Verdana" w:hAnsi="Verdana"/>
        </w:rPr>
        <w:t>ogramie komputerowym „Mateusz”</w:t>
      </w:r>
      <w:r w:rsidRPr="0069114E">
        <w:rPr>
          <w:rFonts w:ascii="Verdana" w:hAnsi="Verdana"/>
        </w:rPr>
        <w:t xml:space="preserve">. </w:t>
      </w:r>
      <w:r>
        <w:rPr>
          <w:rFonts w:ascii="Verdana" w:hAnsi="Verdana"/>
        </w:rPr>
        <w:t xml:space="preserve">Nowości są opracowywane </w:t>
      </w:r>
      <w:r>
        <w:rPr>
          <w:rFonts w:ascii="Verdana" w:hAnsi="Verdana"/>
        </w:rPr>
        <w:br/>
        <w:t xml:space="preserve">i </w:t>
      </w:r>
      <w:r w:rsidRPr="0069114E">
        <w:rPr>
          <w:rFonts w:ascii="Verdana" w:hAnsi="Verdana"/>
        </w:rPr>
        <w:t>katalogowane na bieżąco. Biblioteka systematycznie aktualizuje księgozbiór poprzez selekcję. Usuwając ze zbiorów  książki zniszczon</w:t>
      </w:r>
      <w:r>
        <w:rPr>
          <w:rFonts w:ascii="Verdana" w:hAnsi="Verdana"/>
        </w:rPr>
        <w:t>e oraz te</w:t>
      </w:r>
      <w:r w:rsidRPr="0069114E">
        <w:rPr>
          <w:rFonts w:ascii="Verdana" w:hAnsi="Verdana"/>
        </w:rPr>
        <w:t>, których tematyka</w:t>
      </w:r>
      <w:r>
        <w:rPr>
          <w:rFonts w:ascii="Verdana" w:hAnsi="Verdana"/>
        </w:rPr>
        <w:t xml:space="preserve"> się zdezaktualizowała. </w:t>
      </w:r>
      <w:r w:rsidRPr="0069114E">
        <w:rPr>
          <w:rFonts w:ascii="Verdana" w:hAnsi="Verdana"/>
        </w:rPr>
        <w:t xml:space="preserve">W Bibliotece głównej wprowadzono 100% zbiorów. Księgozbiór Gminnej Biblioteki Publicznej w Korytnicy łącznie z Filią </w:t>
      </w:r>
      <w:r w:rsidRPr="0069114E">
        <w:rPr>
          <w:rFonts w:ascii="Verdana" w:hAnsi="Verdana"/>
        </w:rPr>
        <w:br/>
        <w:t>w Pniewniku, w której wprowadzono 100%</w:t>
      </w:r>
      <w:r>
        <w:rPr>
          <w:rFonts w:ascii="Verdana" w:hAnsi="Verdana"/>
        </w:rPr>
        <w:t xml:space="preserve"> zbiorów</w:t>
      </w:r>
      <w:r w:rsidRPr="0069114E">
        <w:rPr>
          <w:rFonts w:ascii="Verdana" w:hAnsi="Verdana"/>
        </w:rPr>
        <w:t xml:space="preserve">, w roku sprawozdawczym  wynosi -  20 451 woluminów. </w:t>
      </w:r>
      <w:r w:rsidR="00A832D2" w:rsidRPr="00A832D2">
        <w:rPr>
          <w:rFonts w:ascii="Verdana" w:hAnsi="Verdana"/>
        </w:rPr>
        <w:t xml:space="preserve"> </w:t>
      </w:r>
    </w:p>
    <w:p w14:paraId="6CF3FFCF" w14:textId="77777777" w:rsidR="00A832D2" w:rsidRPr="0002001C" w:rsidRDefault="00A832D2" w:rsidP="0002001C">
      <w:pPr>
        <w:spacing w:after="0" w:line="240" w:lineRule="auto"/>
        <w:jc w:val="both"/>
        <w:rPr>
          <w:rFonts w:ascii="Verdana" w:hAnsi="Verdana"/>
          <w:b/>
        </w:rPr>
      </w:pPr>
    </w:p>
    <w:p w14:paraId="67A9A600" w14:textId="77777777" w:rsidR="00A832D2" w:rsidRDefault="0002001C" w:rsidP="00A832D2">
      <w:pPr>
        <w:jc w:val="both"/>
        <w:rPr>
          <w:rFonts w:ascii="Verdana" w:hAnsi="Verdana"/>
        </w:rPr>
      </w:pPr>
      <w:r>
        <w:rPr>
          <w:sz w:val="24"/>
          <w:szCs w:val="24"/>
        </w:rPr>
        <w:tab/>
      </w:r>
      <w:r w:rsidR="00A832D2" w:rsidRPr="00A832D2">
        <w:rPr>
          <w:rFonts w:ascii="Verdana" w:hAnsi="Verdana"/>
        </w:rPr>
        <w:t xml:space="preserve">Na stronie internetowej biblioteki </w:t>
      </w:r>
      <w:r w:rsidR="00A832D2">
        <w:rPr>
          <w:rFonts w:ascii="Verdana" w:hAnsi="Verdana"/>
        </w:rPr>
        <w:t>zaprezentowana jest  oferta</w:t>
      </w:r>
      <w:r w:rsidR="00A832D2" w:rsidRPr="00A832D2">
        <w:rPr>
          <w:rFonts w:ascii="Verdana" w:hAnsi="Verdana"/>
        </w:rPr>
        <w:t xml:space="preserve"> działań dla poszczególnych grup wiekowych oraz  nowości wydawnicze. Materiały biblioteczne gromadzone są pod kątem potrzeb czytelniczych, informacyjnych i edukacyjnych </w:t>
      </w:r>
      <w:r w:rsidR="0069114E">
        <w:rPr>
          <w:rFonts w:ascii="Verdana" w:hAnsi="Verdana"/>
        </w:rPr>
        <w:t xml:space="preserve">czytelników i </w:t>
      </w:r>
      <w:r w:rsidR="00A832D2" w:rsidRPr="00A832D2">
        <w:rPr>
          <w:rFonts w:ascii="Verdana" w:hAnsi="Verdana"/>
        </w:rPr>
        <w:t xml:space="preserve">użytkowników Biblioteki. </w:t>
      </w:r>
      <w:r w:rsidR="0069114E" w:rsidRPr="0069114E">
        <w:rPr>
          <w:rFonts w:ascii="Verdana" w:hAnsi="Verdana"/>
        </w:rPr>
        <w:t xml:space="preserve">Istnieje możliwość  zgłaszania nowych tytułów książek w celu uzupełnienia zbiorów biblioteki o kolejne interesujące  </w:t>
      </w:r>
      <w:r w:rsidR="0069114E">
        <w:rPr>
          <w:rFonts w:ascii="Verdana" w:hAnsi="Verdana"/>
        </w:rPr>
        <w:br/>
      </w:r>
      <w:r w:rsidR="0069114E" w:rsidRPr="0069114E">
        <w:rPr>
          <w:rFonts w:ascii="Verdana" w:hAnsi="Verdana"/>
        </w:rPr>
        <w:t>i potrzebne publikacje</w:t>
      </w:r>
      <w:r w:rsidR="0069114E">
        <w:rPr>
          <w:rFonts w:ascii="Verdana" w:hAnsi="Verdana"/>
        </w:rPr>
        <w:t>.</w:t>
      </w:r>
    </w:p>
    <w:p w14:paraId="72524D4D" w14:textId="77777777" w:rsidR="0069114E" w:rsidRDefault="0069114E" w:rsidP="0069114E">
      <w:pPr>
        <w:rPr>
          <w:rFonts w:ascii="Verdana" w:hAnsi="Verdana"/>
        </w:rPr>
      </w:pPr>
      <w:r>
        <w:rPr>
          <w:rFonts w:ascii="Verdana" w:hAnsi="Verdana"/>
        </w:rPr>
        <w:tab/>
      </w:r>
      <w:r w:rsidRPr="0069114E">
        <w:rPr>
          <w:rFonts w:ascii="Verdana" w:hAnsi="Verdana"/>
        </w:rPr>
        <w:t xml:space="preserve">W roku sprawozdawczym  z dotacji  </w:t>
      </w:r>
      <w:r>
        <w:rPr>
          <w:rFonts w:ascii="Verdana" w:hAnsi="Verdana"/>
        </w:rPr>
        <w:t xml:space="preserve">Organizatora w  wysokości </w:t>
      </w:r>
      <w:r w:rsidRPr="0069114E">
        <w:rPr>
          <w:rFonts w:ascii="Verdana" w:hAnsi="Verdana"/>
        </w:rPr>
        <w:t>8. 600, 00 zł  Biblioteka zakupiła – 698 woluminów.</w:t>
      </w:r>
    </w:p>
    <w:p w14:paraId="6BEF6C17" w14:textId="77777777" w:rsidR="00C52FBA" w:rsidRDefault="00C52FBA" w:rsidP="0069114E">
      <w:pPr>
        <w:rPr>
          <w:rFonts w:ascii="Verdana" w:hAnsi="Verdana"/>
        </w:rPr>
      </w:pPr>
    </w:p>
    <w:p w14:paraId="5B12A80A" w14:textId="77777777" w:rsidR="00C52FBA" w:rsidRPr="0069114E" w:rsidRDefault="00C52FBA" w:rsidP="0069114E">
      <w:pPr>
        <w:rPr>
          <w:rFonts w:ascii="Verdana" w:hAnsi="Verdana"/>
        </w:rPr>
      </w:pPr>
    </w:p>
    <w:p w14:paraId="5A6C741D" w14:textId="77777777" w:rsidR="0069114E" w:rsidRPr="0069114E" w:rsidRDefault="0069114E" w:rsidP="0069114E">
      <w:pPr>
        <w:jc w:val="both"/>
        <w:rPr>
          <w:rFonts w:ascii="Verdana" w:hAnsi="Verdana"/>
        </w:rPr>
      </w:pPr>
      <w:r>
        <w:rPr>
          <w:rFonts w:ascii="Verdana" w:hAnsi="Verdana"/>
        </w:rPr>
        <w:lastRenderedPageBreak/>
        <w:tab/>
      </w:r>
      <w:r w:rsidRPr="0069114E">
        <w:rPr>
          <w:rFonts w:ascii="Verdana" w:hAnsi="Verdana"/>
        </w:rPr>
        <w:t xml:space="preserve">Dzięki pozyskanej  dotacji z Ministerstwa Kultury i Dziedzictwa Narodowego w wysokości 4631, 00 zł Biblioteka zakupiła  – 238 woluminów. Jest to znaczne wsparcie finansowe i stanowi niebagatelny wkład w zakup nowości </w:t>
      </w:r>
      <w:r>
        <w:rPr>
          <w:rFonts w:ascii="Verdana" w:hAnsi="Verdana"/>
        </w:rPr>
        <w:t>wydawniczych.</w:t>
      </w:r>
    </w:p>
    <w:p w14:paraId="0DAF612B" w14:textId="77777777" w:rsidR="0069114E" w:rsidRPr="0069114E" w:rsidRDefault="0069114E" w:rsidP="0069114E">
      <w:pPr>
        <w:jc w:val="both"/>
        <w:rPr>
          <w:rFonts w:ascii="Verdana" w:hAnsi="Verdana"/>
        </w:rPr>
      </w:pPr>
      <w:r w:rsidRPr="0069114E">
        <w:rPr>
          <w:rFonts w:ascii="Verdana" w:hAnsi="Verdana"/>
        </w:rPr>
        <w:t xml:space="preserve">    Łącznie  z książkami  pozyskanymi od Darczyńców (Muzeum Niepodległości </w:t>
      </w:r>
      <w:r>
        <w:rPr>
          <w:rFonts w:ascii="Verdana" w:hAnsi="Verdana"/>
        </w:rPr>
        <w:br/>
      </w:r>
      <w:r w:rsidRPr="0069114E">
        <w:rPr>
          <w:rFonts w:ascii="Verdana" w:hAnsi="Verdana"/>
        </w:rPr>
        <w:t>w</w:t>
      </w:r>
      <w:r>
        <w:rPr>
          <w:rFonts w:ascii="Verdana" w:hAnsi="Verdana"/>
        </w:rPr>
        <w:t xml:space="preserve"> </w:t>
      </w:r>
      <w:r w:rsidRPr="0069114E">
        <w:rPr>
          <w:rFonts w:ascii="Verdana" w:hAnsi="Verdana"/>
        </w:rPr>
        <w:t>Warsz</w:t>
      </w:r>
      <w:r>
        <w:rPr>
          <w:rFonts w:ascii="Verdana" w:hAnsi="Verdana"/>
        </w:rPr>
        <w:t>awie</w:t>
      </w:r>
      <w:r w:rsidRPr="0069114E">
        <w:rPr>
          <w:rFonts w:ascii="Verdana" w:hAnsi="Verdana"/>
        </w:rPr>
        <w:t xml:space="preserve">, Fundacja </w:t>
      </w:r>
      <w:r>
        <w:rPr>
          <w:rFonts w:ascii="Verdana" w:hAnsi="Verdana"/>
        </w:rPr>
        <w:t>Kersentów, Ministerstwo Kultury</w:t>
      </w:r>
      <w:r w:rsidRPr="0069114E">
        <w:rPr>
          <w:rFonts w:ascii="Verdana" w:hAnsi="Verdana"/>
        </w:rPr>
        <w:t>,</w:t>
      </w:r>
      <w:r>
        <w:rPr>
          <w:rFonts w:ascii="Verdana" w:hAnsi="Verdana"/>
        </w:rPr>
        <w:t xml:space="preserve"> </w:t>
      </w:r>
      <w:r w:rsidRPr="0069114E">
        <w:rPr>
          <w:rFonts w:ascii="Verdana" w:hAnsi="Verdana"/>
        </w:rPr>
        <w:t>Dziedzictwa Narodowego i Sportu Departament Funduszy i Spraw E</w:t>
      </w:r>
      <w:r>
        <w:rPr>
          <w:rFonts w:ascii="Verdana" w:hAnsi="Verdana"/>
        </w:rPr>
        <w:t xml:space="preserve">uropejskich w Warszawie) </w:t>
      </w:r>
      <w:r w:rsidRPr="0069114E">
        <w:rPr>
          <w:rFonts w:ascii="Verdana" w:hAnsi="Verdana"/>
        </w:rPr>
        <w:t>księgozbiór Biblioteki zwiększył się  o</w:t>
      </w:r>
      <w:r w:rsidRPr="0069114E">
        <w:rPr>
          <w:rFonts w:ascii="Verdana" w:hAnsi="Verdana"/>
          <w:b/>
        </w:rPr>
        <w:t xml:space="preserve">  </w:t>
      </w:r>
      <w:r w:rsidRPr="0069114E">
        <w:rPr>
          <w:rFonts w:ascii="Verdana" w:hAnsi="Verdana"/>
        </w:rPr>
        <w:t>940</w:t>
      </w:r>
      <w:r w:rsidRPr="0069114E">
        <w:rPr>
          <w:rFonts w:ascii="Verdana" w:hAnsi="Verdana"/>
          <w:b/>
        </w:rPr>
        <w:t xml:space="preserve"> </w:t>
      </w:r>
      <w:r w:rsidRPr="0069114E">
        <w:rPr>
          <w:rFonts w:ascii="Verdana" w:hAnsi="Verdana"/>
        </w:rPr>
        <w:t>woluminów.</w:t>
      </w:r>
    </w:p>
    <w:p w14:paraId="607FCE81" w14:textId="75C560DF" w:rsidR="001B53A9" w:rsidRPr="009E2E47" w:rsidRDefault="0069114E" w:rsidP="00A832D2">
      <w:pPr>
        <w:jc w:val="both"/>
        <w:rPr>
          <w:rFonts w:ascii="Verdana" w:hAnsi="Verdana"/>
          <w:sz w:val="20"/>
          <w:szCs w:val="20"/>
        </w:rPr>
      </w:pPr>
      <w:r w:rsidRPr="0069114E">
        <w:rPr>
          <w:rFonts w:ascii="Verdana" w:hAnsi="Verdana"/>
        </w:rPr>
        <w:t xml:space="preserve">     W roku 2021 Biblioteka udostępniała 7 tytułów czasopism: „Przyjaciółka”, „Poradnik  domowy”, „Tygodnik Siedlecki”, „ Tygodnik Poradnik Rolniczy”,</w:t>
      </w:r>
      <w:r>
        <w:rPr>
          <w:rFonts w:ascii="Verdana" w:hAnsi="Verdana"/>
        </w:rPr>
        <w:t xml:space="preserve"> „</w:t>
      </w:r>
      <w:r w:rsidRPr="0069114E">
        <w:rPr>
          <w:rFonts w:ascii="Verdana" w:hAnsi="Verdana"/>
        </w:rPr>
        <w:t xml:space="preserve">Mój Piękny Ogród”, </w:t>
      </w:r>
      <w:r>
        <w:rPr>
          <w:rFonts w:ascii="Verdana" w:hAnsi="Verdana"/>
        </w:rPr>
        <w:t>„Działkowiec”</w:t>
      </w:r>
      <w:r w:rsidRPr="0069114E">
        <w:rPr>
          <w:rFonts w:ascii="Verdana" w:hAnsi="Verdana"/>
        </w:rPr>
        <w:t>, „Poradnik Bibliotekarza”.</w:t>
      </w:r>
      <w:r w:rsidR="00A832D2">
        <w:rPr>
          <w:rFonts w:ascii="Verdana" w:hAnsi="Verdana"/>
        </w:rPr>
        <w:tab/>
      </w:r>
    </w:p>
    <w:p w14:paraId="222208AD" w14:textId="77777777" w:rsidR="001B53A9" w:rsidRPr="009E2E47" w:rsidRDefault="001B53A9" w:rsidP="001B53A9">
      <w:pPr>
        <w:rPr>
          <w:rFonts w:ascii="Verdana" w:hAnsi="Verdana"/>
          <w:sz w:val="20"/>
          <w:szCs w:val="20"/>
        </w:rPr>
      </w:pPr>
      <w:r w:rsidRPr="009E2E47">
        <w:rPr>
          <w:rFonts w:ascii="Verdana" w:hAnsi="Verdana"/>
          <w:b/>
          <w:sz w:val="20"/>
          <w:szCs w:val="20"/>
        </w:rPr>
        <w:t>Czytelnictwo i wypożyc</w:t>
      </w:r>
      <w:r w:rsidR="0069114E">
        <w:rPr>
          <w:rFonts w:ascii="Verdana" w:hAnsi="Verdana"/>
          <w:b/>
          <w:sz w:val="20"/>
          <w:szCs w:val="20"/>
        </w:rPr>
        <w:t>zenia w 2021</w:t>
      </w:r>
      <w:r w:rsidR="009E2E47">
        <w:rPr>
          <w:rFonts w:ascii="Verdana" w:hAnsi="Verdana"/>
          <w:b/>
          <w:sz w:val="20"/>
          <w:szCs w:val="20"/>
        </w:rPr>
        <w:t xml:space="preserve"> roku</w:t>
      </w:r>
    </w:p>
    <w:tbl>
      <w:tblPr>
        <w:tblStyle w:val="Tabela-Siatka"/>
        <w:tblW w:w="9209" w:type="dxa"/>
        <w:tblLook w:val="04A0" w:firstRow="1" w:lastRow="0" w:firstColumn="1" w:lastColumn="0" w:noHBand="0" w:noVBand="1"/>
      </w:tblPr>
      <w:tblGrid>
        <w:gridCol w:w="504"/>
        <w:gridCol w:w="2134"/>
        <w:gridCol w:w="1365"/>
        <w:gridCol w:w="1607"/>
        <w:gridCol w:w="1607"/>
        <w:gridCol w:w="1992"/>
      </w:tblGrid>
      <w:tr w:rsidR="0069114E" w:rsidRPr="0069114E" w14:paraId="5E6CE918" w14:textId="77777777" w:rsidTr="0069114E">
        <w:trPr>
          <w:trHeight w:val="1602"/>
        </w:trPr>
        <w:tc>
          <w:tcPr>
            <w:tcW w:w="504" w:type="dxa"/>
            <w:vAlign w:val="center"/>
          </w:tcPr>
          <w:p w14:paraId="0EB39836"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Lp.</w:t>
            </w:r>
          </w:p>
        </w:tc>
        <w:tc>
          <w:tcPr>
            <w:tcW w:w="2134" w:type="dxa"/>
            <w:vAlign w:val="center"/>
          </w:tcPr>
          <w:p w14:paraId="1AE30E69"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Nazwa i adres placówki</w:t>
            </w:r>
          </w:p>
        </w:tc>
        <w:tc>
          <w:tcPr>
            <w:tcW w:w="1365" w:type="dxa"/>
            <w:vAlign w:val="center"/>
          </w:tcPr>
          <w:p w14:paraId="13AC8DDE"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Liczba czytelników</w:t>
            </w:r>
          </w:p>
        </w:tc>
        <w:tc>
          <w:tcPr>
            <w:tcW w:w="1607" w:type="dxa"/>
            <w:vAlign w:val="center"/>
          </w:tcPr>
          <w:p w14:paraId="5DCB2835"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Wypożyczenia książek</w:t>
            </w:r>
          </w:p>
        </w:tc>
        <w:tc>
          <w:tcPr>
            <w:tcW w:w="1607" w:type="dxa"/>
            <w:vAlign w:val="center"/>
          </w:tcPr>
          <w:p w14:paraId="55D259B0"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Wypożyczenia czasopism bieżących</w:t>
            </w:r>
          </w:p>
        </w:tc>
        <w:tc>
          <w:tcPr>
            <w:tcW w:w="1992" w:type="dxa"/>
            <w:vAlign w:val="center"/>
          </w:tcPr>
          <w:p w14:paraId="01C78604"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 xml:space="preserve">Wypożyczenia dokumentów audiowizualnych </w:t>
            </w:r>
            <w:r>
              <w:rPr>
                <w:rFonts w:ascii="Calibri" w:eastAsia="Calibri" w:hAnsi="Calibri" w:cs="Times New Roman"/>
                <w:sz w:val="24"/>
                <w:szCs w:val="24"/>
              </w:rPr>
              <w:br/>
            </w:r>
            <w:r w:rsidRPr="0069114E">
              <w:rPr>
                <w:rFonts w:ascii="Calibri" w:eastAsia="Calibri" w:hAnsi="Calibri" w:cs="Times New Roman"/>
                <w:sz w:val="24"/>
                <w:szCs w:val="24"/>
              </w:rPr>
              <w:t>i elektronicznych</w:t>
            </w:r>
          </w:p>
        </w:tc>
      </w:tr>
      <w:tr w:rsidR="0069114E" w:rsidRPr="0069114E" w14:paraId="4695EF75" w14:textId="77777777" w:rsidTr="0069114E">
        <w:tc>
          <w:tcPr>
            <w:tcW w:w="504" w:type="dxa"/>
          </w:tcPr>
          <w:p w14:paraId="13372CEB"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1</w:t>
            </w:r>
          </w:p>
        </w:tc>
        <w:tc>
          <w:tcPr>
            <w:tcW w:w="2134" w:type="dxa"/>
          </w:tcPr>
          <w:p w14:paraId="46C2ECC4"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GBP w Korytnicy</w:t>
            </w:r>
          </w:p>
          <w:p w14:paraId="3F01FA4A"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ul. Małkowskiego 20 A</w:t>
            </w:r>
          </w:p>
        </w:tc>
        <w:tc>
          <w:tcPr>
            <w:tcW w:w="1365" w:type="dxa"/>
          </w:tcPr>
          <w:p w14:paraId="49EBAF9D"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570</w:t>
            </w:r>
          </w:p>
        </w:tc>
        <w:tc>
          <w:tcPr>
            <w:tcW w:w="1607" w:type="dxa"/>
          </w:tcPr>
          <w:p w14:paraId="71BD05DB"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9110</w:t>
            </w:r>
          </w:p>
        </w:tc>
        <w:tc>
          <w:tcPr>
            <w:tcW w:w="1607" w:type="dxa"/>
          </w:tcPr>
          <w:p w14:paraId="7B968B01"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161</w:t>
            </w:r>
          </w:p>
        </w:tc>
        <w:tc>
          <w:tcPr>
            <w:tcW w:w="1992" w:type="dxa"/>
          </w:tcPr>
          <w:p w14:paraId="595FADA8"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13</w:t>
            </w:r>
          </w:p>
        </w:tc>
      </w:tr>
      <w:tr w:rsidR="0069114E" w:rsidRPr="0069114E" w14:paraId="0029CABB" w14:textId="77777777" w:rsidTr="0069114E">
        <w:tc>
          <w:tcPr>
            <w:tcW w:w="504" w:type="dxa"/>
          </w:tcPr>
          <w:p w14:paraId="011024CA" w14:textId="77777777" w:rsidR="0069114E" w:rsidRPr="0069114E" w:rsidRDefault="0069114E" w:rsidP="0069114E">
            <w:pPr>
              <w:jc w:val="center"/>
              <w:rPr>
                <w:rFonts w:ascii="Calibri" w:eastAsia="Calibri" w:hAnsi="Calibri" w:cs="Times New Roman"/>
                <w:sz w:val="24"/>
                <w:szCs w:val="24"/>
              </w:rPr>
            </w:pPr>
            <w:r w:rsidRPr="0069114E">
              <w:rPr>
                <w:rFonts w:ascii="Calibri" w:eastAsia="Calibri" w:hAnsi="Calibri" w:cs="Times New Roman"/>
                <w:sz w:val="24"/>
                <w:szCs w:val="24"/>
              </w:rPr>
              <w:t>2</w:t>
            </w:r>
          </w:p>
        </w:tc>
        <w:tc>
          <w:tcPr>
            <w:tcW w:w="2134" w:type="dxa"/>
          </w:tcPr>
          <w:p w14:paraId="635FFF38"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Filia w Pniewniku</w:t>
            </w:r>
          </w:p>
        </w:tc>
        <w:tc>
          <w:tcPr>
            <w:tcW w:w="1365" w:type="dxa"/>
          </w:tcPr>
          <w:p w14:paraId="74CEFD21"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110</w:t>
            </w:r>
          </w:p>
        </w:tc>
        <w:tc>
          <w:tcPr>
            <w:tcW w:w="1607" w:type="dxa"/>
          </w:tcPr>
          <w:p w14:paraId="43D1D4F9"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834</w:t>
            </w:r>
          </w:p>
        </w:tc>
        <w:tc>
          <w:tcPr>
            <w:tcW w:w="1607" w:type="dxa"/>
          </w:tcPr>
          <w:p w14:paraId="63E42334"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0</w:t>
            </w:r>
          </w:p>
        </w:tc>
        <w:tc>
          <w:tcPr>
            <w:tcW w:w="1992" w:type="dxa"/>
          </w:tcPr>
          <w:p w14:paraId="42277E6C"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0</w:t>
            </w:r>
          </w:p>
        </w:tc>
      </w:tr>
      <w:tr w:rsidR="0069114E" w:rsidRPr="0069114E" w14:paraId="4FD96045" w14:textId="77777777" w:rsidTr="0069114E">
        <w:tc>
          <w:tcPr>
            <w:tcW w:w="504" w:type="dxa"/>
            <w:vMerge w:val="restart"/>
          </w:tcPr>
          <w:p w14:paraId="5E532513" w14:textId="77777777" w:rsidR="0069114E" w:rsidRPr="0069114E" w:rsidRDefault="0069114E" w:rsidP="0069114E">
            <w:pPr>
              <w:contextualSpacing/>
              <w:jc w:val="center"/>
              <w:rPr>
                <w:rFonts w:ascii="Calibri" w:eastAsia="Calibri" w:hAnsi="Calibri" w:cs="Times New Roman"/>
                <w:sz w:val="24"/>
                <w:szCs w:val="24"/>
              </w:rPr>
            </w:pPr>
          </w:p>
        </w:tc>
        <w:tc>
          <w:tcPr>
            <w:tcW w:w="2134" w:type="dxa"/>
          </w:tcPr>
          <w:p w14:paraId="36C22C23"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Punkt bibl. w Zakrzewie</w:t>
            </w:r>
          </w:p>
        </w:tc>
        <w:tc>
          <w:tcPr>
            <w:tcW w:w="1365" w:type="dxa"/>
          </w:tcPr>
          <w:p w14:paraId="52240199"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5</w:t>
            </w:r>
          </w:p>
        </w:tc>
        <w:tc>
          <w:tcPr>
            <w:tcW w:w="1607" w:type="dxa"/>
          </w:tcPr>
          <w:p w14:paraId="4A5E1DFA"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34</w:t>
            </w:r>
          </w:p>
        </w:tc>
        <w:tc>
          <w:tcPr>
            <w:tcW w:w="1607" w:type="dxa"/>
          </w:tcPr>
          <w:p w14:paraId="17B0E008"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0</w:t>
            </w:r>
          </w:p>
        </w:tc>
        <w:tc>
          <w:tcPr>
            <w:tcW w:w="1992" w:type="dxa"/>
          </w:tcPr>
          <w:p w14:paraId="778F4F12"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0</w:t>
            </w:r>
          </w:p>
        </w:tc>
      </w:tr>
      <w:tr w:rsidR="0069114E" w:rsidRPr="0069114E" w14:paraId="58DC58EA" w14:textId="77777777" w:rsidTr="0069114E">
        <w:tc>
          <w:tcPr>
            <w:tcW w:w="504" w:type="dxa"/>
            <w:vMerge/>
          </w:tcPr>
          <w:p w14:paraId="614F2549" w14:textId="77777777" w:rsidR="0069114E" w:rsidRPr="0069114E" w:rsidRDefault="0069114E" w:rsidP="0069114E">
            <w:pPr>
              <w:contextualSpacing/>
              <w:jc w:val="center"/>
              <w:rPr>
                <w:rFonts w:ascii="Calibri" w:eastAsia="Calibri" w:hAnsi="Calibri" w:cs="Times New Roman"/>
                <w:sz w:val="24"/>
                <w:szCs w:val="24"/>
              </w:rPr>
            </w:pPr>
          </w:p>
        </w:tc>
        <w:tc>
          <w:tcPr>
            <w:tcW w:w="2134" w:type="dxa"/>
          </w:tcPr>
          <w:p w14:paraId="345642C7"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Filia z punktem</w:t>
            </w:r>
          </w:p>
        </w:tc>
        <w:tc>
          <w:tcPr>
            <w:tcW w:w="1365" w:type="dxa"/>
          </w:tcPr>
          <w:p w14:paraId="6C4C9D4A"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115</w:t>
            </w:r>
          </w:p>
        </w:tc>
        <w:tc>
          <w:tcPr>
            <w:tcW w:w="1607" w:type="dxa"/>
          </w:tcPr>
          <w:p w14:paraId="523B0748"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868</w:t>
            </w:r>
          </w:p>
        </w:tc>
        <w:tc>
          <w:tcPr>
            <w:tcW w:w="1607" w:type="dxa"/>
          </w:tcPr>
          <w:p w14:paraId="3D934879"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0</w:t>
            </w:r>
          </w:p>
        </w:tc>
        <w:tc>
          <w:tcPr>
            <w:tcW w:w="1992" w:type="dxa"/>
          </w:tcPr>
          <w:p w14:paraId="56501256" w14:textId="77777777" w:rsidR="0069114E" w:rsidRPr="0069114E" w:rsidRDefault="0069114E" w:rsidP="0069114E">
            <w:pPr>
              <w:contextualSpacing/>
              <w:jc w:val="center"/>
              <w:rPr>
                <w:rFonts w:ascii="Calibri" w:eastAsia="Calibri" w:hAnsi="Calibri" w:cs="Times New Roman"/>
                <w:sz w:val="24"/>
                <w:szCs w:val="24"/>
              </w:rPr>
            </w:pPr>
          </w:p>
        </w:tc>
      </w:tr>
      <w:tr w:rsidR="0069114E" w:rsidRPr="0069114E" w14:paraId="4E0440D4" w14:textId="77777777" w:rsidTr="0069114E">
        <w:tc>
          <w:tcPr>
            <w:tcW w:w="504" w:type="dxa"/>
          </w:tcPr>
          <w:p w14:paraId="184BE386" w14:textId="77777777" w:rsidR="0069114E" w:rsidRPr="0069114E" w:rsidRDefault="0069114E" w:rsidP="0069114E">
            <w:pPr>
              <w:contextualSpacing/>
              <w:jc w:val="center"/>
              <w:rPr>
                <w:rFonts w:ascii="Calibri" w:eastAsia="Calibri" w:hAnsi="Calibri" w:cs="Times New Roman"/>
                <w:sz w:val="24"/>
                <w:szCs w:val="24"/>
              </w:rPr>
            </w:pPr>
          </w:p>
        </w:tc>
        <w:tc>
          <w:tcPr>
            <w:tcW w:w="2134" w:type="dxa"/>
          </w:tcPr>
          <w:p w14:paraId="32644F57"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Razem</w:t>
            </w:r>
          </w:p>
        </w:tc>
        <w:tc>
          <w:tcPr>
            <w:tcW w:w="1365" w:type="dxa"/>
          </w:tcPr>
          <w:p w14:paraId="4D449745"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685</w:t>
            </w:r>
          </w:p>
        </w:tc>
        <w:tc>
          <w:tcPr>
            <w:tcW w:w="1607" w:type="dxa"/>
          </w:tcPr>
          <w:p w14:paraId="5B6C03A9"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9978</w:t>
            </w:r>
          </w:p>
        </w:tc>
        <w:tc>
          <w:tcPr>
            <w:tcW w:w="1607" w:type="dxa"/>
          </w:tcPr>
          <w:p w14:paraId="59D5632D"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161</w:t>
            </w:r>
          </w:p>
        </w:tc>
        <w:tc>
          <w:tcPr>
            <w:tcW w:w="1992" w:type="dxa"/>
          </w:tcPr>
          <w:p w14:paraId="6A4AAE0E" w14:textId="77777777" w:rsidR="0069114E" w:rsidRPr="0069114E" w:rsidRDefault="0069114E" w:rsidP="0069114E">
            <w:pPr>
              <w:contextualSpacing/>
              <w:jc w:val="center"/>
              <w:rPr>
                <w:rFonts w:ascii="Calibri" w:eastAsia="Calibri" w:hAnsi="Calibri" w:cs="Times New Roman"/>
                <w:sz w:val="24"/>
                <w:szCs w:val="24"/>
              </w:rPr>
            </w:pPr>
            <w:r w:rsidRPr="0069114E">
              <w:rPr>
                <w:rFonts w:ascii="Calibri" w:eastAsia="Calibri" w:hAnsi="Calibri" w:cs="Times New Roman"/>
                <w:sz w:val="24"/>
                <w:szCs w:val="24"/>
              </w:rPr>
              <w:t>13</w:t>
            </w:r>
          </w:p>
        </w:tc>
      </w:tr>
    </w:tbl>
    <w:p w14:paraId="0FAA20EA" w14:textId="1199BA9B" w:rsidR="0069114E" w:rsidRDefault="0069114E" w:rsidP="001B53A9">
      <w:pPr>
        <w:pStyle w:val="Akapitzlist"/>
        <w:ind w:left="0" w:firstLine="708"/>
      </w:pPr>
    </w:p>
    <w:p w14:paraId="0CBD71E6" w14:textId="77777777" w:rsidR="0069114E" w:rsidRPr="00D415E1" w:rsidRDefault="0069114E" w:rsidP="00D415E1">
      <w:pPr>
        <w:pStyle w:val="Akapitzlist"/>
        <w:ind w:left="0" w:firstLine="708"/>
        <w:jc w:val="both"/>
      </w:pPr>
      <w:r w:rsidRPr="00D415E1">
        <w:t>W</w:t>
      </w:r>
      <w:r w:rsidR="00D415E1">
        <w:t xml:space="preserve"> Bibliotece głównej oraz filii </w:t>
      </w:r>
      <w:r w:rsidRPr="00D415E1">
        <w:t xml:space="preserve">wypożyczenia </w:t>
      </w:r>
      <w:r w:rsidR="00D415E1">
        <w:t xml:space="preserve">i rejestr Czytelników </w:t>
      </w:r>
      <w:r w:rsidRPr="00D415E1">
        <w:t>prowadzono w sposób tradycyjny.</w:t>
      </w:r>
    </w:p>
    <w:p w14:paraId="5AC74391" w14:textId="77777777" w:rsidR="0069114E" w:rsidRDefault="0069114E" w:rsidP="00D415E1">
      <w:pPr>
        <w:pStyle w:val="Akapitzlist"/>
        <w:ind w:left="0" w:firstLine="360"/>
        <w:jc w:val="both"/>
      </w:pPr>
      <w:r w:rsidRPr="00D415E1">
        <w:t xml:space="preserve"> Zarejestrowano 685</w:t>
      </w:r>
      <w:r w:rsidRPr="00D415E1">
        <w:rPr>
          <w:b/>
        </w:rPr>
        <w:t xml:space="preserve"> </w:t>
      </w:r>
      <w:r w:rsidR="00D415E1">
        <w:t xml:space="preserve"> Czytelników</w:t>
      </w:r>
      <w:r w:rsidRPr="00D415E1">
        <w:t>. W porównaniu z 2020</w:t>
      </w:r>
      <w:r w:rsidR="00D415E1">
        <w:t xml:space="preserve"> </w:t>
      </w:r>
      <w:r w:rsidRPr="00D415E1">
        <w:t xml:space="preserve">r. odnotowano spadek zarejestrowanych osób o 14 osób tj.  </w:t>
      </w:r>
      <w:r w:rsidR="00D415E1">
        <w:t>2</w:t>
      </w:r>
      <w:r w:rsidRPr="00D415E1">
        <w:t>%.</w:t>
      </w:r>
    </w:p>
    <w:p w14:paraId="297808AA" w14:textId="77777777" w:rsidR="00D415E1" w:rsidRPr="00D415E1" w:rsidRDefault="00D415E1" w:rsidP="00D415E1">
      <w:pPr>
        <w:pStyle w:val="Akapitzlist"/>
        <w:ind w:left="0" w:firstLine="360"/>
        <w:jc w:val="both"/>
      </w:pPr>
    </w:p>
    <w:p w14:paraId="7CF12650" w14:textId="77777777" w:rsidR="00D415E1" w:rsidRPr="00D415E1" w:rsidRDefault="00D415E1" w:rsidP="00D415E1">
      <w:pPr>
        <w:pStyle w:val="Akapitzlist"/>
        <w:widowControl/>
        <w:numPr>
          <w:ilvl w:val="0"/>
          <w:numId w:val="8"/>
        </w:numPr>
        <w:autoSpaceDE/>
        <w:autoSpaceDN/>
        <w:spacing w:after="160" w:line="259" w:lineRule="auto"/>
        <w:contextualSpacing/>
        <w:jc w:val="both"/>
      </w:pPr>
      <w:r w:rsidRPr="00D415E1">
        <w:t xml:space="preserve">Liczba odwiedzin w bibliotekach </w:t>
      </w:r>
      <w:r w:rsidRPr="00D415E1">
        <w:rPr>
          <w:b/>
        </w:rPr>
        <w:t>–</w:t>
      </w:r>
      <w:r w:rsidRPr="00D415E1">
        <w:t xml:space="preserve"> 5005 osób. W stosunku do 2020</w:t>
      </w:r>
      <w:r>
        <w:t xml:space="preserve"> </w:t>
      </w:r>
      <w:r w:rsidRPr="00D415E1">
        <w:t xml:space="preserve">r. liczba odwiedzin spadła o 449 osób, tj. </w:t>
      </w:r>
      <w:r>
        <w:t>8,2</w:t>
      </w:r>
      <w:r w:rsidRPr="00D415E1">
        <w:t xml:space="preserve">%. </w:t>
      </w:r>
    </w:p>
    <w:p w14:paraId="4A57D2FB" w14:textId="77777777" w:rsidR="00D415E1" w:rsidRPr="00D415E1" w:rsidRDefault="00D415E1" w:rsidP="00D415E1">
      <w:pPr>
        <w:pStyle w:val="Akapitzlist"/>
        <w:widowControl/>
        <w:numPr>
          <w:ilvl w:val="0"/>
          <w:numId w:val="8"/>
        </w:numPr>
        <w:autoSpaceDE/>
        <w:autoSpaceDN/>
        <w:spacing w:after="160" w:line="259" w:lineRule="auto"/>
        <w:contextualSpacing/>
        <w:jc w:val="both"/>
      </w:pPr>
      <w:r w:rsidRPr="00D415E1">
        <w:t xml:space="preserve">Liczba odwiedzin w czytelni – </w:t>
      </w:r>
      <w:r w:rsidRPr="00D415E1">
        <w:rPr>
          <w:bCs/>
        </w:rPr>
        <w:t>699</w:t>
      </w:r>
      <w:r w:rsidRPr="00D415E1">
        <w:t xml:space="preserve"> osób, w tym w czytelni internetowej </w:t>
      </w:r>
      <w:r w:rsidRPr="00D415E1">
        <w:rPr>
          <w:bCs/>
        </w:rPr>
        <w:t>245</w:t>
      </w:r>
      <w:r w:rsidRPr="00D415E1">
        <w:t xml:space="preserve"> osoby. W stosunku do 2020</w:t>
      </w:r>
      <w:r>
        <w:t xml:space="preserve"> </w:t>
      </w:r>
      <w:r w:rsidRPr="00D415E1">
        <w:t xml:space="preserve">r. liczba osób odwiedzających czytelnie spadła </w:t>
      </w:r>
      <w:r>
        <w:br/>
        <w:t>o 44 osoby, co stanowi 5,9</w:t>
      </w:r>
      <w:r w:rsidRPr="00D415E1">
        <w:t xml:space="preserve">%, natomiast w czytelni internetowej wzrosło </w:t>
      </w:r>
      <w:r>
        <w:br/>
      </w:r>
      <w:r w:rsidRPr="00D415E1">
        <w:t>o 154 osoby</w:t>
      </w:r>
      <w:r>
        <w:t>,</w:t>
      </w:r>
      <w:r w:rsidRPr="00D415E1">
        <w:t xml:space="preserve"> co stanowi 169,2%. </w:t>
      </w:r>
    </w:p>
    <w:p w14:paraId="2645D435" w14:textId="77777777" w:rsidR="00D415E1" w:rsidRDefault="00D415E1" w:rsidP="00D415E1">
      <w:pPr>
        <w:pStyle w:val="Akapitzlist"/>
        <w:widowControl/>
        <w:numPr>
          <w:ilvl w:val="0"/>
          <w:numId w:val="8"/>
        </w:numPr>
        <w:autoSpaceDE/>
        <w:autoSpaceDN/>
        <w:spacing w:after="160" w:line="259" w:lineRule="auto"/>
        <w:contextualSpacing/>
        <w:jc w:val="both"/>
      </w:pPr>
      <w:r w:rsidRPr="00D415E1">
        <w:t xml:space="preserve">Liczba wypożyczeń na zewnątrz: </w:t>
      </w:r>
    </w:p>
    <w:p w14:paraId="5FEAB3BE" w14:textId="77777777" w:rsidR="00D415E1" w:rsidRDefault="00D415E1" w:rsidP="00D415E1">
      <w:pPr>
        <w:pStyle w:val="Akapitzlist"/>
        <w:widowControl/>
        <w:numPr>
          <w:ilvl w:val="0"/>
          <w:numId w:val="39"/>
        </w:numPr>
        <w:autoSpaceDE/>
        <w:autoSpaceDN/>
        <w:spacing w:after="160" w:line="259" w:lineRule="auto"/>
        <w:contextualSpacing/>
        <w:jc w:val="both"/>
      </w:pPr>
      <w:r w:rsidRPr="00D415E1">
        <w:t xml:space="preserve">książek : </w:t>
      </w:r>
      <w:r w:rsidRPr="00D415E1">
        <w:rPr>
          <w:bCs/>
        </w:rPr>
        <w:t>9978</w:t>
      </w:r>
      <w:r w:rsidRPr="00D415E1">
        <w:t xml:space="preserve"> wol., </w:t>
      </w:r>
    </w:p>
    <w:p w14:paraId="49FE6C98" w14:textId="77777777" w:rsidR="00D415E1" w:rsidRDefault="00D415E1" w:rsidP="00D415E1">
      <w:pPr>
        <w:pStyle w:val="Akapitzlist"/>
        <w:widowControl/>
        <w:numPr>
          <w:ilvl w:val="0"/>
          <w:numId w:val="39"/>
        </w:numPr>
        <w:autoSpaceDE/>
        <w:autoSpaceDN/>
        <w:spacing w:after="160" w:line="259" w:lineRule="auto"/>
        <w:contextualSpacing/>
        <w:jc w:val="both"/>
      </w:pPr>
      <w:r w:rsidRPr="00D415E1">
        <w:t xml:space="preserve">czasopism: </w:t>
      </w:r>
      <w:r w:rsidRPr="00D415E1">
        <w:rPr>
          <w:bCs/>
        </w:rPr>
        <w:t>161</w:t>
      </w:r>
      <w:r w:rsidRPr="00D415E1">
        <w:t xml:space="preserve"> jednostki</w:t>
      </w:r>
      <w:r>
        <w:t>,</w:t>
      </w:r>
    </w:p>
    <w:p w14:paraId="4098E4A0" w14:textId="77777777" w:rsidR="00D415E1" w:rsidRPr="00D415E1" w:rsidRDefault="00D415E1" w:rsidP="00D415E1">
      <w:pPr>
        <w:pStyle w:val="Akapitzlist"/>
        <w:widowControl/>
        <w:numPr>
          <w:ilvl w:val="0"/>
          <w:numId w:val="39"/>
        </w:numPr>
        <w:autoSpaceDE/>
        <w:autoSpaceDN/>
        <w:spacing w:after="160" w:line="259" w:lineRule="auto"/>
        <w:contextualSpacing/>
        <w:jc w:val="both"/>
      </w:pPr>
      <w:r w:rsidRPr="00D415E1">
        <w:t xml:space="preserve">dokumentów audiowizualnych: </w:t>
      </w:r>
      <w:r w:rsidRPr="00D415E1">
        <w:rPr>
          <w:bCs/>
        </w:rPr>
        <w:t xml:space="preserve">13 </w:t>
      </w:r>
      <w:r w:rsidRPr="00D415E1">
        <w:t xml:space="preserve">jednostek. </w:t>
      </w:r>
    </w:p>
    <w:p w14:paraId="4487AD0F" w14:textId="77777777" w:rsidR="00D415E1" w:rsidRDefault="00D415E1" w:rsidP="00D415E1">
      <w:pPr>
        <w:pStyle w:val="Akapitzlist"/>
        <w:ind w:left="0" w:firstLine="0"/>
        <w:jc w:val="both"/>
      </w:pPr>
      <w:r>
        <w:tab/>
      </w:r>
      <w:r w:rsidRPr="00D415E1">
        <w:t xml:space="preserve">W porównaniu z rokiem ubiegłym odnotowano wzrost wypożyczeń książek </w:t>
      </w:r>
      <w:r>
        <w:br/>
      </w:r>
      <w:r w:rsidRPr="00D415E1">
        <w:t>o 677 wol. tj. 7,3%, czasopism o 33</w:t>
      </w:r>
      <w:r>
        <w:t xml:space="preserve"> jednostki</w:t>
      </w:r>
      <w:r w:rsidRPr="00D415E1">
        <w:t xml:space="preserve"> tj.  </w:t>
      </w:r>
      <w:r>
        <w:t>25,8</w:t>
      </w:r>
      <w:r w:rsidRPr="00D415E1">
        <w:t>% oraz dokumentów audiowizu</w:t>
      </w:r>
      <w:r>
        <w:t>alnych o 7 jednostek tj.  116,7</w:t>
      </w:r>
      <w:r w:rsidRPr="00D415E1">
        <w:t xml:space="preserve">%.  </w:t>
      </w:r>
    </w:p>
    <w:p w14:paraId="2406F79C" w14:textId="77777777" w:rsidR="00D415E1" w:rsidRDefault="00D415E1" w:rsidP="00077545">
      <w:pPr>
        <w:pStyle w:val="Akapitzlist"/>
        <w:numPr>
          <w:ilvl w:val="0"/>
          <w:numId w:val="41"/>
        </w:numPr>
        <w:ind w:left="0" w:firstLine="360"/>
        <w:jc w:val="both"/>
      </w:pPr>
      <w:r w:rsidRPr="00D415E1">
        <w:t xml:space="preserve">Liczba udostępnionych książek na miejscu: </w:t>
      </w:r>
      <w:r w:rsidRPr="00D415E1">
        <w:rPr>
          <w:bCs/>
        </w:rPr>
        <w:t>917</w:t>
      </w:r>
      <w:r w:rsidRPr="00D415E1">
        <w:t xml:space="preserve"> wol., w stosunku do 2020</w:t>
      </w:r>
      <w:r>
        <w:t xml:space="preserve"> </w:t>
      </w:r>
      <w:r w:rsidRPr="00D415E1">
        <w:t>r. sp</w:t>
      </w:r>
      <w:r>
        <w:t>adła o 321 wol. co stanowi 25,9</w:t>
      </w:r>
      <w:r w:rsidRPr="00D415E1">
        <w:t>%.</w:t>
      </w:r>
    </w:p>
    <w:p w14:paraId="3142858F" w14:textId="77777777" w:rsidR="00C52FBA" w:rsidRDefault="00C52FBA" w:rsidP="00C52FBA">
      <w:pPr>
        <w:jc w:val="both"/>
      </w:pPr>
    </w:p>
    <w:p w14:paraId="0CE6C937" w14:textId="77777777" w:rsidR="00FE53CF" w:rsidRPr="009E2E47" w:rsidRDefault="002529EA" w:rsidP="009E2E47">
      <w:pPr>
        <w:pStyle w:val="Akapitzlist"/>
        <w:widowControl/>
        <w:autoSpaceDE/>
        <w:autoSpaceDN/>
        <w:spacing w:after="160" w:line="259" w:lineRule="auto"/>
        <w:ind w:left="0" w:firstLine="0"/>
        <w:contextualSpacing/>
        <w:rPr>
          <w:sz w:val="20"/>
          <w:szCs w:val="20"/>
        </w:rPr>
      </w:pPr>
      <w:r w:rsidRPr="009E2E47">
        <w:rPr>
          <w:b/>
          <w:sz w:val="20"/>
          <w:szCs w:val="20"/>
        </w:rPr>
        <w:lastRenderedPageBreak/>
        <w:t xml:space="preserve">Praca kulturalno-edukacyjna w bibliotece głównej oraz filii </w:t>
      </w:r>
      <w:r w:rsidR="00C039ED" w:rsidRPr="009E2E47">
        <w:rPr>
          <w:sz w:val="20"/>
          <w:szCs w:val="20"/>
        </w:rPr>
        <w:tab/>
      </w:r>
    </w:p>
    <w:p w14:paraId="0CC20572" w14:textId="77777777" w:rsidR="00D415E1" w:rsidRDefault="002529EA" w:rsidP="00FE53CF">
      <w:pPr>
        <w:jc w:val="both"/>
        <w:rPr>
          <w:rFonts w:ascii="Verdana" w:hAnsi="Verdana"/>
        </w:rPr>
      </w:pPr>
      <w:r w:rsidRPr="00FE53CF">
        <w:rPr>
          <w:rFonts w:ascii="Verdana" w:hAnsi="Verdana"/>
        </w:rPr>
        <w:t xml:space="preserve">          </w:t>
      </w:r>
      <w:r w:rsidR="00D415E1" w:rsidRPr="00D415E1">
        <w:rPr>
          <w:rFonts w:ascii="Verdana" w:hAnsi="Verdana"/>
        </w:rPr>
        <w:t xml:space="preserve">W ciągu 2021  roku Gminna Biblioteka Publiczna  Korytnica  oraz jej filia </w:t>
      </w:r>
      <w:r w:rsidR="00D415E1">
        <w:rPr>
          <w:rFonts w:ascii="Verdana" w:hAnsi="Verdana"/>
        </w:rPr>
        <w:br/>
      </w:r>
      <w:r w:rsidR="00D415E1" w:rsidRPr="00D415E1">
        <w:rPr>
          <w:rFonts w:ascii="Verdana" w:hAnsi="Verdana"/>
        </w:rPr>
        <w:t>w Pniewniku merytorycznie pracowały w oparciu o roczne plany pracy. Biblioteka aktywnie działa na polu promocji literatury i czytelnictwa proponując swym odbiorcom  imprezy  , spotkania kulturalno-edukacyjne  dla dzieci i młodzieży oraz osób dorosłych</w:t>
      </w:r>
      <w:r w:rsidR="00D415E1" w:rsidRPr="00D415E1">
        <w:rPr>
          <w:rFonts w:ascii="Verdana" w:eastAsia="Times New Roman" w:hAnsi="Verdana" w:cs="Times New Roman"/>
          <w:lang w:eastAsia="pl-PL"/>
        </w:rPr>
        <w:t xml:space="preserve">. </w:t>
      </w:r>
    </w:p>
    <w:p w14:paraId="0A579E50" w14:textId="77777777" w:rsidR="00FE53CF" w:rsidRPr="009E2E47" w:rsidRDefault="00FE53CF" w:rsidP="00FE53CF">
      <w:pPr>
        <w:jc w:val="both"/>
        <w:rPr>
          <w:rFonts w:ascii="Verdana" w:eastAsia="Times New Roman" w:hAnsi="Verdana" w:cs="Times New Roman"/>
          <w:b/>
          <w:sz w:val="20"/>
          <w:szCs w:val="20"/>
          <w:lang w:eastAsia="pl-PL"/>
        </w:rPr>
      </w:pPr>
      <w:r w:rsidRPr="009E2E47">
        <w:rPr>
          <w:rFonts w:ascii="Verdana" w:hAnsi="Verdana"/>
          <w:b/>
          <w:sz w:val="20"/>
          <w:szCs w:val="20"/>
        </w:rPr>
        <w:t>Formy aktywności Biblioteki w zakresie działalności kulturalno</w:t>
      </w:r>
      <w:r w:rsidRPr="009E2E47">
        <w:rPr>
          <w:rFonts w:ascii="Verdana" w:eastAsia="Times New Roman" w:hAnsi="Verdana" w:cs="Times New Roman"/>
          <w:b/>
          <w:sz w:val="20"/>
          <w:szCs w:val="20"/>
          <w:lang w:eastAsia="pl-PL"/>
        </w:rPr>
        <w:t xml:space="preserve">-edukacyjnej: </w:t>
      </w:r>
    </w:p>
    <w:p w14:paraId="5E6129DE" w14:textId="77777777" w:rsidR="00FE53CF" w:rsidRPr="00FE53CF" w:rsidRDefault="00FE53CF" w:rsidP="00FE53CF">
      <w:pPr>
        <w:pStyle w:val="Akapitzlist"/>
        <w:numPr>
          <w:ilvl w:val="0"/>
          <w:numId w:val="21"/>
        </w:numPr>
        <w:jc w:val="both"/>
        <w:rPr>
          <w:rFonts w:eastAsia="Times New Roman" w:cs="Times New Roman"/>
        </w:rPr>
      </w:pPr>
      <w:r>
        <w:rPr>
          <w:rFonts w:eastAsia="Times New Roman" w:cs="Times New Roman"/>
        </w:rPr>
        <w:t>s</w:t>
      </w:r>
      <w:r w:rsidRPr="00FE53CF">
        <w:rPr>
          <w:rFonts w:eastAsia="Times New Roman" w:cs="Times New Roman"/>
        </w:rPr>
        <w:t>potkania  autorskie, promocje wartościowej literatury:</w:t>
      </w:r>
    </w:p>
    <w:p w14:paraId="50901C70" w14:textId="77777777" w:rsidR="00FE53CF" w:rsidRDefault="00FE53CF" w:rsidP="00FE53CF">
      <w:pPr>
        <w:pStyle w:val="Akapitzlist"/>
        <w:numPr>
          <w:ilvl w:val="0"/>
          <w:numId w:val="7"/>
        </w:numPr>
        <w:jc w:val="both"/>
        <w:rPr>
          <w:rFonts w:eastAsia="Times New Roman" w:cs="Times New Roman"/>
        </w:rPr>
      </w:pPr>
      <w:r w:rsidRPr="00FE53CF">
        <w:rPr>
          <w:rFonts w:eastAsia="Times New Roman" w:cs="Times New Roman"/>
        </w:rPr>
        <w:t>wykłady i spotkania z ciekawymi ludźmi,</w:t>
      </w:r>
    </w:p>
    <w:p w14:paraId="439FD904" w14:textId="77777777" w:rsidR="00FE53CF" w:rsidRDefault="00FE53CF" w:rsidP="00FE53CF">
      <w:pPr>
        <w:pStyle w:val="Akapitzlist"/>
        <w:numPr>
          <w:ilvl w:val="0"/>
          <w:numId w:val="7"/>
        </w:numPr>
        <w:jc w:val="both"/>
        <w:rPr>
          <w:rFonts w:eastAsia="Times New Roman" w:cs="Times New Roman"/>
        </w:rPr>
      </w:pPr>
      <w:r w:rsidRPr="00FE53CF">
        <w:rPr>
          <w:rFonts w:eastAsia="Times New Roman" w:cs="Times New Roman"/>
        </w:rPr>
        <w:t>spotkania z teatrem,</w:t>
      </w:r>
    </w:p>
    <w:p w14:paraId="6655509B" w14:textId="77777777" w:rsidR="00FE53CF" w:rsidRDefault="00FE53CF" w:rsidP="00FE53CF">
      <w:pPr>
        <w:pStyle w:val="Akapitzlist"/>
        <w:numPr>
          <w:ilvl w:val="0"/>
          <w:numId w:val="7"/>
        </w:numPr>
        <w:jc w:val="both"/>
        <w:rPr>
          <w:rFonts w:eastAsia="Times New Roman" w:cs="Times New Roman"/>
        </w:rPr>
      </w:pPr>
      <w:r>
        <w:rPr>
          <w:rFonts w:eastAsia="Times New Roman" w:cs="Times New Roman"/>
        </w:rPr>
        <w:t>konkursy</w:t>
      </w:r>
      <w:r w:rsidR="00D415E1">
        <w:rPr>
          <w:rFonts w:eastAsia="Times New Roman" w:cs="Times New Roman"/>
        </w:rPr>
        <w:t xml:space="preserve"> </w:t>
      </w:r>
      <w:r>
        <w:rPr>
          <w:rFonts w:eastAsia="Times New Roman" w:cs="Times New Roman"/>
        </w:rPr>
        <w:t>o charakterze</w:t>
      </w:r>
      <w:r w:rsidR="00D415E1">
        <w:rPr>
          <w:rFonts w:eastAsia="Times New Roman" w:cs="Times New Roman"/>
        </w:rPr>
        <w:t>:</w:t>
      </w:r>
      <w:r>
        <w:rPr>
          <w:rFonts w:eastAsia="Times New Roman" w:cs="Times New Roman"/>
        </w:rPr>
        <w:t xml:space="preserve"> czytelniczym, recytatorskim</w:t>
      </w:r>
      <w:r w:rsidRPr="00FE53CF">
        <w:rPr>
          <w:rFonts w:eastAsia="Times New Roman" w:cs="Times New Roman"/>
        </w:rPr>
        <w:t xml:space="preserve">, plastycznym, </w:t>
      </w:r>
      <w:r>
        <w:rPr>
          <w:rFonts w:eastAsia="Times New Roman" w:cs="Times New Roman"/>
        </w:rPr>
        <w:t>literackim</w:t>
      </w:r>
      <w:r w:rsidRPr="00FE53CF">
        <w:rPr>
          <w:rFonts w:eastAsia="Times New Roman" w:cs="Times New Roman"/>
        </w:rPr>
        <w:t xml:space="preserve">, </w:t>
      </w:r>
      <w:r>
        <w:rPr>
          <w:rFonts w:eastAsia="Times New Roman" w:cs="Times New Roman"/>
        </w:rPr>
        <w:t>konkurs kolęd,</w:t>
      </w:r>
    </w:p>
    <w:p w14:paraId="7202488F" w14:textId="77777777" w:rsidR="00FE53CF" w:rsidRDefault="00FE53CF" w:rsidP="00FE53CF">
      <w:pPr>
        <w:pStyle w:val="Akapitzlist"/>
        <w:numPr>
          <w:ilvl w:val="0"/>
          <w:numId w:val="7"/>
        </w:numPr>
        <w:jc w:val="both"/>
        <w:rPr>
          <w:rFonts w:eastAsia="Times New Roman" w:cs="Times New Roman"/>
        </w:rPr>
      </w:pPr>
      <w:r w:rsidRPr="00FE53CF">
        <w:rPr>
          <w:rFonts w:eastAsia="Times New Roman" w:cs="Times New Roman"/>
        </w:rPr>
        <w:t>wystawy , w tym wystawy autorskie , z racji jubileuszu  i po konkursowe dla dzieci</w:t>
      </w:r>
      <w:r>
        <w:rPr>
          <w:rFonts w:eastAsia="Times New Roman" w:cs="Times New Roman"/>
        </w:rPr>
        <w:t xml:space="preserve"> </w:t>
      </w:r>
      <w:r w:rsidRPr="00FE53CF">
        <w:rPr>
          <w:rFonts w:eastAsia="Times New Roman" w:cs="Times New Roman"/>
        </w:rPr>
        <w:t>i młodzieży,</w:t>
      </w:r>
    </w:p>
    <w:p w14:paraId="5CA6989F" w14:textId="77777777" w:rsidR="00FE53CF" w:rsidRDefault="00FE53CF" w:rsidP="00FE53CF">
      <w:pPr>
        <w:pStyle w:val="Akapitzlist"/>
        <w:numPr>
          <w:ilvl w:val="0"/>
          <w:numId w:val="7"/>
        </w:numPr>
        <w:jc w:val="both"/>
        <w:rPr>
          <w:rFonts w:eastAsia="Times New Roman" w:cs="Times New Roman"/>
        </w:rPr>
      </w:pPr>
      <w:r w:rsidRPr="00FE53CF">
        <w:rPr>
          <w:rFonts w:eastAsia="Times New Roman" w:cs="Times New Roman"/>
        </w:rPr>
        <w:t>tematyczne ekspozycje i wystawy prezentujące zbiory własne biblioteki jak również regionalne,</w:t>
      </w:r>
    </w:p>
    <w:p w14:paraId="7E3A0392" w14:textId="77777777" w:rsidR="00FE53CF" w:rsidRDefault="00FE53CF" w:rsidP="00FE53CF">
      <w:pPr>
        <w:pStyle w:val="Akapitzlist"/>
        <w:numPr>
          <w:ilvl w:val="0"/>
          <w:numId w:val="7"/>
        </w:numPr>
        <w:jc w:val="both"/>
        <w:rPr>
          <w:rFonts w:eastAsia="Times New Roman" w:cs="Times New Roman"/>
        </w:rPr>
      </w:pPr>
      <w:r w:rsidRPr="00FE53CF">
        <w:rPr>
          <w:rFonts w:eastAsia="Times New Roman" w:cs="Times New Roman"/>
        </w:rPr>
        <w:t>lekcje biblioteczne i zajęcia tematyczne dla przedszkolaków i uczniów szkół podstawowych.</w:t>
      </w:r>
    </w:p>
    <w:p w14:paraId="12A7E2E4" w14:textId="77777777" w:rsidR="00D415E1" w:rsidRDefault="00D415E1" w:rsidP="00D415E1">
      <w:pPr>
        <w:jc w:val="both"/>
        <w:rPr>
          <w:rFonts w:eastAsia="Times New Roman" w:cs="Times New Roman"/>
        </w:rPr>
      </w:pPr>
    </w:p>
    <w:p w14:paraId="25E01875" w14:textId="73651BD5" w:rsidR="00FE53CF" w:rsidRDefault="00D415E1" w:rsidP="00FB0AA5">
      <w:pPr>
        <w:jc w:val="both"/>
        <w:rPr>
          <w:rFonts w:ascii="Verdana" w:hAnsi="Verdana"/>
        </w:rPr>
      </w:pPr>
      <w:r>
        <w:rPr>
          <w:rFonts w:ascii="Verdana" w:hAnsi="Verdana"/>
        </w:rPr>
        <w:tab/>
      </w:r>
      <w:r w:rsidRPr="00D415E1">
        <w:rPr>
          <w:rFonts w:ascii="Verdana" w:hAnsi="Verdana"/>
        </w:rPr>
        <w:t xml:space="preserve">W kalendarzu imprez bibliotecznych na stałe wpisane są akcje czytelnicze </w:t>
      </w:r>
      <w:r>
        <w:rPr>
          <w:rFonts w:ascii="Verdana" w:hAnsi="Verdana"/>
        </w:rPr>
        <w:br/>
      </w:r>
      <w:r w:rsidRPr="00D415E1">
        <w:rPr>
          <w:rFonts w:ascii="Verdana" w:hAnsi="Verdana"/>
        </w:rPr>
        <w:t>i wydarzenia takie jak:</w:t>
      </w:r>
      <w:r>
        <w:rPr>
          <w:rFonts w:ascii="Verdana" w:hAnsi="Verdana"/>
        </w:rPr>
        <w:t xml:space="preserve"> </w:t>
      </w:r>
      <w:r w:rsidRPr="00D415E1">
        <w:rPr>
          <w:rFonts w:ascii="Verdana" w:hAnsi="Verdana"/>
        </w:rPr>
        <w:t xml:space="preserve">”Międzynarodowy Dzień Książki i Praw Autorskich”, ”Tydzień Bibliotek”, </w:t>
      </w:r>
      <w:r>
        <w:rPr>
          <w:rFonts w:ascii="Verdana" w:hAnsi="Verdana"/>
        </w:rPr>
        <w:t>„</w:t>
      </w:r>
      <w:r w:rsidRPr="00D415E1">
        <w:rPr>
          <w:rFonts w:ascii="Verdana" w:hAnsi="Verdana"/>
        </w:rPr>
        <w:t>Tydzień czytania dzieciom ”,</w:t>
      </w:r>
      <w:r>
        <w:rPr>
          <w:rFonts w:ascii="Verdana" w:hAnsi="Verdana"/>
        </w:rPr>
        <w:t xml:space="preserve"> „Noc Bibliotek”</w:t>
      </w:r>
      <w:r w:rsidRPr="00D415E1">
        <w:rPr>
          <w:rFonts w:ascii="Verdana" w:hAnsi="Verdana"/>
        </w:rPr>
        <w:t xml:space="preserve">, spotkania </w:t>
      </w:r>
      <w:r>
        <w:rPr>
          <w:rFonts w:ascii="Verdana" w:hAnsi="Verdana"/>
        </w:rPr>
        <w:br/>
        <w:t xml:space="preserve">z teatrem, </w:t>
      </w:r>
      <w:r w:rsidRPr="00D415E1">
        <w:rPr>
          <w:rFonts w:ascii="Verdana" w:hAnsi="Verdana"/>
        </w:rPr>
        <w:t>Teatrzyk Kamishibai</w:t>
      </w:r>
      <w:r>
        <w:rPr>
          <w:rFonts w:ascii="Verdana" w:hAnsi="Verdana"/>
        </w:rPr>
        <w:t>.</w:t>
      </w:r>
    </w:p>
    <w:p w14:paraId="08E9AF1F" w14:textId="77777777" w:rsidR="00FB0AA5" w:rsidRPr="00FE53CF" w:rsidRDefault="00FB0AA5" w:rsidP="00FB0AA5">
      <w:pPr>
        <w:jc w:val="both"/>
        <w:rPr>
          <w:rFonts w:eastAsia="Times New Roman" w:cs="Times New Roman"/>
        </w:rPr>
      </w:pPr>
    </w:p>
    <w:p w14:paraId="21170ECE" w14:textId="77777777" w:rsidR="00D415E1" w:rsidRPr="00FE53CF" w:rsidRDefault="00FE53CF" w:rsidP="00FE53CF">
      <w:pPr>
        <w:jc w:val="both"/>
        <w:rPr>
          <w:rFonts w:ascii="Verdana" w:eastAsia="Times New Roman" w:hAnsi="Verdana" w:cs="Times New Roman"/>
          <w:lang w:eastAsia="pl-PL"/>
        </w:rPr>
      </w:pPr>
      <w:r w:rsidRPr="00FE53CF">
        <w:rPr>
          <w:rFonts w:ascii="Verdana" w:eastAsia="Times New Roman" w:hAnsi="Verdana" w:cs="Times New Roman"/>
          <w:lang w:eastAsia="pl-PL"/>
        </w:rPr>
        <w:t xml:space="preserve">        W kalendarzu imprez bibliotecznych na stałe wpisane są akcje czytelnicze </w:t>
      </w:r>
      <w:r>
        <w:rPr>
          <w:rFonts w:ascii="Verdana" w:eastAsia="Times New Roman" w:hAnsi="Verdana" w:cs="Times New Roman"/>
          <w:lang w:eastAsia="pl-PL"/>
        </w:rPr>
        <w:br/>
      </w:r>
      <w:r w:rsidRPr="00FE53CF">
        <w:rPr>
          <w:rFonts w:ascii="Verdana" w:eastAsia="Times New Roman" w:hAnsi="Verdana" w:cs="Times New Roman"/>
          <w:lang w:eastAsia="pl-PL"/>
        </w:rPr>
        <w:t>i wydarzenia takie jak:</w:t>
      </w:r>
      <w:r>
        <w:rPr>
          <w:rFonts w:ascii="Verdana" w:eastAsia="Times New Roman" w:hAnsi="Verdana" w:cs="Times New Roman"/>
          <w:lang w:eastAsia="pl-PL"/>
        </w:rPr>
        <w:t xml:space="preserve"> „</w:t>
      </w:r>
      <w:r w:rsidRPr="00FE53CF">
        <w:rPr>
          <w:rFonts w:ascii="Verdana" w:eastAsia="Times New Roman" w:hAnsi="Verdana" w:cs="Times New Roman"/>
          <w:lang w:eastAsia="pl-PL"/>
        </w:rPr>
        <w:t>Międzynarodowy Dzień Książki i Praw Autorskich</w:t>
      </w:r>
      <w:r>
        <w:rPr>
          <w:rFonts w:ascii="Verdana" w:eastAsia="Times New Roman" w:hAnsi="Verdana" w:cs="Times New Roman"/>
          <w:lang w:eastAsia="pl-PL"/>
        </w:rPr>
        <w:t>”, „</w:t>
      </w:r>
      <w:r w:rsidRPr="00FE53CF">
        <w:rPr>
          <w:rFonts w:ascii="Verdana" w:eastAsia="Times New Roman" w:hAnsi="Verdana" w:cs="Times New Roman"/>
          <w:lang w:eastAsia="pl-PL"/>
        </w:rPr>
        <w:t xml:space="preserve">Tydzień Bibliotek”, </w:t>
      </w:r>
      <w:r>
        <w:rPr>
          <w:rFonts w:ascii="Verdana" w:eastAsia="Times New Roman" w:hAnsi="Verdana" w:cs="Times New Roman"/>
          <w:lang w:eastAsia="pl-PL"/>
        </w:rPr>
        <w:t>„</w:t>
      </w:r>
      <w:r w:rsidRPr="00FE53CF">
        <w:rPr>
          <w:rFonts w:ascii="Verdana" w:eastAsia="Times New Roman" w:hAnsi="Verdana" w:cs="Times New Roman"/>
          <w:lang w:eastAsia="pl-PL"/>
        </w:rPr>
        <w:t>Tydzień czytania dzieciom ”,</w:t>
      </w:r>
      <w:r>
        <w:rPr>
          <w:rFonts w:ascii="Verdana" w:eastAsia="Times New Roman" w:hAnsi="Verdana" w:cs="Times New Roman"/>
          <w:lang w:eastAsia="pl-PL"/>
        </w:rPr>
        <w:t xml:space="preserve"> spotkania z teatrem</w:t>
      </w:r>
      <w:r w:rsidRPr="00FE53CF">
        <w:rPr>
          <w:rFonts w:ascii="Verdana" w:eastAsia="Times New Roman" w:hAnsi="Verdana" w:cs="Times New Roman"/>
          <w:lang w:eastAsia="pl-PL"/>
        </w:rPr>
        <w:t>.</w:t>
      </w:r>
      <w:r>
        <w:rPr>
          <w:rFonts w:ascii="Verdana" w:eastAsia="Times New Roman" w:hAnsi="Verdana" w:cs="Times New Roman"/>
          <w:lang w:eastAsia="pl-PL"/>
        </w:rPr>
        <w:t xml:space="preserve"> </w:t>
      </w:r>
      <w:r w:rsidRPr="00FE53CF">
        <w:rPr>
          <w:rFonts w:ascii="Verdana" w:eastAsia="Times New Roman" w:hAnsi="Verdana" w:cs="Times New Roman"/>
          <w:lang w:eastAsia="pl-PL"/>
        </w:rPr>
        <w:t>Teatrzyk Kamishibai</w:t>
      </w:r>
      <w:r>
        <w:rPr>
          <w:rFonts w:ascii="Verdana" w:eastAsia="Times New Roman" w:hAnsi="Verdana" w:cs="Times New Roman"/>
          <w:lang w:eastAsia="pl-PL"/>
        </w:rPr>
        <w:t>.</w:t>
      </w:r>
    </w:p>
    <w:p w14:paraId="0C9FC78F" w14:textId="77777777" w:rsidR="00FE53CF" w:rsidRDefault="00FE53CF" w:rsidP="00FE53CF">
      <w:pPr>
        <w:pStyle w:val="Akapitzlist"/>
        <w:numPr>
          <w:ilvl w:val="0"/>
          <w:numId w:val="21"/>
        </w:numPr>
        <w:jc w:val="both"/>
      </w:pPr>
      <w:r>
        <w:rPr>
          <w:rFonts w:eastAsia="Times New Roman" w:cs="Times New Roman"/>
        </w:rPr>
        <w:t>akcje czytelnicze</w:t>
      </w:r>
      <w:r w:rsidRPr="00FE53CF">
        <w:rPr>
          <w:rFonts w:eastAsia="Times New Roman" w:cs="Times New Roman"/>
        </w:rPr>
        <w:t xml:space="preserve">: </w:t>
      </w:r>
      <w:r>
        <w:rPr>
          <w:rFonts w:eastAsia="Times New Roman" w:cs="Times New Roman"/>
        </w:rPr>
        <w:t>„</w:t>
      </w:r>
      <w:r w:rsidRPr="00FE53CF">
        <w:rPr>
          <w:rFonts w:eastAsia="Times New Roman" w:cs="Times New Roman"/>
        </w:rPr>
        <w:t>Mądre bajki z ca</w:t>
      </w:r>
      <w:r>
        <w:rPr>
          <w:rFonts w:eastAsia="Times New Roman" w:cs="Times New Roman"/>
        </w:rPr>
        <w:t>łego świata”, „Poczytaj mi mamo</w:t>
      </w:r>
      <w:r w:rsidRPr="00FE53CF">
        <w:rPr>
          <w:rFonts w:eastAsia="Times New Roman" w:cs="Times New Roman"/>
        </w:rPr>
        <w:t>,</w:t>
      </w:r>
      <w:r>
        <w:rPr>
          <w:rFonts w:eastAsia="Times New Roman" w:cs="Times New Roman"/>
        </w:rPr>
        <w:t xml:space="preserve"> </w:t>
      </w:r>
      <w:r w:rsidRPr="00FE53CF">
        <w:rPr>
          <w:rFonts w:eastAsia="Times New Roman" w:cs="Times New Roman"/>
        </w:rPr>
        <w:t>poczytaj mi tato”,</w:t>
      </w:r>
      <w:r w:rsidRPr="00FE53CF">
        <w:t xml:space="preserve">  „Kwiecień</w:t>
      </w:r>
      <w:r>
        <w:t xml:space="preserve"> przeplatany baśnią i legendą”, </w:t>
      </w:r>
      <w:r w:rsidRPr="00FE53CF">
        <w:t>„Ulubione bajki św. Mikołaja”.</w:t>
      </w:r>
    </w:p>
    <w:p w14:paraId="68B780CE" w14:textId="77777777" w:rsidR="00FE53CF" w:rsidRDefault="00FE53CF" w:rsidP="00FE53CF">
      <w:pPr>
        <w:pStyle w:val="Akapitzlist"/>
        <w:ind w:left="720" w:firstLine="0"/>
        <w:jc w:val="both"/>
      </w:pPr>
    </w:p>
    <w:p w14:paraId="62D54017" w14:textId="77777777" w:rsidR="00FE53CF" w:rsidRPr="00FE53CF" w:rsidRDefault="00FE53CF" w:rsidP="00FE53CF">
      <w:pPr>
        <w:pStyle w:val="Akapitzlist"/>
        <w:numPr>
          <w:ilvl w:val="0"/>
          <w:numId w:val="21"/>
        </w:numPr>
        <w:jc w:val="both"/>
      </w:pPr>
      <w:r w:rsidRPr="00FE53CF">
        <w:rPr>
          <w:rFonts w:eastAsia="Times New Roman" w:cs="Times New Roman"/>
        </w:rPr>
        <w:t xml:space="preserve">Cyklicznie odbywają się spotkania dla czytelników seniorów: </w:t>
      </w:r>
    </w:p>
    <w:p w14:paraId="2A08A9B8" w14:textId="77777777" w:rsidR="00FE53CF" w:rsidRPr="00FE53CF" w:rsidRDefault="00FE53CF" w:rsidP="00FE53CF">
      <w:pPr>
        <w:pStyle w:val="Akapitzlist"/>
        <w:ind w:left="720" w:firstLine="0"/>
        <w:jc w:val="both"/>
      </w:pPr>
    </w:p>
    <w:p w14:paraId="2963B8E2" w14:textId="77777777" w:rsidR="00FE53CF" w:rsidRPr="00FE53CF" w:rsidRDefault="00FE53CF" w:rsidP="00D415E1">
      <w:pPr>
        <w:pStyle w:val="Akapitzlist"/>
        <w:numPr>
          <w:ilvl w:val="0"/>
          <w:numId w:val="22"/>
        </w:numPr>
        <w:jc w:val="both"/>
        <w:rPr>
          <w:rFonts w:eastAsia="Times New Roman" w:cs="Times New Roman"/>
        </w:rPr>
      </w:pPr>
      <w:r>
        <w:rPr>
          <w:rFonts w:eastAsia="Times New Roman" w:cs="Times New Roman"/>
        </w:rPr>
        <w:t>„</w:t>
      </w:r>
      <w:r w:rsidRPr="00FE53CF">
        <w:rPr>
          <w:rFonts w:eastAsia="Times New Roman" w:cs="Times New Roman"/>
        </w:rPr>
        <w:t>Książki inspirują do pozytywnych działań”,</w:t>
      </w:r>
    </w:p>
    <w:p w14:paraId="71B8830D" w14:textId="77777777" w:rsidR="00FE53CF" w:rsidRDefault="00FE53CF" w:rsidP="00D415E1">
      <w:pPr>
        <w:pStyle w:val="Akapitzlist"/>
        <w:numPr>
          <w:ilvl w:val="0"/>
          <w:numId w:val="22"/>
        </w:numPr>
        <w:jc w:val="both"/>
        <w:rPr>
          <w:rFonts w:eastAsia="Times New Roman" w:cs="Times New Roman"/>
        </w:rPr>
      </w:pPr>
      <w:r w:rsidRPr="00FE53CF">
        <w:rPr>
          <w:rFonts w:eastAsia="Times New Roman" w:cs="Times New Roman"/>
        </w:rPr>
        <w:t>Wig</w:t>
      </w:r>
      <w:r>
        <w:rPr>
          <w:rFonts w:eastAsia="Times New Roman" w:cs="Times New Roman"/>
        </w:rPr>
        <w:t>ilia w Bibliotece</w:t>
      </w:r>
      <w:r w:rsidRPr="00FE53CF">
        <w:rPr>
          <w:rFonts w:eastAsia="Times New Roman" w:cs="Times New Roman"/>
        </w:rPr>
        <w:t>, W</w:t>
      </w:r>
      <w:r>
        <w:rPr>
          <w:rFonts w:eastAsia="Times New Roman" w:cs="Times New Roman"/>
        </w:rPr>
        <w:t>spólne kolędowanie</w:t>
      </w:r>
      <w:r w:rsidR="00D415E1">
        <w:rPr>
          <w:rFonts w:eastAsia="Times New Roman" w:cs="Times New Roman"/>
        </w:rPr>
        <w:t>, 8-Marca,</w:t>
      </w:r>
    </w:p>
    <w:p w14:paraId="4E887877" w14:textId="77777777" w:rsidR="00D415E1" w:rsidRPr="00D415E1" w:rsidRDefault="00D415E1" w:rsidP="00D415E1">
      <w:pPr>
        <w:pStyle w:val="Akapitzlist"/>
        <w:numPr>
          <w:ilvl w:val="0"/>
          <w:numId w:val="22"/>
        </w:numPr>
        <w:jc w:val="both"/>
        <w:rPr>
          <w:rFonts w:eastAsia="Times New Roman" w:cs="Times New Roman"/>
        </w:rPr>
      </w:pPr>
      <w:r w:rsidRPr="00D415E1">
        <w:rPr>
          <w:rFonts w:eastAsia="Times New Roman" w:cs="Times New Roman"/>
        </w:rPr>
        <w:t>jeden  raz  w miesiącu bibliotekarki dostarczają książki na zamówienie Czytelnikom seniorom  niepełnosprawnym ze względu na wiek.</w:t>
      </w:r>
    </w:p>
    <w:p w14:paraId="6482590D" w14:textId="77777777" w:rsidR="00FE53CF" w:rsidRDefault="00D415E1" w:rsidP="00077545">
      <w:pPr>
        <w:pStyle w:val="Akapitzlist"/>
        <w:numPr>
          <w:ilvl w:val="0"/>
          <w:numId w:val="22"/>
        </w:numPr>
        <w:jc w:val="both"/>
        <w:rPr>
          <w:rFonts w:eastAsia="Times New Roman" w:cs="Times New Roman"/>
        </w:rPr>
      </w:pPr>
      <w:r w:rsidRPr="00DA0B8B">
        <w:rPr>
          <w:rFonts w:eastAsia="Times New Roman" w:cs="Times New Roman"/>
        </w:rPr>
        <w:t>organizujemy  wycieczki dla dorosłych Czytelników i użytkowników Biblioteki pod hasłem - „Cudze chwalicie swego nie znacie”.</w:t>
      </w:r>
    </w:p>
    <w:p w14:paraId="779F302B" w14:textId="77777777" w:rsidR="00DA0B8B" w:rsidRDefault="00DA0B8B" w:rsidP="00DA0B8B">
      <w:pPr>
        <w:jc w:val="both"/>
        <w:rPr>
          <w:rFonts w:eastAsia="Times New Roman" w:cs="Times New Roman"/>
        </w:rPr>
      </w:pPr>
    </w:p>
    <w:p w14:paraId="3107E9C4" w14:textId="77777777" w:rsidR="00DA0B8B" w:rsidRPr="00DA0B8B" w:rsidRDefault="00DA0B8B" w:rsidP="00DA0B8B">
      <w:pPr>
        <w:jc w:val="both"/>
        <w:rPr>
          <w:rFonts w:ascii="Verdana" w:eastAsia="Times New Roman" w:hAnsi="Verdana" w:cs="Times New Roman"/>
          <w:lang w:eastAsia="pl-PL"/>
        </w:rPr>
      </w:pPr>
      <w:r>
        <w:rPr>
          <w:rFonts w:ascii="Verdana" w:eastAsia="Times New Roman" w:hAnsi="Verdana" w:cs="Times New Roman"/>
          <w:lang w:eastAsia="pl-PL"/>
        </w:rPr>
        <w:tab/>
      </w:r>
      <w:r w:rsidRPr="00DA0B8B">
        <w:rPr>
          <w:rFonts w:ascii="Verdana" w:eastAsia="Times New Roman" w:hAnsi="Verdana" w:cs="Times New Roman"/>
          <w:lang w:eastAsia="pl-PL"/>
        </w:rPr>
        <w:t xml:space="preserve">W roku sprawozdawczym Gminna Biblioteka Publiczna w Korytnicy ogłosiła Konkurs Plastyczny „Kartka </w:t>
      </w:r>
      <w:r>
        <w:rPr>
          <w:rFonts w:ascii="Verdana" w:eastAsia="Times New Roman" w:hAnsi="Verdana" w:cs="Times New Roman"/>
          <w:lang w:eastAsia="pl-PL"/>
        </w:rPr>
        <w:t xml:space="preserve">Wielkanocna </w:t>
      </w:r>
      <w:r w:rsidRPr="00DA0B8B">
        <w:rPr>
          <w:rFonts w:ascii="Verdana" w:eastAsia="Times New Roman" w:hAnsi="Verdana" w:cs="Times New Roman"/>
          <w:lang w:eastAsia="pl-PL"/>
        </w:rPr>
        <w:t>2021”,</w:t>
      </w:r>
      <w:r>
        <w:rPr>
          <w:rFonts w:ascii="Verdana" w:eastAsia="Times New Roman" w:hAnsi="Verdana" w:cs="Times New Roman"/>
          <w:lang w:eastAsia="pl-PL"/>
        </w:rPr>
        <w:t xml:space="preserve"> </w:t>
      </w:r>
      <w:r w:rsidRPr="00DA0B8B">
        <w:rPr>
          <w:rFonts w:ascii="Verdana" w:eastAsia="Times New Roman" w:hAnsi="Verdana" w:cs="Times New Roman"/>
          <w:lang w:eastAsia="pl-PL"/>
        </w:rPr>
        <w:t>w którym udział wzięli uczniowie placówek oświatowych gminy Korytnica – 75 uczestników. „Konkurs Czytelniczy</w:t>
      </w:r>
      <w:r>
        <w:rPr>
          <w:rFonts w:ascii="Verdana" w:eastAsia="Times New Roman" w:hAnsi="Verdana" w:cs="Times New Roman"/>
          <w:lang w:eastAsia="pl-PL"/>
        </w:rPr>
        <w:t>”- 202 uczestników</w:t>
      </w:r>
      <w:r w:rsidRPr="00DA0B8B">
        <w:rPr>
          <w:rFonts w:ascii="Verdana" w:eastAsia="Times New Roman" w:hAnsi="Verdana" w:cs="Times New Roman"/>
          <w:lang w:eastAsia="pl-PL"/>
        </w:rPr>
        <w:t xml:space="preserve">. </w:t>
      </w:r>
    </w:p>
    <w:p w14:paraId="179FDFB2" w14:textId="77777777" w:rsidR="00DA0B8B" w:rsidRPr="00DA0B8B" w:rsidRDefault="00DA0B8B" w:rsidP="00DA0B8B">
      <w:pPr>
        <w:jc w:val="both"/>
        <w:rPr>
          <w:rFonts w:ascii="Verdana" w:eastAsia="Times New Roman" w:hAnsi="Verdana" w:cs="Times New Roman"/>
          <w:lang w:eastAsia="pl-PL"/>
        </w:rPr>
      </w:pPr>
      <w:r>
        <w:rPr>
          <w:rFonts w:ascii="Verdana" w:eastAsia="Times New Roman" w:hAnsi="Verdana" w:cs="Times New Roman"/>
          <w:lang w:eastAsia="pl-PL"/>
        </w:rPr>
        <w:lastRenderedPageBreak/>
        <w:tab/>
      </w:r>
      <w:r w:rsidRPr="00DA0B8B">
        <w:rPr>
          <w:rFonts w:ascii="Verdana" w:eastAsia="Times New Roman" w:hAnsi="Verdana" w:cs="Times New Roman"/>
          <w:lang w:eastAsia="pl-PL"/>
        </w:rPr>
        <w:t xml:space="preserve">Z racji Roku Norwida został ogłoszony Konkurs Plastyczny </w:t>
      </w:r>
      <w:r>
        <w:rPr>
          <w:rFonts w:ascii="Verdana" w:eastAsia="Times New Roman" w:hAnsi="Verdana" w:cs="Times New Roman"/>
          <w:lang w:eastAsia="pl-PL"/>
        </w:rPr>
        <w:t xml:space="preserve">„Moje miejsce na ziemi” </w:t>
      </w:r>
      <w:r w:rsidRPr="00DA0B8B">
        <w:rPr>
          <w:rFonts w:ascii="Verdana" w:eastAsia="Times New Roman" w:hAnsi="Verdana" w:cs="Times New Roman"/>
          <w:lang w:eastAsia="pl-PL"/>
        </w:rPr>
        <w:t>- 70 uczestników, którzy otrzymal</w:t>
      </w:r>
      <w:r>
        <w:rPr>
          <w:rFonts w:ascii="Verdana" w:eastAsia="Times New Roman" w:hAnsi="Verdana" w:cs="Times New Roman"/>
          <w:lang w:eastAsia="pl-PL"/>
        </w:rPr>
        <w:t>i dyplomy za udział w konkursie</w:t>
      </w:r>
      <w:r w:rsidRPr="00DA0B8B">
        <w:rPr>
          <w:rFonts w:ascii="Verdana" w:eastAsia="Times New Roman" w:hAnsi="Verdana" w:cs="Times New Roman"/>
          <w:lang w:eastAsia="pl-PL"/>
        </w:rPr>
        <w:t>.</w:t>
      </w:r>
      <w:r>
        <w:rPr>
          <w:rFonts w:ascii="Verdana" w:eastAsia="Times New Roman" w:hAnsi="Verdana" w:cs="Times New Roman"/>
          <w:lang w:eastAsia="pl-PL"/>
        </w:rPr>
        <w:t xml:space="preserve"> </w:t>
      </w:r>
      <w:r w:rsidRPr="00DA0B8B">
        <w:rPr>
          <w:rFonts w:ascii="Verdana" w:eastAsia="Times New Roman" w:hAnsi="Verdana" w:cs="Times New Roman"/>
          <w:lang w:eastAsia="pl-PL"/>
        </w:rPr>
        <w:t>Laur</w:t>
      </w:r>
      <w:r>
        <w:rPr>
          <w:rFonts w:ascii="Verdana" w:eastAsia="Times New Roman" w:hAnsi="Verdana" w:cs="Times New Roman"/>
          <w:lang w:eastAsia="pl-PL"/>
        </w:rPr>
        <w:t>eaci otrzymali nagrody rzeczowe</w:t>
      </w:r>
      <w:r w:rsidRPr="00DA0B8B">
        <w:rPr>
          <w:rFonts w:ascii="Verdana" w:eastAsia="Times New Roman" w:hAnsi="Verdana" w:cs="Times New Roman"/>
          <w:lang w:eastAsia="pl-PL"/>
        </w:rPr>
        <w:t>, książki oraz dyplomy.</w:t>
      </w:r>
    </w:p>
    <w:p w14:paraId="6B555AD2" w14:textId="77777777" w:rsidR="00DA0B8B" w:rsidRPr="00DA0B8B" w:rsidRDefault="00DA0B8B" w:rsidP="00DA0B8B">
      <w:pPr>
        <w:jc w:val="both"/>
        <w:rPr>
          <w:rFonts w:ascii="Verdana" w:eastAsia="Times New Roman" w:hAnsi="Verdana" w:cs="Times New Roman"/>
          <w:lang w:eastAsia="pl-PL"/>
        </w:rPr>
      </w:pPr>
      <w:r>
        <w:rPr>
          <w:rFonts w:ascii="Verdana" w:eastAsia="Times New Roman" w:hAnsi="Verdana" w:cs="Times New Roman"/>
          <w:lang w:eastAsia="pl-PL"/>
        </w:rPr>
        <w:tab/>
      </w:r>
      <w:r w:rsidRPr="00DA0B8B">
        <w:rPr>
          <w:rFonts w:ascii="Verdana" w:eastAsia="Times New Roman" w:hAnsi="Verdana" w:cs="Times New Roman"/>
          <w:lang w:eastAsia="pl-PL"/>
        </w:rPr>
        <w:t xml:space="preserve">Biblioteka </w:t>
      </w:r>
      <w:r>
        <w:rPr>
          <w:rFonts w:ascii="Verdana" w:eastAsia="Times New Roman" w:hAnsi="Verdana" w:cs="Times New Roman"/>
          <w:lang w:eastAsia="pl-PL"/>
        </w:rPr>
        <w:t xml:space="preserve">od kilku lat jest beneficjentem </w:t>
      </w:r>
      <w:r w:rsidRPr="00DA0B8B">
        <w:rPr>
          <w:rFonts w:ascii="Verdana" w:eastAsia="Times New Roman" w:hAnsi="Verdana" w:cs="Times New Roman"/>
          <w:lang w:eastAsia="pl-PL"/>
        </w:rPr>
        <w:t xml:space="preserve">projektu „Mała książka – wielki człowiek” </w:t>
      </w:r>
      <w:r>
        <w:rPr>
          <w:rFonts w:ascii="Verdana" w:eastAsia="Times New Roman" w:hAnsi="Verdana" w:cs="Times New Roman"/>
          <w:lang w:eastAsia="pl-PL"/>
        </w:rPr>
        <w:t xml:space="preserve">promowanego </w:t>
      </w:r>
      <w:r w:rsidRPr="00DA0B8B">
        <w:rPr>
          <w:rFonts w:ascii="Verdana" w:eastAsia="Times New Roman" w:hAnsi="Verdana" w:cs="Times New Roman"/>
          <w:lang w:eastAsia="pl-PL"/>
        </w:rPr>
        <w:t>przez Instytut Książki.</w:t>
      </w:r>
    </w:p>
    <w:p w14:paraId="448A1C1B" w14:textId="77777777" w:rsidR="00DA0B8B" w:rsidRPr="00DA0B8B" w:rsidRDefault="00DA0B8B" w:rsidP="00DA0B8B">
      <w:pPr>
        <w:jc w:val="both"/>
        <w:rPr>
          <w:rFonts w:ascii="Verdana" w:eastAsia="Times New Roman" w:hAnsi="Verdana" w:cs="Times New Roman"/>
          <w:lang w:eastAsia="pl-PL"/>
        </w:rPr>
      </w:pPr>
      <w:r>
        <w:rPr>
          <w:rFonts w:ascii="Verdana" w:eastAsia="Times New Roman" w:hAnsi="Verdana" w:cs="Times New Roman"/>
          <w:lang w:eastAsia="pl-PL"/>
        </w:rPr>
        <w:tab/>
      </w:r>
      <w:r w:rsidRPr="00DA0B8B">
        <w:rPr>
          <w:rFonts w:ascii="Verdana" w:eastAsia="Times New Roman" w:hAnsi="Verdana" w:cs="Times New Roman"/>
          <w:lang w:eastAsia="pl-PL"/>
        </w:rPr>
        <w:t>Dzięki kampanii wdrożyliś</w:t>
      </w:r>
      <w:r>
        <w:rPr>
          <w:rFonts w:ascii="Verdana" w:eastAsia="Times New Roman" w:hAnsi="Verdana" w:cs="Times New Roman"/>
          <w:lang w:eastAsia="pl-PL"/>
        </w:rPr>
        <w:t>my w czytelnictwo ponad 30 osób</w:t>
      </w:r>
      <w:r w:rsidRPr="00DA0B8B">
        <w:rPr>
          <w:rFonts w:ascii="Verdana" w:eastAsia="Times New Roman" w:hAnsi="Verdana" w:cs="Times New Roman"/>
          <w:lang w:eastAsia="pl-PL"/>
        </w:rPr>
        <w:t>.</w:t>
      </w:r>
      <w:r>
        <w:rPr>
          <w:rFonts w:ascii="Verdana" w:eastAsia="Times New Roman" w:hAnsi="Verdana" w:cs="Times New Roman"/>
          <w:lang w:eastAsia="pl-PL"/>
        </w:rPr>
        <w:t xml:space="preserve"> </w:t>
      </w:r>
      <w:r w:rsidRPr="00DA0B8B">
        <w:rPr>
          <w:rFonts w:ascii="Verdana" w:eastAsia="Times New Roman" w:hAnsi="Verdana" w:cs="Times New Roman"/>
          <w:lang w:eastAsia="pl-PL"/>
        </w:rPr>
        <w:t>Wszyscy uczestnicy tego Projektu otrzymali wyprawki czytelnicze na dobry start.</w:t>
      </w:r>
    </w:p>
    <w:p w14:paraId="01650E5B" w14:textId="77777777" w:rsidR="00DA0B8B" w:rsidRPr="00DA0B8B" w:rsidRDefault="00DA0B8B" w:rsidP="00DA0B8B">
      <w:pPr>
        <w:jc w:val="both"/>
        <w:rPr>
          <w:rFonts w:ascii="Verdana" w:eastAsia="Times New Roman" w:hAnsi="Verdana" w:cs="Times New Roman"/>
          <w:lang w:eastAsia="pl-PL"/>
        </w:rPr>
      </w:pPr>
      <w:r>
        <w:rPr>
          <w:rFonts w:ascii="Verdana" w:eastAsia="Times New Roman" w:hAnsi="Verdana" w:cs="Times New Roman"/>
          <w:lang w:eastAsia="pl-PL"/>
        </w:rPr>
        <w:tab/>
      </w:r>
      <w:r w:rsidRPr="00DA0B8B">
        <w:rPr>
          <w:rFonts w:ascii="Verdana" w:eastAsia="Times New Roman" w:hAnsi="Verdana" w:cs="Times New Roman"/>
          <w:lang w:eastAsia="pl-PL"/>
        </w:rPr>
        <w:t>Biblioteka aplikowała do nowej edycji Narodowego  Programu Rozwoju Czytelnictwa 2.0-Priorytet 1 Poprawa oferty bibliotek publicznych. Kierunek Interwencji 1.1. Zakup i zdalny</w:t>
      </w:r>
      <w:r>
        <w:rPr>
          <w:rFonts w:ascii="Verdana" w:eastAsia="Times New Roman" w:hAnsi="Verdana" w:cs="Times New Roman"/>
          <w:lang w:eastAsia="pl-PL"/>
        </w:rPr>
        <w:t xml:space="preserve"> dostęp do nowości wydawniczych</w:t>
      </w:r>
      <w:r w:rsidRPr="00DA0B8B">
        <w:rPr>
          <w:rFonts w:ascii="Verdana" w:eastAsia="Times New Roman" w:hAnsi="Verdana" w:cs="Times New Roman"/>
          <w:lang w:eastAsia="pl-PL"/>
        </w:rPr>
        <w:t>.</w:t>
      </w:r>
      <w:r>
        <w:rPr>
          <w:rFonts w:ascii="Verdana" w:eastAsia="Times New Roman" w:hAnsi="Verdana" w:cs="Times New Roman"/>
          <w:lang w:eastAsia="pl-PL"/>
        </w:rPr>
        <w:t xml:space="preserve"> </w:t>
      </w:r>
      <w:r w:rsidRPr="00DA0B8B">
        <w:rPr>
          <w:rFonts w:ascii="Verdana" w:eastAsia="Times New Roman" w:hAnsi="Verdana" w:cs="Times New Roman"/>
          <w:lang w:eastAsia="pl-PL"/>
        </w:rPr>
        <w:t>Pozyskano dotacje w wysokości – 4631,00</w:t>
      </w:r>
      <w:r>
        <w:rPr>
          <w:rFonts w:ascii="Verdana" w:eastAsia="Times New Roman" w:hAnsi="Verdana" w:cs="Times New Roman"/>
          <w:lang w:eastAsia="pl-PL"/>
        </w:rPr>
        <w:t xml:space="preserve"> </w:t>
      </w:r>
      <w:r w:rsidRPr="00DA0B8B">
        <w:rPr>
          <w:rFonts w:ascii="Verdana" w:eastAsia="Times New Roman" w:hAnsi="Verdana" w:cs="Times New Roman"/>
          <w:lang w:eastAsia="pl-PL"/>
        </w:rPr>
        <w:t>zł.</w:t>
      </w:r>
      <w:r>
        <w:rPr>
          <w:rFonts w:ascii="Verdana" w:eastAsia="Times New Roman" w:hAnsi="Verdana" w:cs="Times New Roman"/>
          <w:lang w:eastAsia="pl-PL"/>
        </w:rPr>
        <w:t xml:space="preserve"> </w:t>
      </w:r>
      <w:r w:rsidRPr="00DA0B8B">
        <w:rPr>
          <w:rFonts w:ascii="Verdana" w:eastAsia="Times New Roman" w:hAnsi="Verdana" w:cs="Times New Roman"/>
          <w:lang w:eastAsia="pl-PL"/>
        </w:rPr>
        <w:t>Wsparcie finansowe z dotacji rokrocznie stanowi znaczny wkład w zakup nowości wydawniczych przez naszą instytucję. Dzięki temu księgozbiór biblioteki w 2021</w:t>
      </w:r>
      <w:r>
        <w:rPr>
          <w:rFonts w:ascii="Verdana" w:eastAsia="Times New Roman" w:hAnsi="Verdana" w:cs="Times New Roman"/>
          <w:lang w:eastAsia="pl-PL"/>
        </w:rPr>
        <w:t xml:space="preserve"> </w:t>
      </w:r>
      <w:r w:rsidRPr="00DA0B8B">
        <w:rPr>
          <w:rFonts w:ascii="Verdana" w:eastAsia="Times New Roman" w:hAnsi="Verdana" w:cs="Times New Roman"/>
          <w:lang w:eastAsia="pl-PL"/>
        </w:rPr>
        <w:t>r. wzbogacił się o 283 woluminy.</w:t>
      </w:r>
    </w:p>
    <w:p w14:paraId="1CE464AB" w14:textId="77777777" w:rsidR="00DA0B8B" w:rsidRDefault="00DA0B8B" w:rsidP="00DA0B8B">
      <w:pPr>
        <w:jc w:val="both"/>
        <w:rPr>
          <w:rFonts w:ascii="Verdana" w:eastAsia="Times New Roman" w:hAnsi="Verdana" w:cs="Times New Roman"/>
          <w:lang w:eastAsia="pl-PL"/>
        </w:rPr>
      </w:pPr>
      <w:r>
        <w:rPr>
          <w:rFonts w:ascii="Verdana" w:eastAsia="Times New Roman" w:hAnsi="Verdana" w:cs="Times New Roman"/>
          <w:lang w:eastAsia="pl-PL"/>
        </w:rPr>
        <w:tab/>
      </w:r>
      <w:r w:rsidRPr="00DA0B8B">
        <w:rPr>
          <w:rFonts w:ascii="Verdana" w:eastAsia="Times New Roman" w:hAnsi="Verdana" w:cs="Times New Roman"/>
          <w:lang w:eastAsia="pl-PL"/>
        </w:rPr>
        <w:t xml:space="preserve">Jednym z warunków przystąpienia do projektu było otwarcie Biblioteki </w:t>
      </w:r>
      <w:r>
        <w:rPr>
          <w:rFonts w:ascii="Verdana" w:eastAsia="Times New Roman" w:hAnsi="Verdana" w:cs="Times New Roman"/>
          <w:lang w:eastAsia="pl-PL"/>
        </w:rPr>
        <w:br/>
      </w:r>
      <w:r w:rsidRPr="00DA0B8B">
        <w:rPr>
          <w:rFonts w:ascii="Verdana" w:eastAsia="Times New Roman" w:hAnsi="Verdana" w:cs="Times New Roman"/>
          <w:lang w:eastAsia="pl-PL"/>
        </w:rPr>
        <w:t>w soboty. W 2022</w:t>
      </w:r>
      <w:r>
        <w:rPr>
          <w:rFonts w:ascii="Verdana" w:eastAsia="Times New Roman" w:hAnsi="Verdana" w:cs="Times New Roman"/>
          <w:lang w:eastAsia="pl-PL"/>
        </w:rPr>
        <w:t xml:space="preserve"> </w:t>
      </w:r>
      <w:r w:rsidRPr="00DA0B8B">
        <w:rPr>
          <w:rFonts w:ascii="Verdana" w:eastAsia="Times New Roman" w:hAnsi="Verdana" w:cs="Times New Roman"/>
          <w:lang w:eastAsia="pl-PL"/>
        </w:rPr>
        <w:t xml:space="preserve">roku nasi Czytelnicy będą mogli dodatkowo odwiedzać Bibliotekę w pierwszą sobotę miesiąca.  </w:t>
      </w:r>
    </w:p>
    <w:p w14:paraId="00F6C307" w14:textId="77777777" w:rsidR="00DA0B8B" w:rsidRDefault="00DA0B8B" w:rsidP="00DA0B8B">
      <w:pPr>
        <w:jc w:val="both"/>
        <w:rPr>
          <w:rFonts w:ascii="Verdana" w:eastAsia="Times New Roman" w:hAnsi="Verdana" w:cs="Times New Roman"/>
          <w:lang w:eastAsia="pl-PL"/>
        </w:rPr>
      </w:pPr>
      <w:r>
        <w:rPr>
          <w:rFonts w:ascii="Verdana" w:eastAsia="Times New Roman" w:hAnsi="Verdana" w:cs="Times New Roman"/>
          <w:lang w:eastAsia="pl-PL"/>
        </w:rPr>
        <w:tab/>
      </w:r>
      <w:r w:rsidRPr="00DA0B8B">
        <w:rPr>
          <w:rFonts w:ascii="Verdana" w:eastAsia="Times New Roman" w:hAnsi="Verdana" w:cs="Times New Roman"/>
          <w:lang w:eastAsia="pl-PL"/>
        </w:rPr>
        <w:t>W 2021</w:t>
      </w:r>
      <w:r>
        <w:rPr>
          <w:rFonts w:ascii="Verdana" w:eastAsia="Times New Roman" w:hAnsi="Verdana" w:cs="Times New Roman"/>
          <w:lang w:eastAsia="pl-PL"/>
        </w:rPr>
        <w:t xml:space="preserve"> </w:t>
      </w:r>
      <w:r w:rsidRPr="00DA0B8B">
        <w:rPr>
          <w:rFonts w:ascii="Verdana" w:eastAsia="Times New Roman" w:hAnsi="Verdana" w:cs="Times New Roman"/>
          <w:lang w:eastAsia="pl-PL"/>
        </w:rPr>
        <w:t xml:space="preserve">r. Biblioteka prowadziła Projekt </w:t>
      </w:r>
      <w:r>
        <w:rPr>
          <w:rFonts w:ascii="Verdana" w:eastAsia="Times New Roman" w:hAnsi="Verdana" w:cs="Times New Roman"/>
          <w:lang w:eastAsia="pl-PL"/>
        </w:rPr>
        <w:t xml:space="preserve">„Sieć na kulturę w podregionie siedleckim„ </w:t>
      </w:r>
      <w:r w:rsidRPr="00DA0B8B">
        <w:rPr>
          <w:rFonts w:ascii="Verdana" w:eastAsia="Times New Roman" w:hAnsi="Verdana" w:cs="Times New Roman"/>
          <w:lang w:eastAsia="pl-PL"/>
        </w:rPr>
        <w:t>Nr POPC.03.02.00-000433/19 współfinansowany ze środków Europejskiego Funduszu Rozwoju Regionalnego w ramach programu operacyjnego Polska Cyfrowa, działania 3.2</w:t>
      </w:r>
      <w:r>
        <w:rPr>
          <w:rFonts w:ascii="Verdana" w:eastAsia="Times New Roman" w:hAnsi="Verdana" w:cs="Times New Roman"/>
          <w:lang w:eastAsia="pl-PL"/>
        </w:rPr>
        <w:t xml:space="preserve"> </w:t>
      </w:r>
      <w:r w:rsidRPr="00DA0B8B">
        <w:rPr>
          <w:rFonts w:ascii="Verdana" w:eastAsia="Times New Roman" w:hAnsi="Verdana" w:cs="Times New Roman"/>
          <w:lang w:eastAsia="pl-PL"/>
        </w:rPr>
        <w:t>„Innowacyjne rozwiązania na rzecz aktywacji cyfrowej”</w:t>
      </w:r>
      <w:r>
        <w:rPr>
          <w:rFonts w:ascii="Verdana" w:eastAsia="Times New Roman" w:hAnsi="Verdana" w:cs="Times New Roman"/>
          <w:lang w:eastAsia="pl-PL"/>
        </w:rPr>
        <w:t xml:space="preserve">. </w:t>
      </w:r>
      <w:r w:rsidRPr="00DA0B8B">
        <w:rPr>
          <w:rFonts w:ascii="Verdana" w:eastAsia="Times New Roman" w:hAnsi="Verdana" w:cs="Times New Roman"/>
          <w:lang w:eastAsia="pl-PL"/>
        </w:rPr>
        <w:t>Działania prowadzono dwuetapowo:</w:t>
      </w:r>
    </w:p>
    <w:p w14:paraId="70771F41" w14:textId="77777777" w:rsidR="009914E7" w:rsidRPr="00DA0B8B" w:rsidRDefault="009914E7" w:rsidP="00DA0B8B">
      <w:pPr>
        <w:jc w:val="both"/>
        <w:rPr>
          <w:rFonts w:ascii="Verdana" w:eastAsia="Times New Roman" w:hAnsi="Verdana" w:cs="Times New Roman"/>
          <w:lang w:eastAsia="pl-PL"/>
        </w:rPr>
      </w:pPr>
    </w:p>
    <w:p w14:paraId="15A4866D" w14:textId="77777777" w:rsidR="00DA0B8B" w:rsidRPr="00DA0B8B" w:rsidRDefault="00DA0B8B" w:rsidP="00DA0B8B">
      <w:pPr>
        <w:pStyle w:val="Akapitzlist"/>
        <w:numPr>
          <w:ilvl w:val="0"/>
          <w:numId w:val="42"/>
        </w:numPr>
        <w:jc w:val="both"/>
        <w:rPr>
          <w:rFonts w:eastAsia="Times New Roman" w:cs="Times New Roman"/>
        </w:rPr>
      </w:pPr>
      <w:r w:rsidRPr="00DA0B8B">
        <w:rPr>
          <w:rFonts w:eastAsia="Times New Roman" w:cs="Times New Roman"/>
        </w:rPr>
        <w:t>I Etap – szkolenie teoretyczne dla pracowników biblioteki – 28h,</w:t>
      </w:r>
    </w:p>
    <w:p w14:paraId="63C5B922" w14:textId="77777777" w:rsidR="00DA0B8B" w:rsidRDefault="00DA0B8B" w:rsidP="00DA0B8B">
      <w:pPr>
        <w:pStyle w:val="Akapitzlist"/>
        <w:numPr>
          <w:ilvl w:val="0"/>
          <w:numId w:val="42"/>
        </w:numPr>
        <w:jc w:val="both"/>
        <w:rPr>
          <w:rFonts w:eastAsia="Times New Roman" w:cs="Times New Roman"/>
        </w:rPr>
      </w:pPr>
      <w:r w:rsidRPr="00DA0B8B">
        <w:rPr>
          <w:rFonts w:eastAsia="Times New Roman" w:cs="Times New Roman"/>
        </w:rPr>
        <w:t>II Etap</w:t>
      </w:r>
      <w:r>
        <w:rPr>
          <w:rFonts w:eastAsia="Times New Roman" w:cs="Times New Roman"/>
        </w:rPr>
        <w:t xml:space="preserve"> </w:t>
      </w:r>
      <w:r w:rsidRPr="00DA0B8B">
        <w:rPr>
          <w:rFonts w:eastAsia="Times New Roman" w:cs="Times New Roman"/>
        </w:rPr>
        <w:t>- szkolenie praktyczne dla beneficjentów projektu -31h</w:t>
      </w:r>
      <w:r>
        <w:rPr>
          <w:rFonts w:eastAsia="Times New Roman" w:cs="Times New Roman"/>
        </w:rPr>
        <w:t>.</w:t>
      </w:r>
    </w:p>
    <w:p w14:paraId="335C3D85" w14:textId="77777777" w:rsidR="00DA0B8B" w:rsidRPr="00DA0B8B" w:rsidRDefault="00DA0B8B" w:rsidP="00DA0B8B">
      <w:pPr>
        <w:pStyle w:val="Akapitzlist"/>
        <w:ind w:left="720" w:firstLine="0"/>
        <w:jc w:val="both"/>
        <w:rPr>
          <w:rFonts w:eastAsia="Times New Roman" w:cs="Times New Roman"/>
        </w:rPr>
      </w:pPr>
    </w:p>
    <w:p w14:paraId="74B0EDEE" w14:textId="2AD81AE7" w:rsidR="00DA0B8B" w:rsidRPr="00DA0B8B" w:rsidRDefault="00DA0B8B" w:rsidP="00DA0B8B">
      <w:pPr>
        <w:jc w:val="both"/>
        <w:rPr>
          <w:rFonts w:ascii="Verdana" w:eastAsia="Times New Roman" w:hAnsi="Verdana" w:cs="Times New Roman"/>
          <w:lang w:eastAsia="pl-PL"/>
        </w:rPr>
      </w:pPr>
      <w:r>
        <w:rPr>
          <w:rFonts w:ascii="Verdana" w:eastAsia="Times New Roman" w:hAnsi="Verdana" w:cs="Times New Roman"/>
          <w:lang w:eastAsia="pl-PL"/>
        </w:rPr>
        <w:tab/>
      </w:r>
      <w:r w:rsidRPr="00DA0B8B">
        <w:rPr>
          <w:rFonts w:ascii="Verdana" w:eastAsia="Times New Roman" w:hAnsi="Verdana" w:cs="Times New Roman"/>
          <w:lang w:eastAsia="pl-PL"/>
        </w:rPr>
        <w:t>Z racji udziału w Projekcie Biblioteka otrzymała sprzęt komputerowy:</w:t>
      </w:r>
      <w:r>
        <w:rPr>
          <w:rFonts w:ascii="Verdana" w:eastAsia="Times New Roman" w:hAnsi="Verdana" w:cs="Times New Roman"/>
          <w:lang w:eastAsia="pl-PL"/>
        </w:rPr>
        <w:t xml:space="preserve"> </w:t>
      </w:r>
      <w:r w:rsidRPr="00DA0B8B">
        <w:rPr>
          <w:rFonts w:ascii="Verdana" w:eastAsia="Times New Roman" w:hAnsi="Verdana" w:cs="Times New Roman"/>
          <w:lang w:eastAsia="pl-PL"/>
        </w:rPr>
        <w:t>Laptop „ASUS”- 3 szt.</w:t>
      </w:r>
      <w:r>
        <w:rPr>
          <w:rFonts w:ascii="Verdana" w:eastAsia="Times New Roman" w:hAnsi="Verdana" w:cs="Times New Roman"/>
          <w:lang w:eastAsia="pl-PL"/>
        </w:rPr>
        <w:t>, t</w:t>
      </w:r>
      <w:r w:rsidR="00C52FBA">
        <w:rPr>
          <w:rFonts w:ascii="Verdana" w:eastAsia="Times New Roman" w:hAnsi="Verdana" w:cs="Times New Roman"/>
          <w:lang w:eastAsia="pl-PL"/>
        </w:rPr>
        <w:t>ablet „</w:t>
      </w:r>
      <w:r w:rsidRPr="00DA0B8B">
        <w:rPr>
          <w:rFonts w:ascii="Verdana" w:eastAsia="Times New Roman" w:hAnsi="Verdana" w:cs="Times New Roman"/>
          <w:lang w:eastAsia="pl-PL"/>
        </w:rPr>
        <w:t>Lenowo” – 3 szt.</w:t>
      </w:r>
      <w:r>
        <w:rPr>
          <w:rFonts w:ascii="Verdana" w:eastAsia="Times New Roman" w:hAnsi="Verdana" w:cs="Times New Roman"/>
          <w:lang w:eastAsia="pl-PL"/>
        </w:rPr>
        <w:t xml:space="preserve"> </w:t>
      </w:r>
      <w:r w:rsidRPr="00DA0B8B">
        <w:rPr>
          <w:rFonts w:ascii="Verdana" w:eastAsia="Times New Roman" w:hAnsi="Verdana" w:cs="Times New Roman"/>
          <w:lang w:eastAsia="pl-PL"/>
        </w:rPr>
        <w:t>Fundacja Zrównoważonego Rozwo</w:t>
      </w:r>
      <w:r>
        <w:rPr>
          <w:rFonts w:ascii="Verdana" w:eastAsia="Times New Roman" w:hAnsi="Verdana" w:cs="Times New Roman"/>
          <w:lang w:eastAsia="pl-PL"/>
        </w:rPr>
        <w:t>ju wyceniała sprzęt na 10.000 zł.</w:t>
      </w:r>
    </w:p>
    <w:p w14:paraId="42A4C2C4" w14:textId="77777777" w:rsidR="00DA0B8B" w:rsidRPr="00DA0B8B" w:rsidRDefault="00DA0B8B" w:rsidP="00DA0B8B">
      <w:pPr>
        <w:rPr>
          <w:rFonts w:ascii="Verdana" w:eastAsia="Times New Roman" w:hAnsi="Verdana" w:cs="Times New Roman"/>
          <w:lang w:eastAsia="pl-PL"/>
        </w:rPr>
      </w:pPr>
      <w:r>
        <w:rPr>
          <w:rFonts w:ascii="Verdana" w:eastAsia="Times New Roman" w:hAnsi="Verdana" w:cs="Times New Roman"/>
          <w:lang w:eastAsia="pl-PL"/>
        </w:rPr>
        <w:tab/>
      </w:r>
      <w:r w:rsidRPr="00DA0B8B">
        <w:rPr>
          <w:rFonts w:ascii="Verdana" w:eastAsia="Times New Roman" w:hAnsi="Verdana" w:cs="Times New Roman"/>
          <w:lang w:eastAsia="pl-PL"/>
        </w:rPr>
        <w:t xml:space="preserve">Sytuacja związana z kolejnymi falami Covid-19 w znacznym stopniu zmniejszyła zainteresowanie propozycjami dla </w:t>
      </w:r>
      <w:r>
        <w:rPr>
          <w:rFonts w:ascii="Verdana" w:eastAsia="Times New Roman" w:hAnsi="Verdana" w:cs="Times New Roman"/>
          <w:lang w:eastAsia="pl-PL"/>
        </w:rPr>
        <w:t>czytelników Biblioteki</w:t>
      </w:r>
      <w:r w:rsidRPr="00DA0B8B">
        <w:rPr>
          <w:rFonts w:ascii="Verdana" w:eastAsia="Times New Roman" w:hAnsi="Verdana" w:cs="Times New Roman"/>
          <w:lang w:eastAsia="pl-PL"/>
        </w:rPr>
        <w:t>.</w:t>
      </w:r>
    </w:p>
    <w:p w14:paraId="410261AF" w14:textId="2DDDD6E9" w:rsidR="00DA0B8B" w:rsidRDefault="00DA0B8B" w:rsidP="00DA0B8B">
      <w:pPr>
        <w:jc w:val="both"/>
        <w:rPr>
          <w:rFonts w:ascii="Verdana" w:eastAsia="Times New Roman" w:hAnsi="Verdana" w:cs="Times New Roman"/>
          <w:lang w:eastAsia="pl-PL"/>
        </w:rPr>
      </w:pPr>
      <w:r>
        <w:rPr>
          <w:rFonts w:ascii="Verdana" w:eastAsia="Times New Roman" w:hAnsi="Verdana" w:cs="Times New Roman"/>
          <w:lang w:eastAsia="pl-PL"/>
        </w:rPr>
        <w:tab/>
      </w:r>
      <w:r w:rsidRPr="00DA0B8B">
        <w:rPr>
          <w:rFonts w:ascii="Verdana" w:hAnsi="Verdana"/>
        </w:rPr>
        <w:t>W roku sprawozdawczym  Gminna Biblioteka  Publiczna w  Korytnicy zorganizowała  6  spotkań o charakterze kulturalno-</w:t>
      </w:r>
      <w:r>
        <w:rPr>
          <w:rFonts w:ascii="Verdana" w:hAnsi="Verdana"/>
        </w:rPr>
        <w:t xml:space="preserve"> edukacyjnym</w:t>
      </w:r>
      <w:r w:rsidRPr="00DA0B8B">
        <w:rPr>
          <w:rFonts w:ascii="Verdana" w:hAnsi="Verdana"/>
        </w:rPr>
        <w:t>, w który</w:t>
      </w:r>
      <w:r>
        <w:rPr>
          <w:rFonts w:ascii="Verdana" w:hAnsi="Verdana"/>
        </w:rPr>
        <w:t xml:space="preserve">ch </w:t>
      </w:r>
      <w:r w:rsidRPr="00DA0B8B">
        <w:rPr>
          <w:rFonts w:ascii="Verdana" w:hAnsi="Verdana"/>
        </w:rPr>
        <w:t>wzięło udział 373 osoby.</w:t>
      </w:r>
      <w:r>
        <w:rPr>
          <w:rFonts w:ascii="Verdana" w:eastAsia="Times New Roman" w:hAnsi="Verdana" w:cs="Times New Roman"/>
          <w:lang w:eastAsia="pl-PL"/>
        </w:rPr>
        <w:t xml:space="preserve"> </w:t>
      </w:r>
      <w:r w:rsidRPr="00DA0B8B">
        <w:rPr>
          <w:rFonts w:ascii="Verdana" w:hAnsi="Verdana"/>
        </w:rPr>
        <w:t xml:space="preserve">Inne szkolenia i zajęcia edukacyjne – </w:t>
      </w:r>
      <w:r>
        <w:rPr>
          <w:rFonts w:ascii="Verdana" w:hAnsi="Verdana"/>
        </w:rPr>
        <w:t>13 uczestników</w:t>
      </w:r>
      <w:r w:rsidRPr="00DA0B8B">
        <w:rPr>
          <w:rFonts w:ascii="Verdana" w:hAnsi="Verdana"/>
        </w:rPr>
        <w:t xml:space="preserve">, </w:t>
      </w:r>
      <w:r>
        <w:rPr>
          <w:rFonts w:ascii="Verdana" w:hAnsi="Verdana"/>
        </w:rPr>
        <w:br/>
        <w:t>31h.</w:t>
      </w:r>
    </w:p>
    <w:p w14:paraId="136A4A1F" w14:textId="77777777" w:rsidR="00DA0B8B" w:rsidRDefault="00DA0B8B" w:rsidP="00DA0B8B">
      <w:pPr>
        <w:jc w:val="both"/>
        <w:rPr>
          <w:rFonts w:ascii="Verdana" w:eastAsia="Times New Roman" w:hAnsi="Verdana" w:cs="Times New Roman"/>
          <w:lang w:eastAsia="pl-PL"/>
        </w:rPr>
      </w:pPr>
    </w:p>
    <w:p w14:paraId="6FAA4F0A" w14:textId="77777777" w:rsidR="00DA0B8B" w:rsidRPr="00DA0B8B" w:rsidRDefault="00DA0B8B" w:rsidP="00DA0B8B">
      <w:pPr>
        <w:jc w:val="both"/>
        <w:rPr>
          <w:rFonts w:ascii="Verdana" w:eastAsia="Times New Roman" w:hAnsi="Verdana" w:cs="Times New Roman"/>
          <w:lang w:eastAsia="pl-PL"/>
        </w:rPr>
      </w:pPr>
    </w:p>
    <w:p w14:paraId="73A73348" w14:textId="77777777" w:rsidR="00DA0B8B" w:rsidRDefault="00DA0B8B" w:rsidP="00DA0B8B">
      <w:pPr>
        <w:jc w:val="both"/>
        <w:rPr>
          <w:rFonts w:eastAsia="Times New Roman" w:cs="Times New Roman"/>
        </w:rPr>
      </w:pPr>
    </w:p>
    <w:p w14:paraId="70674CB6" w14:textId="77777777" w:rsidR="00DA0B8B" w:rsidRDefault="00DA0B8B" w:rsidP="00DA0B8B">
      <w:pPr>
        <w:jc w:val="both"/>
        <w:rPr>
          <w:rFonts w:eastAsia="Times New Roman" w:cs="Times New Roman"/>
        </w:rPr>
      </w:pPr>
    </w:p>
    <w:p w14:paraId="45F6D030" w14:textId="77777777" w:rsidR="00DA0B8B" w:rsidRPr="00DA0B8B" w:rsidRDefault="00DA0B8B" w:rsidP="00DA0B8B">
      <w:pPr>
        <w:jc w:val="both"/>
        <w:rPr>
          <w:rFonts w:eastAsia="Times New Roman" w:cs="Times New Roman"/>
        </w:rPr>
      </w:pPr>
    </w:p>
    <w:sectPr w:rsidR="00DA0B8B" w:rsidRPr="00DA0B8B" w:rsidSect="0007754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9F30B" w14:textId="77777777" w:rsidR="00404235" w:rsidRDefault="00404235" w:rsidP="00CA72FD">
      <w:pPr>
        <w:spacing w:after="0" w:line="240" w:lineRule="auto"/>
      </w:pPr>
      <w:r>
        <w:separator/>
      </w:r>
    </w:p>
  </w:endnote>
  <w:endnote w:type="continuationSeparator" w:id="0">
    <w:p w14:paraId="5D8A8BFB" w14:textId="77777777" w:rsidR="00404235" w:rsidRDefault="00404235" w:rsidP="00CA7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IDFont+F2">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88469" w14:textId="760E0FEB" w:rsidR="00C52FBA" w:rsidRDefault="00C52FBA">
    <w:pPr>
      <w:pStyle w:val="Stopka"/>
      <w:jc w:val="center"/>
    </w:pPr>
  </w:p>
  <w:p w14:paraId="73E4CAFF" w14:textId="77777777" w:rsidR="00C52FBA" w:rsidRDefault="00C52FB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4599007"/>
      <w:docPartObj>
        <w:docPartGallery w:val="Page Numbers (Bottom of Page)"/>
        <w:docPartUnique/>
      </w:docPartObj>
    </w:sdtPr>
    <w:sdtEndPr/>
    <w:sdtContent>
      <w:p w14:paraId="29F3B2A0" w14:textId="77777777" w:rsidR="00C52FBA" w:rsidRDefault="00C52FBA">
        <w:pPr>
          <w:pStyle w:val="Stopka"/>
          <w:jc w:val="center"/>
        </w:pPr>
        <w:r>
          <w:fldChar w:fldCharType="begin"/>
        </w:r>
        <w:r>
          <w:instrText>PAGE   \* MERGEFORMAT</w:instrText>
        </w:r>
        <w:r>
          <w:fldChar w:fldCharType="separate"/>
        </w:r>
        <w:r w:rsidR="002E2C83">
          <w:rPr>
            <w:noProof/>
          </w:rPr>
          <w:t>2</w:t>
        </w:r>
        <w:r>
          <w:fldChar w:fldCharType="end"/>
        </w:r>
      </w:p>
    </w:sdtContent>
  </w:sdt>
  <w:p w14:paraId="05186D09" w14:textId="77777777" w:rsidR="00C52FBA" w:rsidRDefault="00C52FB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518724"/>
      <w:docPartObj>
        <w:docPartGallery w:val="Page Numbers (Bottom of Page)"/>
        <w:docPartUnique/>
      </w:docPartObj>
    </w:sdtPr>
    <w:sdtEndPr/>
    <w:sdtContent>
      <w:p w14:paraId="298C1266" w14:textId="77777777" w:rsidR="00C52FBA" w:rsidRDefault="00C52FBA">
        <w:pPr>
          <w:pStyle w:val="Stopka"/>
          <w:jc w:val="center"/>
        </w:pPr>
        <w:r>
          <w:fldChar w:fldCharType="begin"/>
        </w:r>
        <w:r>
          <w:instrText>PAGE   \* MERGEFORMAT</w:instrText>
        </w:r>
        <w:r>
          <w:fldChar w:fldCharType="separate"/>
        </w:r>
        <w:r w:rsidR="002E2C83">
          <w:rPr>
            <w:noProof/>
          </w:rPr>
          <w:t>51</w:t>
        </w:r>
        <w:r>
          <w:rPr>
            <w:noProof/>
          </w:rPr>
          <w:fldChar w:fldCharType="end"/>
        </w:r>
      </w:p>
    </w:sdtContent>
  </w:sdt>
  <w:p w14:paraId="7DAA9464" w14:textId="77777777" w:rsidR="00C52FBA" w:rsidRDefault="00C52FB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F4558" w14:textId="77777777" w:rsidR="00404235" w:rsidRDefault="00404235" w:rsidP="00CA72FD">
      <w:pPr>
        <w:spacing w:after="0" w:line="240" w:lineRule="auto"/>
      </w:pPr>
      <w:r>
        <w:separator/>
      </w:r>
    </w:p>
  </w:footnote>
  <w:footnote w:type="continuationSeparator" w:id="0">
    <w:p w14:paraId="33F6CA50" w14:textId="77777777" w:rsidR="00404235" w:rsidRDefault="00404235" w:rsidP="00CA72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E44C7"/>
    <w:multiLevelType w:val="hybridMultilevel"/>
    <w:tmpl w:val="516C19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E83B31"/>
    <w:multiLevelType w:val="hybridMultilevel"/>
    <w:tmpl w:val="E1841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E046E0"/>
    <w:multiLevelType w:val="hybridMultilevel"/>
    <w:tmpl w:val="8738E7CE"/>
    <w:lvl w:ilvl="0" w:tplc="36ACCE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A53ADE"/>
    <w:multiLevelType w:val="hybridMultilevel"/>
    <w:tmpl w:val="52A84B22"/>
    <w:lvl w:ilvl="0" w:tplc="C05C2A96">
      <w:numFmt w:val="bullet"/>
      <w:lvlText w:val="-"/>
      <w:lvlJc w:val="left"/>
      <w:pPr>
        <w:ind w:left="1410" w:hanging="135"/>
      </w:pPr>
      <w:rPr>
        <w:rFonts w:ascii="Verdana" w:eastAsia="Verdana" w:hAnsi="Verdana" w:cs="Verdana" w:hint="default"/>
        <w:w w:val="73"/>
        <w:sz w:val="22"/>
        <w:szCs w:val="22"/>
        <w:lang w:val="pl-PL" w:eastAsia="pl-PL" w:bidi="pl-PL"/>
      </w:rPr>
    </w:lvl>
    <w:lvl w:ilvl="1" w:tplc="3ED83604">
      <w:numFmt w:val="bullet"/>
      <w:lvlText w:val="-"/>
      <w:lvlJc w:val="left"/>
      <w:pPr>
        <w:ind w:left="976" w:hanging="192"/>
      </w:pPr>
      <w:rPr>
        <w:rFonts w:ascii="Verdana" w:eastAsia="Verdana" w:hAnsi="Verdana" w:cs="Verdana" w:hint="default"/>
        <w:w w:val="73"/>
        <w:sz w:val="22"/>
        <w:szCs w:val="22"/>
        <w:lang w:val="pl-PL" w:eastAsia="pl-PL" w:bidi="pl-PL"/>
      </w:rPr>
    </w:lvl>
    <w:lvl w:ilvl="2" w:tplc="8CB69104">
      <w:numFmt w:val="bullet"/>
      <w:lvlText w:val="•"/>
      <w:lvlJc w:val="left"/>
      <w:pPr>
        <w:ind w:left="1680" w:hanging="192"/>
      </w:pPr>
      <w:rPr>
        <w:rFonts w:hint="default"/>
        <w:lang w:val="pl-PL" w:eastAsia="pl-PL" w:bidi="pl-PL"/>
      </w:rPr>
    </w:lvl>
    <w:lvl w:ilvl="3" w:tplc="C4BA96A4">
      <w:numFmt w:val="bullet"/>
      <w:lvlText w:val="•"/>
      <w:lvlJc w:val="left"/>
      <w:pPr>
        <w:ind w:left="2895" w:hanging="192"/>
      </w:pPr>
      <w:rPr>
        <w:rFonts w:hint="default"/>
        <w:lang w:val="pl-PL" w:eastAsia="pl-PL" w:bidi="pl-PL"/>
      </w:rPr>
    </w:lvl>
    <w:lvl w:ilvl="4" w:tplc="821CCBE4">
      <w:numFmt w:val="bullet"/>
      <w:lvlText w:val="•"/>
      <w:lvlJc w:val="left"/>
      <w:pPr>
        <w:ind w:left="4111" w:hanging="192"/>
      </w:pPr>
      <w:rPr>
        <w:rFonts w:hint="default"/>
        <w:lang w:val="pl-PL" w:eastAsia="pl-PL" w:bidi="pl-PL"/>
      </w:rPr>
    </w:lvl>
    <w:lvl w:ilvl="5" w:tplc="862850CE">
      <w:numFmt w:val="bullet"/>
      <w:lvlText w:val="•"/>
      <w:lvlJc w:val="left"/>
      <w:pPr>
        <w:ind w:left="5327" w:hanging="192"/>
      </w:pPr>
      <w:rPr>
        <w:rFonts w:hint="default"/>
        <w:lang w:val="pl-PL" w:eastAsia="pl-PL" w:bidi="pl-PL"/>
      </w:rPr>
    </w:lvl>
    <w:lvl w:ilvl="6" w:tplc="53CAE19C">
      <w:numFmt w:val="bullet"/>
      <w:lvlText w:val="•"/>
      <w:lvlJc w:val="left"/>
      <w:pPr>
        <w:ind w:left="6543" w:hanging="192"/>
      </w:pPr>
      <w:rPr>
        <w:rFonts w:hint="default"/>
        <w:lang w:val="pl-PL" w:eastAsia="pl-PL" w:bidi="pl-PL"/>
      </w:rPr>
    </w:lvl>
    <w:lvl w:ilvl="7" w:tplc="B57E4228">
      <w:numFmt w:val="bullet"/>
      <w:lvlText w:val="•"/>
      <w:lvlJc w:val="left"/>
      <w:pPr>
        <w:ind w:left="7759" w:hanging="192"/>
      </w:pPr>
      <w:rPr>
        <w:rFonts w:hint="default"/>
        <w:lang w:val="pl-PL" w:eastAsia="pl-PL" w:bidi="pl-PL"/>
      </w:rPr>
    </w:lvl>
    <w:lvl w:ilvl="8" w:tplc="849A7124">
      <w:numFmt w:val="bullet"/>
      <w:lvlText w:val="•"/>
      <w:lvlJc w:val="left"/>
      <w:pPr>
        <w:ind w:left="8974" w:hanging="192"/>
      </w:pPr>
      <w:rPr>
        <w:rFonts w:hint="default"/>
        <w:lang w:val="pl-PL" w:eastAsia="pl-PL" w:bidi="pl-PL"/>
      </w:rPr>
    </w:lvl>
  </w:abstractNum>
  <w:abstractNum w:abstractNumId="4" w15:restartNumberingAfterBreak="0">
    <w:nsid w:val="064F3BE3"/>
    <w:multiLevelType w:val="hybridMultilevel"/>
    <w:tmpl w:val="5F1ADA8E"/>
    <w:lvl w:ilvl="0" w:tplc="4A980F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214D0E"/>
    <w:multiLevelType w:val="hybridMultilevel"/>
    <w:tmpl w:val="B98A7CB6"/>
    <w:lvl w:ilvl="0" w:tplc="40649B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821F41"/>
    <w:multiLevelType w:val="hybridMultilevel"/>
    <w:tmpl w:val="0C7EA044"/>
    <w:lvl w:ilvl="0" w:tplc="36ACCE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837B73"/>
    <w:multiLevelType w:val="hybridMultilevel"/>
    <w:tmpl w:val="7EE0B7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F37461"/>
    <w:multiLevelType w:val="hybridMultilevel"/>
    <w:tmpl w:val="B2F86122"/>
    <w:lvl w:ilvl="0" w:tplc="62D8985E">
      <w:start w:val="1"/>
      <w:numFmt w:val="decimal"/>
      <w:lvlText w:val="%1"/>
      <w:lvlJc w:val="left"/>
      <w:pPr>
        <w:ind w:left="2369" w:hanging="360"/>
      </w:pPr>
      <w:rPr>
        <w:rFonts w:hint="default"/>
      </w:rPr>
    </w:lvl>
    <w:lvl w:ilvl="1" w:tplc="04150019" w:tentative="1">
      <w:start w:val="1"/>
      <w:numFmt w:val="lowerLetter"/>
      <w:lvlText w:val="%2."/>
      <w:lvlJc w:val="left"/>
      <w:pPr>
        <w:ind w:left="3089" w:hanging="360"/>
      </w:pPr>
    </w:lvl>
    <w:lvl w:ilvl="2" w:tplc="0415001B" w:tentative="1">
      <w:start w:val="1"/>
      <w:numFmt w:val="lowerRoman"/>
      <w:lvlText w:val="%3."/>
      <w:lvlJc w:val="right"/>
      <w:pPr>
        <w:ind w:left="3809" w:hanging="180"/>
      </w:pPr>
    </w:lvl>
    <w:lvl w:ilvl="3" w:tplc="0415000F" w:tentative="1">
      <w:start w:val="1"/>
      <w:numFmt w:val="decimal"/>
      <w:lvlText w:val="%4."/>
      <w:lvlJc w:val="left"/>
      <w:pPr>
        <w:ind w:left="4529" w:hanging="360"/>
      </w:pPr>
    </w:lvl>
    <w:lvl w:ilvl="4" w:tplc="04150019" w:tentative="1">
      <w:start w:val="1"/>
      <w:numFmt w:val="lowerLetter"/>
      <w:lvlText w:val="%5."/>
      <w:lvlJc w:val="left"/>
      <w:pPr>
        <w:ind w:left="5249" w:hanging="360"/>
      </w:pPr>
    </w:lvl>
    <w:lvl w:ilvl="5" w:tplc="0415001B" w:tentative="1">
      <w:start w:val="1"/>
      <w:numFmt w:val="lowerRoman"/>
      <w:lvlText w:val="%6."/>
      <w:lvlJc w:val="right"/>
      <w:pPr>
        <w:ind w:left="5969" w:hanging="180"/>
      </w:pPr>
    </w:lvl>
    <w:lvl w:ilvl="6" w:tplc="0415000F" w:tentative="1">
      <w:start w:val="1"/>
      <w:numFmt w:val="decimal"/>
      <w:lvlText w:val="%7."/>
      <w:lvlJc w:val="left"/>
      <w:pPr>
        <w:ind w:left="6689" w:hanging="360"/>
      </w:pPr>
    </w:lvl>
    <w:lvl w:ilvl="7" w:tplc="04150019" w:tentative="1">
      <w:start w:val="1"/>
      <w:numFmt w:val="lowerLetter"/>
      <w:lvlText w:val="%8."/>
      <w:lvlJc w:val="left"/>
      <w:pPr>
        <w:ind w:left="7409" w:hanging="360"/>
      </w:pPr>
    </w:lvl>
    <w:lvl w:ilvl="8" w:tplc="0415001B" w:tentative="1">
      <w:start w:val="1"/>
      <w:numFmt w:val="lowerRoman"/>
      <w:lvlText w:val="%9."/>
      <w:lvlJc w:val="right"/>
      <w:pPr>
        <w:ind w:left="8129" w:hanging="180"/>
      </w:pPr>
    </w:lvl>
  </w:abstractNum>
  <w:abstractNum w:abstractNumId="9" w15:restartNumberingAfterBreak="0">
    <w:nsid w:val="128A5F85"/>
    <w:multiLevelType w:val="hybridMultilevel"/>
    <w:tmpl w:val="7BA03806"/>
    <w:lvl w:ilvl="0" w:tplc="0EF67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D05380"/>
    <w:multiLevelType w:val="hybridMultilevel"/>
    <w:tmpl w:val="280CCCE6"/>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1" w15:restartNumberingAfterBreak="0">
    <w:nsid w:val="1BC5198B"/>
    <w:multiLevelType w:val="hybridMultilevel"/>
    <w:tmpl w:val="236409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AE0C9A"/>
    <w:multiLevelType w:val="hybridMultilevel"/>
    <w:tmpl w:val="180CFA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37613F0"/>
    <w:multiLevelType w:val="hybridMultilevel"/>
    <w:tmpl w:val="101084E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4" w15:restartNumberingAfterBreak="0">
    <w:nsid w:val="255E428D"/>
    <w:multiLevelType w:val="hybridMultilevel"/>
    <w:tmpl w:val="8BA6DF28"/>
    <w:lvl w:ilvl="0" w:tplc="941EA89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9E45676"/>
    <w:multiLevelType w:val="hybridMultilevel"/>
    <w:tmpl w:val="D7241A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2A24BB"/>
    <w:multiLevelType w:val="hybridMultilevel"/>
    <w:tmpl w:val="B178DF2E"/>
    <w:lvl w:ilvl="0" w:tplc="8C9A9A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B6F07B3"/>
    <w:multiLevelType w:val="hybridMultilevel"/>
    <w:tmpl w:val="29F05308"/>
    <w:lvl w:ilvl="0" w:tplc="4A980F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27D2058"/>
    <w:multiLevelType w:val="hybridMultilevel"/>
    <w:tmpl w:val="0854F0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3D41A28"/>
    <w:multiLevelType w:val="hybridMultilevel"/>
    <w:tmpl w:val="8834B498"/>
    <w:lvl w:ilvl="0" w:tplc="0415000F">
      <w:start w:val="1"/>
      <w:numFmt w:val="decimal"/>
      <w:lvlText w:val="%1."/>
      <w:lvlJc w:val="left"/>
      <w:pPr>
        <w:ind w:left="1696" w:hanging="360"/>
      </w:pPr>
    </w:lvl>
    <w:lvl w:ilvl="1" w:tplc="04150019" w:tentative="1">
      <w:start w:val="1"/>
      <w:numFmt w:val="lowerLetter"/>
      <w:lvlText w:val="%2."/>
      <w:lvlJc w:val="left"/>
      <w:pPr>
        <w:ind w:left="2416" w:hanging="360"/>
      </w:pPr>
    </w:lvl>
    <w:lvl w:ilvl="2" w:tplc="0415001B" w:tentative="1">
      <w:start w:val="1"/>
      <w:numFmt w:val="lowerRoman"/>
      <w:lvlText w:val="%3."/>
      <w:lvlJc w:val="right"/>
      <w:pPr>
        <w:ind w:left="3136" w:hanging="180"/>
      </w:pPr>
    </w:lvl>
    <w:lvl w:ilvl="3" w:tplc="0415000F" w:tentative="1">
      <w:start w:val="1"/>
      <w:numFmt w:val="decimal"/>
      <w:lvlText w:val="%4."/>
      <w:lvlJc w:val="left"/>
      <w:pPr>
        <w:ind w:left="3856" w:hanging="360"/>
      </w:pPr>
    </w:lvl>
    <w:lvl w:ilvl="4" w:tplc="04150019" w:tentative="1">
      <w:start w:val="1"/>
      <w:numFmt w:val="lowerLetter"/>
      <w:lvlText w:val="%5."/>
      <w:lvlJc w:val="left"/>
      <w:pPr>
        <w:ind w:left="4576" w:hanging="360"/>
      </w:pPr>
    </w:lvl>
    <w:lvl w:ilvl="5" w:tplc="0415001B" w:tentative="1">
      <w:start w:val="1"/>
      <w:numFmt w:val="lowerRoman"/>
      <w:lvlText w:val="%6."/>
      <w:lvlJc w:val="right"/>
      <w:pPr>
        <w:ind w:left="5296" w:hanging="180"/>
      </w:pPr>
    </w:lvl>
    <w:lvl w:ilvl="6" w:tplc="0415000F" w:tentative="1">
      <w:start w:val="1"/>
      <w:numFmt w:val="decimal"/>
      <w:lvlText w:val="%7."/>
      <w:lvlJc w:val="left"/>
      <w:pPr>
        <w:ind w:left="6016" w:hanging="360"/>
      </w:pPr>
    </w:lvl>
    <w:lvl w:ilvl="7" w:tplc="04150019" w:tentative="1">
      <w:start w:val="1"/>
      <w:numFmt w:val="lowerLetter"/>
      <w:lvlText w:val="%8."/>
      <w:lvlJc w:val="left"/>
      <w:pPr>
        <w:ind w:left="6736" w:hanging="360"/>
      </w:pPr>
    </w:lvl>
    <w:lvl w:ilvl="8" w:tplc="0415001B" w:tentative="1">
      <w:start w:val="1"/>
      <w:numFmt w:val="lowerRoman"/>
      <w:lvlText w:val="%9."/>
      <w:lvlJc w:val="right"/>
      <w:pPr>
        <w:ind w:left="7456" w:hanging="180"/>
      </w:pPr>
    </w:lvl>
  </w:abstractNum>
  <w:abstractNum w:abstractNumId="20" w15:restartNumberingAfterBreak="0">
    <w:nsid w:val="35717C57"/>
    <w:multiLevelType w:val="hybridMultilevel"/>
    <w:tmpl w:val="E300FBB0"/>
    <w:lvl w:ilvl="0" w:tplc="36ACCE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C8736AF"/>
    <w:multiLevelType w:val="hybridMultilevel"/>
    <w:tmpl w:val="2AB6E1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2812243"/>
    <w:multiLevelType w:val="hybridMultilevel"/>
    <w:tmpl w:val="59D4A3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6C40E5D"/>
    <w:multiLevelType w:val="hybridMultilevel"/>
    <w:tmpl w:val="7172A3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7914A9F"/>
    <w:multiLevelType w:val="hybridMultilevel"/>
    <w:tmpl w:val="1B3670EA"/>
    <w:lvl w:ilvl="0" w:tplc="36ACCE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117155C"/>
    <w:multiLevelType w:val="hybridMultilevel"/>
    <w:tmpl w:val="9DB49C78"/>
    <w:lvl w:ilvl="0" w:tplc="36ACCE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2D20D3E"/>
    <w:multiLevelType w:val="hybridMultilevel"/>
    <w:tmpl w:val="813EBD26"/>
    <w:lvl w:ilvl="0" w:tplc="36ACCE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A2D32C9"/>
    <w:multiLevelType w:val="hybridMultilevel"/>
    <w:tmpl w:val="1F86C26E"/>
    <w:lvl w:ilvl="0" w:tplc="40FEC05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AE26B39"/>
    <w:multiLevelType w:val="hybridMultilevel"/>
    <w:tmpl w:val="524CC7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B2B4D68"/>
    <w:multiLevelType w:val="hybridMultilevel"/>
    <w:tmpl w:val="9D02E1BC"/>
    <w:lvl w:ilvl="0" w:tplc="36ACCE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29A7F50"/>
    <w:multiLevelType w:val="hybridMultilevel"/>
    <w:tmpl w:val="EF66B31E"/>
    <w:lvl w:ilvl="0" w:tplc="27C2C620">
      <w:start w:val="1"/>
      <w:numFmt w:val="decimal"/>
      <w:lvlText w:val="%1."/>
      <w:lvlJc w:val="left"/>
      <w:pPr>
        <w:ind w:left="862" w:hanging="360"/>
      </w:pPr>
      <w:rPr>
        <w:b w:val="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1" w15:restartNumberingAfterBreak="0">
    <w:nsid w:val="62C27279"/>
    <w:multiLevelType w:val="hybridMultilevel"/>
    <w:tmpl w:val="57F2516C"/>
    <w:lvl w:ilvl="0" w:tplc="36ACCE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5510F22"/>
    <w:multiLevelType w:val="hybridMultilevel"/>
    <w:tmpl w:val="8D64D09A"/>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3" w15:restartNumberingAfterBreak="0">
    <w:nsid w:val="67237FF3"/>
    <w:multiLevelType w:val="hybridMultilevel"/>
    <w:tmpl w:val="91D2D1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76441AE"/>
    <w:multiLevelType w:val="hybridMultilevel"/>
    <w:tmpl w:val="F6A02394"/>
    <w:lvl w:ilvl="0" w:tplc="36ACCE0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683A5765"/>
    <w:multiLevelType w:val="hybridMultilevel"/>
    <w:tmpl w:val="9AAADB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C391D6D"/>
    <w:multiLevelType w:val="hybridMultilevel"/>
    <w:tmpl w:val="461E7CE0"/>
    <w:lvl w:ilvl="0" w:tplc="4A980F6C">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7" w15:restartNumberingAfterBreak="0">
    <w:nsid w:val="6DE95CA5"/>
    <w:multiLevelType w:val="hybridMultilevel"/>
    <w:tmpl w:val="E6AAB3E2"/>
    <w:lvl w:ilvl="0" w:tplc="36ACCE0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711F7FA5"/>
    <w:multiLevelType w:val="hybridMultilevel"/>
    <w:tmpl w:val="6D4A438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76A431E6"/>
    <w:multiLevelType w:val="hybridMultilevel"/>
    <w:tmpl w:val="5E9C18EE"/>
    <w:lvl w:ilvl="0" w:tplc="0E506FB8">
      <w:start w:val="1"/>
      <w:numFmt w:val="decimal"/>
      <w:lvlText w:val="%1."/>
      <w:lvlJc w:val="left"/>
      <w:pPr>
        <w:ind w:left="1619" w:hanging="360"/>
      </w:pPr>
      <w:rPr>
        <w:rFonts w:hint="default"/>
      </w:rPr>
    </w:lvl>
    <w:lvl w:ilvl="1" w:tplc="04150019" w:tentative="1">
      <w:start w:val="1"/>
      <w:numFmt w:val="lowerLetter"/>
      <w:lvlText w:val="%2."/>
      <w:lvlJc w:val="left"/>
      <w:pPr>
        <w:ind w:left="2339" w:hanging="360"/>
      </w:pPr>
    </w:lvl>
    <w:lvl w:ilvl="2" w:tplc="0415001B" w:tentative="1">
      <w:start w:val="1"/>
      <w:numFmt w:val="lowerRoman"/>
      <w:lvlText w:val="%3."/>
      <w:lvlJc w:val="right"/>
      <w:pPr>
        <w:ind w:left="3059" w:hanging="180"/>
      </w:pPr>
    </w:lvl>
    <w:lvl w:ilvl="3" w:tplc="0415000F" w:tentative="1">
      <w:start w:val="1"/>
      <w:numFmt w:val="decimal"/>
      <w:lvlText w:val="%4."/>
      <w:lvlJc w:val="left"/>
      <w:pPr>
        <w:ind w:left="3779" w:hanging="360"/>
      </w:pPr>
    </w:lvl>
    <w:lvl w:ilvl="4" w:tplc="04150019" w:tentative="1">
      <w:start w:val="1"/>
      <w:numFmt w:val="lowerLetter"/>
      <w:lvlText w:val="%5."/>
      <w:lvlJc w:val="left"/>
      <w:pPr>
        <w:ind w:left="4499" w:hanging="360"/>
      </w:pPr>
    </w:lvl>
    <w:lvl w:ilvl="5" w:tplc="0415001B" w:tentative="1">
      <w:start w:val="1"/>
      <w:numFmt w:val="lowerRoman"/>
      <w:lvlText w:val="%6."/>
      <w:lvlJc w:val="right"/>
      <w:pPr>
        <w:ind w:left="5219" w:hanging="180"/>
      </w:pPr>
    </w:lvl>
    <w:lvl w:ilvl="6" w:tplc="0415000F" w:tentative="1">
      <w:start w:val="1"/>
      <w:numFmt w:val="decimal"/>
      <w:lvlText w:val="%7."/>
      <w:lvlJc w:val="left"/>
      <w:pPr>
        <w:ind w:left="5939" w:hanging="360"/>
      </w:pPr>
    </w:lvl>
    <w:lvl w:ilvl="7" w:tplc="04150019" w:tentative="1">
      <w:start w:val="1"/>
      <w:numFmt w:val="lowerLetter"/>
      <w:lvlText w:val="%8."/>
      <w:lvlJc w:val="left"/>
      <w:pPr>
        <w:ind w:left="6659" w:hanging="360"/>
      </w:pPr>
    </w:lvl>
    <w:lvl w:ilvl="8" w:tplc="0415001B" w:tentative="1">
      <w:start w:val="1"/>
      <w:numFmt w:val="lowerRoman"/>
      <w:lvlText w:val="%9."/>
      <w:lvlJc w:val="right"/>
      <w:pPr>
        <w:ind w:left="7379" w:hanging="180"/>
      </w:pPr>
    </w:lvl>
  </w:abstractNum>
  <w:abstractNum w:abstractNumId="40" w15:restartNumberingAfterBreak="0">
    <w:nsid w:val="79477497"/>
    <w:multiLevelType w:val="hybridMultilevel"/>
    <w:tmpl w:val="0938030E"/>
    <w:lvl w:ilvl="0" w:tplc="4A980F6C">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1" w15:restartNumberingAfterBreak="0">
    <w:nsid w:val="79797001"/>
    <w:multiLevelType w:val="hybridMultilevel"/>
    <w:tmpl w:val="422ABA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A0308E1"/>
    <w:multiLevelType w:val="hybridMultilevel"/>
    <w:tmpl w:val="8F0C6946"/>
    <w:lvl w:ilvl="0" w:tplc="4A980F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EAA2564"/>
    <w:multiLevelType w:val="hybridMultilevel"/>
    <w:tmpl w:val="423A3D00"/>
    <w:lvl w:ilvl="0" w:tplc="27C2C620">
      <w:start w:val="1"/>
      <w:numFmt w:val="decimal"/>
      <w:lvlText w:val="%1."/>
      <w:lvlJc w:val="left"/>
      <w:pPr>
        <w:ind w:left="862"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F0D5FDC"/>
    <w:multiLevelType w:val="hybridMultilevel"/>
    <w:tmpl w:val="8D1CF9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41"/>
  </w:num>
  <w:num w:numId="3">
    <w:abstractNumId w:val="2"/>
  </w:num>
  <w:num w:numId="4">
    <w:abstractNumId w:val="7"/>
  </w:num>
  <w:num w:numId="5">
    <w:abstractNumId w:val="3"/>
  </w:num>
  <w:num w:numId="6">
    <w:abstractNumId w:val="44"/>
  </w:num>
  <w:num w:numId="7">
    <w:abstractNumId w:val="6"/>
  </w:num>
  <w:num w:numId="8">
    <w:abstractNumId w:val="12"/>
  </w:num>
  <w:num w:numId="9">
    <w:abstractNumId w:val="15"/>
  </w:num>
  <w:num w:numId="10">
    <w:abstractNumId w:val="25"/>
  </w:num>
  <w:num w:numId="11">
    <w:abstractNumId w:val="31"/>
  </w:num>
  <w:num w:numId="12">
    <w:abstractNumId w:val="14"/>
  </w:num>
  <w:num w:numId="13">
    <w:abstractNumId w:val="10"/>
  </w:num>
  <w:num w:numId="14">
    <w:abstractNumId w:val="22"/>
  </w:num>
  <w:num w:numId="15">
    <w:abstractNumId w:val="13"/>
  </w:num>
  <w:num w:numId="16">
    <w:abstractNumId w:val="1"/>
  </w:num>
  <w:num w:numId="17">
    <w:abstractNumId w:val="24"/>
  </w:num>
  <w:num w:numId="18">
    <w:abstractNumId w:val="34"/>
  </w:num>
  <w:num w:numId="19">
    <w:abstractNumId w:val="23"/>
  </w:num>
  <w:num w:numId="20">
    <w:abstractNumId w:val="35"/>
  </w:num>
  <w:num w:numId="21">
    <w:abstractNumId w:val="0"/>
  </w:num>
  <w:num w:numId="22">
    <w:abstractNumId w:val="29"/>
  </w:num>
  <w:num w:numId="23">
    <w:abstractNumId w:val="33"/>
  </w:num>
  <w:num w:numId="24">
    <w:abstractNumId w:val="16"/>
  </w:num>
  <w:num w:numId="25">
    <w:abstractNumId w:val="26"/>
  </w:num>
  <w:num w:numId="26">
    <w:abstractNumId w:val="39"/>
  </w:num>
  <w:num w:numId="27">
    <w:abstractNumId w:val="11"/>
  </w:num>
  <w:num w:numId="28">
    <w:abstractNumId w:val="8"/>
  </w:num>
  <w:num w:numId="29">
    <w:abstractNumId w:val="21"/>
  </w:num>
  <w:num w:numId="30">
    <w:abstractNumId w:val="30"/>
  </w:num>
  <w:num w:numId="31">
    <w:abstractNumId w:val="43"/>
  </w:num>
  <w:num w:numId="32">
    <w:abstractNumId w:val="28"/>
  </w:num>
  <w:num w:numId="33">
    <w:abstractNumId w:val="5"/>
  </w:num>
  <w:num w:numId="34">
    <w:abstractNumId w:val="4"/>
  </w:num>
  <w:num w:numId="35">
    <w:abstractNumId w:val="20"/>
  </w:num>
  <w:num w:numId="36">
    <w:abstractNumId w:val="36"/>
  </w:num>
  <w:num w:numId="37">
    <w:abstractNumId w:val="40"/>
  </w:num>
  <w:num w:numId="38">
    <w:abstractNumId w:val="17"/>
  </w:num>
  <w:num w:numId="39">
    <w:abstractNumId w:val="37"/>
  </w:num>
  <w:num w:numId="40">
    <w:abstractNumId w:val="42"/>
  </w:num>
  <w:num w:numId="41">
    <w:abstractNumId w:val="27"/>
  </w:num>
  <w:num w:numId="42">
    <w:abstractNumId w:val="18"/>
  </w:num>
  <w:num w:numId="43">
    <w:abstractNumId w:val="9"/>
  </w:num>
  <w:num w:numId="44">
    <w:abstractNumId w:val="38"/>
  </w:num>
  <w:num w:numId="45">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1C4"/>
    <w:rsid w:val="0001148D"/>
    <w:rsid w:val="0002001C"/>
    <w:rsid w:val="0002005E"/>
    <w:rsid w:val="000239CC"/>
    <w:rsid w:val="00023D7E"/>
    <w:rsid w:val="00027BC0"/>
    <w:rsid w:val="00034AA4"/>
    <w:rsid w:val="00037D2D"/>
    <w:rsid w:val="000434D0"/>
    <w:rsid w:val="000524B6"/>
    <w:rsid w:val="00056659"/>
    <w:rsid w:val="000671CD"/>
    <w:rsid w:val="00067629"/>
    <w:rsid w:val="00077545"/>
    <w:rsid w:val="0007782C"/>
    <w:rsid w:val="0008297D"/>
    <w:rsid w:val="000902A9"/>
    <w:rsid w:val="000A38A4"/>
    <w:rsid w:val="000B6AED"/>
    <w:rsid w:val="000B7D84"/>
    <w:rsid w:val="000D0322"/>
    <w:rsid w:val="000D554A"/>
    <w:rsid w:val="000E4CAF"/>
    <w:rsid w:val="00117B3B"/>
    <w:rsid w:val="00132C90"/>
    <w:rsid w:val="0013484C"/>
    <w:rsid w:val="00161BF4"/>
    <w:rsid w:val="0016518D"/>
    <w:rsid w:val="00176571"/>
    <w:rsid w:val="00186343"/>
    <w:rsid w:val="001906A0"/>
    <w:rsid w:val="00195611"/>
    <w:rsid w:val="00196228"/>
    <w:rsid w:val="001B53A9"/>
    <w:rsid w:val="001C346D"/>
    <w:rsid w:val="001C4476"/>
    <w:rsid w:val="001C4598"/>
    <w:rsid w:val="001C71EC"/>
    <w:rsid w:val="001E4724"/>
    <w:rsid w:val="001F436E"/>
    <w:rsid w:val="001F64CA"/>
    <w:rsid w:val="002018A0"/>
    <w:rsid w:val="002054AF"/>
    <w:rsid w:val="00221EAE"/>
    <w:rsid w:val="00223DDE"/>
    <w:rsid w:val="00235CE5"/>
    <w:rsid w:val="00242AFD"/>
    <w:rsid w:val="002438DD"/>
    <w:rsid w:val="002529EA"/>
    <w:rsid w:val="00256AF2"/>
    <w:rsid w:val="00277BA8"/>
    <w:rsid w:val="00286C9E"/>
    <w:rsid w:val="002A5BAA"/>
    <w:rsid w:val="002B0259"/>
    <w:rsid w:val="002B3B02"/>
    <w:rsid w:val="002B5826"/>
    <w:rsid w:val="002C07C4"/>
    <w:rsid w:val="002C7B35"/>
    <w:rsid w:val="002E2C83"/>
    <w:rsid w:val="002F1D58"/>
    <w:rsid w:val="002F5840"/>
    <w:rsid w:val="002F73F1"/>
    <w:rsid w:val="00305263"/>
    <w:rsid w:val="00310EE2"/>
    <w:rsid w:val="00311515"/>
    <w:rsid w:val="003200F9"/>
    <w:rsid w:val="00321D17"/>
    <w:rsid w:val="00321F56"/>
    <w:rsid w:val="00334A1D"/>
    <w:rsid w:val="00340845"/>
    <w:rsid w:val="00352916"/>
    <w:rsid w:val="00362009"/>
    <w:rsid w:val="0036483D"/>
    <w:rsid w:val="003721F7"/>
    <w:rsid w:val="0038333D"/>
    <w:rsid w:val="00385106"/>
    <w:rsid w:val="00396C04"/>
    <w:rsid w:val="003A2C43"/>
    <w:rsid w:val="003B04CC"/>
    <w:rsid w:val="003B5C9B"/>
    <w:rsid w:val="003C75EF"/>
    <w:rsid w:val="003F2787"/>
    <w:rsid w:val="003F41BF"/>
    <w:rsid w:val="003F6A10"/>
    <w:rsid w:val="003F6C22"/>
    <w:rsid w:val="00404235"/>
    <w:rsid w:val="00405373"/>
    <w:rsid w:val="00410DAF"/>
    <w:rsid w:val="004414C5"/>
    <w:rsid w:val="004605D5"/>
    <w:rsid w:val="00464530"/>
    <w:rsid w:val="004674CD"/>
    <w:rsid w:val="00476918"/>
    <w:rsid w:val="00484FA2"/>
    <w:rsid w:val="004A2AFF"/>
    <w:rsid w:val="004A68FD"/>
    <w:rsid w:val="004C0105"/>
    <w:rsid w:val="004C3156"/>
    <w:rsid w:val="004C3C8E"/>
    <w:rsid w:val="0052384B"/>
    <w:rsid w:val="00533106"/>
    <w:rsid w:val="00536393"/>
    <w:rsid w:val="0055202C"/>
    <w:rsid w:val="005742AA"/>
    <w:rsid w:val="00595FB3"/>
    <w:rsid w:val="005B5CA2"/>
    <w:rsid w:val="005C2791"/>
    <w:rsid w:val="005C30E3"/>
    <w:rsid w:val="005C4467"/>
    <w:rsid w:val="005D1E51"/>
    <w:rsid w:val="005E3849"/>
    <w:rsid w:val="005E4EC1"/>
    <w:rsid w:val="005F22D8"/>
    <w:rsid w:val="0062265C"/>
    <w:rsid w:val="00623634"/>
    <w:rsid w:val="00643504"/>
    <w:rsid w:val="0064675A"/>
    <w:rsid w:val="00654414"/>
    <w:rsid w:val="0066066A"/>
    <w:rsid w:val="00660730"/>
    <w:rsid w:val="00671BF2"/>
    <w:rsid w:val="0069114E"/>
    <w:rsid w:val="006914F0"/>
    <w:rsid w:val="006A3D3A"/>
    <w:rsid w:val="006A4A64"/>
    <w:rsid w:val="006B1186"/>
    <w:rsid w:val="006B2FB5"/>
    <w:rsid w:val="006D409E"/>
    <w:rsid w:val="006E208F"/>
    <w:rsid w:val="006E5A50"/>
    <w:rsid w:val="006F6270"/>
    <w:rsid w:val="00704A5D"/>
    <w:rsid w:val="007160DA"/>
    <w:rsid w:val="00734C2F"/>
    <w:rsid w:val="00741DF2"/>
    <w:rsid w:val="00742775"/>
    <w:rsid w:val="00745629"/>
    <w:rsid w:val="00747DC4"/>
    <w:rsid w:val="00752C58"/>
    <w:rsid w:val="00764216"/>
    <w:rsid w:val="00776E29"/>
    <w:rsid w:val="00780693"/>
    <w:rsid w:val="00783F2E"/>
    <w:rsid w:val="00793831"/>
    <w:rsid w:val="007A003A"/>
    <w:rsid w:val="007A5D01"/>
    <w:rsid w:val="007A60F5"/>
    <w:rsid w:val="007B2BB0"/>
    <w:rsid w:val="007B7B18"/>
    <w:rsid w:val="007C51C4"/>
    <w:rsid w:val="007D3CA1"/>
    <w:rsid w:val="007E6C1D"/>
    <w:rsid w:val="007F4D9C"/>
    <w:rsid w:val="00835D12"/>
    <w:rsid w:val="008375F4"/>
    <w:rsid w:val="008470A7"/>
    <w:rsid w:val="0084761E"/>
    <w:rsid w:val="0085222E"/>
    <w:rsid w:val="008757DD"/>
    <w:rsid w:val="00882153"/>
    <w:rsid w:val="00885CFB"/>
    <w:rsid w:val="00891B4C"/>
    <w:rsid w:val="008A061B"/>
    <w:rsid w:val="008B4445"/>
    <w:rsid w:val="008C2740"/>
    <w:rsid w:val="008D43D1"/>
    <w:rsid w:val="008E133F"/>
    <w:rsid w:val="008E3F33"/>
    <w:rsid w:val="008E4252"/>
    <w:rsid w:val="00900168"/>
    <w:rsid w:val="009160AB"/>
    <w:rsid w:val="009221F2"/>
    <w:rsid w:val="009358F7"/>
    <w:rsid w:val="009600F4"/>
    <w:rsid w:val="009612F4"/>
    <w:rsid w:val="00963319"/>
    <w:rsid w:val="0097280E"/>
    <w:rsid w:val="009856DB"/>
    <w:rsid w:val="009914E7"/>
    <w:rsid w:val="00995B25"/>
    <w:rsid w:val="009A0C66"/>
    <w:rsid w:val="009A6665"/>
    <w:rsid w:val="009B18AA"/>
    <w:rsid w:val="009B3EE3"/>
    <w:rsid w:val="009C2E66"/>
    <w:rsid w:val="009C5F68"/>
    <w:rsid w:val="009D635D"/>
    <w:rsid w:val="009E2E47"/>
    <w:rsid w:val="009F7E3D"/>
    <w:rsid w:val="00A16422"/>
    <w:rsid w:val="00A52088"/>
    <w:rsid w:val="00A6118E"/>
    <w:rsid w:val="00A6773D"/>
    <w:rsid w:val="00A779F9"/>
    <w:rsid w:val="00A801A2"/>
    <w:rsid w:val="00A832D2"/>
    <w:rsid w:val="00A927CA"/>
    <w:rsid w:val="00A94DD6"/>
    <w:rsid w:val="00AA4D73"/>
    <w:rsid w:val="00B02708"/>
    <w:rsid w:val="00B165C5"/>
    <w:rsid w:val="00B2303B"/>
    <w:rsid w:val="00B30D1F"/>
    <w:rsid w:val="00B31CCC"/>
    <w:rsid w:val="00B31F38"/>
    <w:rsid w:val="00B34433"/>
    <w:rsid w:val="00B358FE"/>
    <w:rsid w:val="00B471F1"/>
    <w:rsid w:val="00B47C21"/>
    <w:rsid w:val="00B54D2B"/>
    <w:rsid w:val="00B57217"/>
    <w:rsid w:val="00B605AE"/>
    <w:rsid w:val="00B609C1"/>
    <w:rsid w:val="00B853A8"/>
    <w:rsid w:val="00BA2B54"/>
    <w:rsid w:val="00BA2FB4"/>
    <w:rsid w:val="00BB4BEA"/>
    <w:rsid w:val="00BC00F2"/>
    <w:rsid w:val="00BC2CB7"/>
    <w:rsid w:val="00BC5944"/>
    <w:rsid w:val="00BC5FC2"/>
    <w:rsid w:val="00C039ED"/>
    <w:rsid w:val="00C03FE8"/>
    <w:rsid w:val="00C0474A"/>
    <w:rsid w:val="00C05737"/>
    <w:rsid w:val="00C24CD8"/>
    <w:rsid w:val="00C26F30"/>
    <w:rsid w:val="00C314EA"/>
    <w:rsid w:val="00C34204"/>
    <w:rsid w:val="00C451BA"/>
    <w:rsid w:val="00C47CA9"/>
    <w:rsid w:val="00C52FBA"/>
    <w:rsid w:val="00C53ADB"/>
    <w:rsid w:val="00C8436F"/>
    <w:rsid w:val="00C95978"/>
    <w:rsid w:val="00CA480E"/>
    <w:rsid w:val="00CA72FD"/>
    <w:rsid w:val="00CB39BC"/>
    <w:rsid w:val="00CB6F9A"/>
    <w:rsid w:val="00CC0E0D"/>
    <w:rsid w:val="00CC0EC1"/>
    <w:rsid w:val="00CC36CA"/>
    <w:rsid w:val="00CC7522"/>
    <w:rsid w:val="00CD49E8"/>
    <w:rsid w:val="00CE4787"/>
    <w:rsid w:val="00CE71C0"/>
    <w:rsid w:val="00D16877"/>
    <w:rsid w:val="00D173C1"/>
    <w:rsid w:val="00D35C20"/>
    <w:rsid w:val="00D415E1"/>
    <w:rsid w:val="00D54440"/>
    <w:rsid w:val="00D55156"/>
    <w:rsid w:val="00D84C62"/>
    <w:rsid w:val="00D91161"/>
    <w:rsid w:val="00D9434B"/>
    <w:rsid w:val="00DA07A3"/>
    <w:rsid w:val="00DA0B8B"/>
    <w:rsid w:val="00DC7679"/>
    <w:rsid w:val="00DD3C76"/>
    <w:rsid w:val="00DD4EBE"/>
    <w:rsid w:val="00DE2C2B"/>
    <w:rsid w:val="00DE4BD8"/>
    <w:rsid w:val="00DF4874"/>
    <w:rsid w:val="00DF4E38"/>
    <w:rsid w:val="00E11357"/>
    <w:rsid w:val="00E157D7"/>
    <w:rsid w:val="00E22A4B"/>
    <w:rsid w:val="00E407E1"/>
    <w:rsid w:val="00E43063"/>
    <w:rsid w:val="00E43147"/>
    <w:rsid w:val="00E4457F"/>
    <w:rsid w:val="00E540FB"/>
    <w:rsid w:val="00E5656F"/>
    <w:rsid w:val="00E5787F"/>
    <w:rsid w:val="00E6001A"/>
    <w:rsid w:val="00E656F3"/>
    <w:rsid w:val="00E662BB"/>
    <w:rsid w:val="00E73AC2"/>
    <w:rsid w:val="00E75144"/>
    <w:rsid w:val="00E87F1E"/>
    <w:rsid w:val="00EA04EA"/>
    <w:rsid w:val="00EA61D5"/>
    <w:rsid w:val="00EB7B76"/>
    <w:rsid w:val="00ED180E"/>
    <w:rsid w:val="00ED31E7"/>
    <w:rsid w:val="00EE3FA1"/>
    <w:rsid w:val="00EF503D"/>
    <w:rsid w:val="00EF74DA"/>
    <w:rsid w:val="00F13214"/>
    <w:rsid w:val="00F25F3F"/>
    <w:rsid w:val="00F3607C"/>
    <w:rsid w:val="00F404E3"/>
    <w:rsid w:val="00F80310"/>
    <w:rsid w:val="00F81A2B"/>
    <w:rsid w:val="00F8578C"/>
    <w:rsid w:val="00F86B37"/>
    <w:rsid w:val="00FA509A"/>
    <w:rsid w:val="00FB0AA5"/>
    <w:rsid w:val="00FB14B6"/>
    <w:rsid w:val="00FB1569"/>
    <w:rsid w:val="00FB3BEB"/>
    <w:rsid w:val="00FC21D4"/>
    <w:rsid w:val="00FD0470"/>
    <w:rsid w:val="00FE53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105F79"/>
  <w15:docId w15:val="{DBB5A34C-EB2E-486B-9B11-8C8EE6F4D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9"/>
    <w:qFormat/>
    <w:rsid w:val="007C51C4"/>
    <w:pPr>
      <w:widowControl w:val="0"/>
      <w:autoSpaceDE w:val="0"/>
      <w:autoSpaceDN w:val="0"/>
      <w:spacing w:before="77" w:after="0" w:line="240" w:lineRule="auto"/>
      <w:ind w:left="947"/>
      <w:outlineLvl w:val="0"/>
    </w:pPr>
    <w:rPr>
      <w:rFonts w:ascii="Verdana" w:eastAsia="Verdana" w:hAnsi="Verdana" w:cs="Verdana"/>
      <w:b/>
      <w:bCs/>
      <w:sz w:val="28"/>
      <w:szCs w:val="28"/>
      <w:lang w:eastAsia="pl-PL" w:bidi="pl-PL"/>
    </w:rPr>
  </w:style>
  <w:style w:type="paragraph" w:styleId="Nagwek2">
    <w:name w:val="heading 2"/>
    <w:basedOn w:val="Normalny"/>
    <w:link w:val="Nagwek2Znak"/>
    <w:uiPriority w:val="9"/>
    <w:unhideWhenUsed/>
    <w:qFormat/>
    <w:rsid w:val="00242AFD"/>
    <w:pPr>
      <w:widowControl w:val="0"/>
      <w:autoSpaceDE w:val="0"/>
      <w:autoSpaceDN w:val="0"/>
      <w:spacing w:after="0" w:line="240" w:lineRule="auto"/>
      <w:ind w:left="976"/>
      <w:outlineLvl w:val="1"/>
    </w:pPr>
    <w:rPr>
      <w:rFonts w:ascii="Verdana" w:eastAsia="Verdana" w:hAnsi="Verdana" w:cs="Verdana"/>
      <w:b/>
      <w:bCs/>
      <w:sz w:val="24"/>
      <w:szCs w:val="24"/>
      <w:lang w:eastAsia="pl-PL" w:bidi="pl-PL"/>
    </w:rPr>
  </w:style>
  <w:style w:type="paragraph" w:styleId="Nagwek3">
    <w:name w:val="heading 3"/>
    <w:basedOn w:val="Normalny"/>
    <w:next w:val="Normalny"/>
    <w:link w:val="Nagwek3Znak"/>
    <w:uiPriority w:val="9"/>
    <w:unhideWhenUsed/>
    <w:qFormat/>
    <w:rsid w:val="00B609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link w:val="Nagwek4Znak"/>
    <w:uiPriority w:val="9"/>
    <w:unhideWhenUsed/>
    <w:qFormat/>
    <w:rsid w:val="00242AFD"/>
    <w:pPr>
      <w:widowControl w:val="0"/>
      <w:autoSpaceDE w:val="0"/>
      <w:autoSpaceDN w:val="0"/>
      <w:spacing w:after="0" w:line="240" w:lineRule="auto"/>
      <w:ind w:left="976"/>
      <w:outlineLvl w:val="3"/>
    </w:pPr>
    <w:rPr>
      <w:rFonts w:ascii="Verdana" w:eastAsia="Verdana" w:hAnsi="Verdana" w:cs="Verdana"/>
      <w:b/>
      <w:bCs/>
      <w:i/>
      <w:lang w:eastAsia="pl-PL" w:bidi="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7C51C4"/>
    <w:pPr>
      <w:widowControl w:val="0"/>
      <w:autoSpaceDE w:val="0"/>
      <w:autoSpaceDN w:val="0"/>
      <w:spacing w:after="0" w:line="240" w:lineRule="auto"/>
    </w:pPr>
    <w:rPr>
      <w:rFonts w:ascii="Verdana" w:eastAsia="Verdana" w:hAnsi="Verdana" w:cs="Verdana"/>
      <w:lang w:eastAsia="pl-PL" w:bidi="pl-PL"/>
    </w:rPr>
  </w:style>
  <w:style w:type="character" w:customStyle="1" w:styleId="TekstpodstawowyZnak">
    <w:name w:val="Tekst podstawowy Znak"/>
    <w:basedOn w:val="Domylnaczcionkaakapitu"/>
    <w:link w:val="Tekstpodstawowy"/>
    <w:uiPriority w:val="1"/>
    <w:rsid w:val="007C51C4"/>
    <w:rPr>
      <w:rFonts w:ascii="Verdana" w:eastAsia="Verdana" w:hAnsi="Verdana" w:cs="Verdana"/>
      <w:lang w:eastAsia="pl-PL" w:bidi="pl-PL"/>
    </w:rPr>
  </w:style>
  <w:style w:type="character" w:customStyle="1" w:styleId="Nagwek1Znak">
    <w:name w:val="Nagłówek 1 Znak"/>
    <w:basedOn w:val="Domylnaczcionkaakapitu"/>
    <w:link w:val="Nagwek1"/>
    <w:uiPriority w:val="1"/>
    <w:rsid w:val="007C51C4"/>
    <w:rPr>
      <w:rFonts w:ascii="Verdana" w:eastAsia="Verdana" w:hAnsi="Verdana" w:cs="Verdana"/>
      <w:b/>
      <w:bCs/>
      <w:sz w:val="28"/>
      <w:szCs w:val="28"/>
      <w:lang w:eastAsia="pl-PL" w:bidi="pl-PL"/>
    </w:rPr>
  </w:style>
  <w:style w:type="paragraph" w:styleId="Akapitzlist">
    <w:name w:val="List Paragraph"/>
    <w:basedOn w:val="Normalny"/>
    <w:link w:val="AkapitzlistZnak"/>
    <w:uiPriority w:val="34"/>
    <w:qFormat/>
    <w:rsid w:val="007C51C4"/>
    <w:pPr>
      <w:widowControl w:val="0"/>
      <w:autoSpaceDE w:val="0"/>
      <w:autoSpaceDN w:val="0"/>
      <w:spacing w:after="0" w:line="240" w:lineRule="auto"/>
      <w:ind w:left="1696" w:hanging="360"/>
    </w:pPr>
    <w:rPr>
      <w:rFonts w:ascii="Verdana" w:eastAsia="Verdana" w:hAnsi="Verdana" w:cs="Verdana"/>
      <w:lang w:eastAsia="pl-PL" w:bidi="pl-PL"/>
    </w:rPr>
  </w:style>
  <w:style w:type="paragraph" w:customStyle="1" w:styleId="Nagwek31">
    <w:name w:val="Nagłówek 31"/>
    <w:basedOn w:val="Normalny"/>
    <w:uiPriority w:val="1"/>
    <w:qFormat/>
    <w:rsid w:val="00C26F30"/>
    <w:pPr>
      <w:widowControl w:val="0"/>
      <w:autoSpaceDE w:val="0"/>
      <w:autoSpaceDN w:val="0"/>
      <w:spacing w:after="0" w:line="240" w:lineRule="auto"/>
      <w:ind w:left="976"/>
      <w:outlineLvl w:val="3"/>
    </w:pPr>
    <w:rPr>
      <w:rFonts w:ascii="Verdana" w:eastAsia="Verdana" w:hAnsi="Verdana" w:cs="Verdana"/>
      <w:b/>
      <w:bCs/>
      <w:lang w:eastAsia="pl-PL" w:bidi="pl-PL"/>
    </w:rPr>
  </w:style>
  <w:style w:type="table" w:customStyle="1" w:styleId="TableNormal">
    <w:name w:val="Table Normal"/>
    <w:uiPriority w:val="2"/>
    <w:semiHidden/>
    <w:unhideWhenUsed/>
    <w:qFormat/>
    <w:rsid w:val="00C26F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C26F30"/>
    <w:pPr>
      <w:widowControl w:val="0"/>
      <w:autoSpaceDE w:val="0"/>
      <w:autoSpaceDN w:val="0"/>
      <w:spacing w:after="0" w:line="240" w:lineRule="auto"/>
    </w:pPr>
    <w:rPr>
      <w:rFonts w:ascii="Verdana" w:eastAsia="Verdana" w:hAnsi="Verdana" w:cs="Verdana"/>
      <w:lang w:eastAsia="pl-PL" w:bidi="pl-PL"/>
    </w:rPr>
  </w:style>
  <w:style w:type="paragraph" w:customStyle="1" w:styleId="Nagwek11">
    <w:name w:val="Nagłówek 11"/>
    <w:basedOn w:val="Normalny"/>
    <w:uiPriority w:val="1"/>
    <w:qFormat/>
    <w:rsid w:val="00A927CA"/>
    <w:pPr>
      <w:widowControl w:val="0"/>
      <w:autoSpaceDE w:val="0"/>
      <w:autoSpaceDN w:val="0"/>
      <w:spacing w:before="77" w:after="0" w:line="240" w:lineRule="auto"/>
      <w:ind w:left="947"/>
      <w:outlineLvl w:val="1"/>
    </w:pPr>
    <w:rPr>
      <w:rFonts w:ascii="Verdana" w:eastAsia="Verdana" w:hAnsi="Verdana" w:cs="Verdana"/>
      <w:b/>
      <w:bCs/>
      <w:sz w:val="28"/>
      <w:szCs w:val="28"/>
      <w:lang w:eastAsia="pl-PL" w:bidi="pl-PL"/>
    </w:rPr>
  </w:style>
  <w:style w:type="character" w:customStyle="1" w:styleId="Nagwek3Znak">
    <w:name w:val="Nagłówek 3 Znak"/>
    <w:basedOn w:val="Domylnaczcionkaakapitu"/>
    <w:link w:val="Nagwek3"/>
    <w:uiPriority w:val="9"/>
    <w:rsid w:val="00B609C1"/>
    <w:rPr>
      <w:rFonts w:asciiTheme="majorHAnsi" w:eastAsiaTheme="majorEastAsia" w:hAnsiTheme="majorHAnsi" w:cstheme="majorBidi"/>
      <w:color w:val="1F4D78" w:themeColor="accent1" w:themeShade="7F"/>
      <w:sz w:val="24"/>
      <w:szCs w:val="24"/>
    </w:rPr>
  </w:style>
  <w:style w:type="character" w:customStyle="1" w:styleId="Nagwek2Znak">
    <w:name w:val="Nagłówek 2 Znak"/>
    <w:basedOn w:val="Domylnaczcionkaakapitu"/>
    <w:link w:val="Nagwek2"/>
    <w:uiPriority w:val="9"/>
    <w:rsid w:val="00242AFD"/>
    <w:rPr>
      <w:rFonts w:ascii="Verdana" w:eastAsia="Verdana" w:hAnsi="Verdana" w:cs="Verdana"/>
      <w:b/>
      <w:bCs/>
      <w:sz w:val="24"/>
      <w:szCs w:val="24"/>
      <w:lang w:eastAsia="pl-PL" w:bidi="pl-PL"/>
    </w:rPr>
  </w:style>
  <w:style w:type="character" w:customStyle="1" w:styleId="Nagwek4Znak">
    <w:name w:val="Nagłówek 4 Znak"/>
    <w:basedOn w:val="Domylnaczcionkaakapitu"/>
    <w:link w:val="Nagwek4"/>
    <w:uiPriority w:val="9"/>
    <w:rsid w:val="00242AFD"/>
    <w:rPr>
      <w:rFonts w:ascii="Verdana" w:eastAsia="Verdana" w:hAnsi="Verdana" w:cs="Verdana"/>
      <w:b/>
      <w:bCs/>
      <w:i/>
      <w:lang w:eastAsia="pl-PL" w:bidi="pl-PL"/>
    </w:rPr>
  </w:style>
  <w:style w:type="numbering" w:customStyle="1" w:styleId="Bezlisty1">
    <w:name w:val="Bez listy1"/>
    <w:next w:val="Bezlisty"/>
    <w:uiPriority w:val="99"/>
    <w:semiHidden/>
    <w:unhideWhenUsed/>
    <w:rsid w:val="00242AFD"/>
  </w:style>
  <w:style w:type="paragraph" w:styleId="Tekstdymka">
    <w:name w:val="Balloon Text"/>
    <w:basedOn w:val="Normalny"/>
    <w:link w:val="TekstdymkaZnak"/>
    <w:uiPriority w:val="99"/>
    <w:semiHidden/>
    <w:unhideWhenUsed/>
    <w:rsid w:val="00242AFD"/>
    <w:pPr>
      <w:widowControl w:val="0"/>
      <w:autoSpaceDE w:val="0"/>
      <w:autoSpaceDN w:val="0"/>
      <w:spacing w:after="0" w:line="240" w:lineRule="auto"/>
    </w:pPr>
    <w:rPr>
      <w:rFonts w:ascii="Segoe UI" w:eastAsia="Verdana" w:hAnsi="Segoe UI" w:cs="Segoe UI"/>
      <w:sz w:val="18"/>
      <w:szCs w:val="18"/>
      <w:lang w:eastAsia="pl-PL" w:bidi="pl-PL"/>
    </w:rPr>
  </w:style>
  <w:style w:type="character" w:customStyle="1" w:styleId="TekstdymkaZnak">
    <w:name w:val="Tekst dymka Znak"/>
    <w:basedOn w:val="Domylnaczcionkaakapitu"/>
    <w:link w:val="Tekstdymka"/>
    <w:uiPriority w:val="99"/>
    <w:semiHidden/>
    <w:rsid w:val="00242AFD"/>
    <w:rPr>
      <w:rFonts w:ascii="Segoe UI" w:eastAsia="Verdana" w:hAnsi="Segoe UI" w:cs="Segoe UI"/>
      <w:sz w:val="18"/>
      <w:szCs w:val="18"/>
      <w:lang w:eastAsia="pl-PL" w:bidi="pl-PL"/>
    </w:rPr>
  </w:style>
  <w:style w:type="table" w:styleId="Tabela-Siatka">
    <w:name w:val="Table Grid"/>
    <w:basedOn w:val="Standardowy"/>
    <w:uiPriority w:val="59"/>
    <w:rsid w:val="00242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42AFD"/>
    <w:rPr>
      <w:color w:val="0000FF"/>
      <w:u w:val="single"/>
    </w:rPr>
  </w:style>
  <w:style w:type="character" w:customStyle="1" w:styleId="Nierozpoznanawzmianka1">
    <w:name w:val="Nierozpoznana wzmianka1"/>
    <w:basedOn w:val="Domylnaczcionkaakapitu"/>
    <w:uiPriority w:val="99"/>
    <w:semiHidden/>
    <w:unhideWhenUsed/>
    <w:rsid w:val="00242AFD"/>
    <w:rPr>
      <w:color w:val="605E5C"/>
      <w:shd w:val="clear" w:color="auto" w:fill="E1DFDD"/>
    </w:rPr>
  </w:style>
  <w:style w:type="table" w:customStyle="1" w:styleId="TableNormal1">
    <w:name w:val="Table Normal1"/>
    <w:uiPriority w:val="2"/>
    <w:semiHidden/>
    <w:unhideWhenUsed/>
    <w:qFormat/>
    <w:rsid w:val="000A38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a-Siatka1">
    <w:name w:val="Tabela - Siatka1"/>
    <w:basedOn w:val="Standardowy"/>
    <w:next w:val="Tabela-Siatka"/>
    <w:uiPriority w:val="39"/>
    <w:rsid w:val="000A3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9D6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A72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A72FD"/>
  </w:style>
  <w:style w:type="paragraph" w:styleId="Stopka">
    <w:name w:val="footer"/>
    <w:basedOn w:val="Normalny"/>
    <w:link w:val="StopkaZnak"/>
    <w:uiPriority w:val="99"/>
    <w:unhideWhenUsed/>
    <w:rsid w:val="00CA72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A72FD"/>
  </w:style>
  <w:style w:type="paragraph" w:styleId="Bezodstpw">
    <w:name w:val="No Spacing"/>
    <w:link w:val="BezodstpwZnak"/>
    <w:uiPriority w:val="1"/>
    <w:qFormat/>
    <w:rsid w:val="00D91161"/>
    <w:pPr>
      <w:spacing w:after="0" w:line="240" w:lineRule="auto"/>
    </w:pPr>
  </w:style>
  <w:style w:type="paragraph" w:customStyle="1" w:styleId="Nagwek41">
    <w:name w:val="Nagłówek 41"/>
    <w:basedOn w:val="Normalny"/>
    <w:uiPriority w:val="1"/>
    <w:qFormat/>
    <w:rsid w:val="00E157D7"/>
    <w:pPr>
      <w:widowControl w:val="0"/>
      <w:autoSpaceDE w:val="0"/>
      <w:autoSpaceDN w:val="0"/>
      <w:spacing w:after="0" w:line="240" w:lineRule="auto"/>
      <w:ind w:left="976"/>
      <w:outlineLvl w:val="4"/>
    </w:pPr>
    <w:rPr>
      <w:rFonts w:ascii="Verdana" w:eastAsia="Verdana" w:hAnsi="Verdana" w:cs="Verdana"/>
      <w:b/>
      <w:bCs/>
      <w:i/>
      <w:lang w:eastAsia="pl-PL" w:bidi="pl-PL"/>
    </w:rPr>
  </w:style>
  <w:style w:type="paragraph" w:customStyle="1" w:styleId="Default">
    <w:name w:val="Default"/>
    <w:rsid w:val="004605D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2">
    <w:name w:val="Table Normal2"/>
    <w:uiPriority w:val="2"/>
    <w:semiHidden/>
    <w:unhideWhenUsed/>
    <w:qFormat/>
    <w:rsid w:val="000524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kapitzlistZnak">
    <w:name w:val="Akapit z listą Znak"/>
    <w:link w:val="Akapitzlist"/>
    <w:uiPriority w:val="34"/>
    <w:rsid w:val="006A3D3A"/>
    <w:rPr>
      <w:rFonts w:ascii="Verdana" w:eastAsia="Verdana" w:hAnsi="Verdana" w:cs="Verdana"/>
      <w:lang w:eastAsia="pl-PL" w:bidi="pl-PL"/>
    </w:rPr>
  </w:style>
  <w:style w:type="table" w:customStyle="1" w:styleId="Tabela-Siatka3">
    <w:name w:val="Tabela - Siatka3"/>
    <w:basedOn w:val="Standardowy"/>
    <w:next w:val="Tabela-Siatka"/>
    <w:uiPriority w:val="39"/>
    <w:rsid w:val="00E22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BA2FB4"/>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4">
    <w:name w:val="Tabela - Siatka4"/>
    <w:basedOn w:val="Standardowy"/>
    <w:next w:val="Tabela-Siatka"/>
    <w:uiPriority w:val="39"/>
    <w:rsid w:val="00C03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basedOn w:val="Domylnaczcionkaakapitu"/>
    <w:link w:val="Bezodstpw"/>
    <w:uiPriority w:val="1"/>
    <w:rsid w:val="006B2FB5"/>
  </w:style>
  <w:style w:type="table" w:customStyle="1" w:styleId="TableGrid">
    <w:name w:val="TableGrid"/>
    <w:rsid w:val="00286C9E"/>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ela-Siatka5">
    <w:name w:val="Tabela - Siatka5"/>
    <w:basedOn w:val="Standardowy"/>
    <w:next w:val="Tabela-Siatka"/>
    <w:uiPriority w:val="39"/>
    <w:rsid w:val="001B5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F13214"/>
    <w:rPr>
      <w:sz w:val="16"/>
      <w:szCs w:val="16"/>
    </w:rPr>
  </w:style>
  <w:style w:type="paragraph" w:styleId="Tekstkomentarza">
    <w:name w:val="annotation text"/>
    <w:basedOn w:val="Normalny"/>
    <w:link w:val="TekstkomentarzaZnak"/>
    <w:uiPriority w:val="99"/>
    <w:semiHidden/>
    <w:unhideWhenUsed/>
    <w:rsid w:val="00F1321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13214"/>
    <w:rPr>
      <w:sz w:val="20"/>
      <w:szCs w:val="20"/>
    </w:rPr>
  </w:style>
  <w:style w:type="paragraph" w:styleId="Tematkomentarza">
    <w:name w:val="annotation subject"/>
    <w:basedOn w:val="Tekstkomentarza"/>
    <w:next w:val="Tekstkomentarza"/>
    <w:link w:val="TematkomentarzaZnak"/>
    <w:uiPriority w:val="99"/>
    <w:semiHidden/>
    <w:unhideWhenUsed/>
    <w:rsid w:val="00F13214"/>
    <w:rPr>
      <w:b/>
      <w:bCs/>
    </w:rPr>
  </w:style>
  <w:style w:type="character" w:customStyle="1" w:styleId="TematkomentarzaZnak">
    <w:name w:val="Temat komentarza Znak"/>
    <w:basedOn w:val="TekstkomentarzaZnak"/>
    <w:link w:val="Tematkomentarza"/>
    <w:uiPriority w:val="99"/>
    <w:semiHidden/>
    <w:rsid w:val="00F13214"/>
    <w:rPr>
      <w:b/>
      <w:bCs/>
      <w:sz w:val="20"/>
      <w:szCs w:val="20"/>
    </w:rPr>
  </w:style>
  <w:style w:type="character" w:customStyle="1" w:styleId="acopre">
    <w:name w:val="acopre"/>
    <w:basedOn w:val="Domylnaczcionkaakapitu"/>
    <w:rsid w:val="00E6001A"/>
  </w:style>
  <w:style w:type="character" w:styleId="Uwydatnienie">
    <w:name w:val="Emphasis"/>
    <w:basedOn w:val="Domylnaczcionkaakapitu"/>
    <w:uiPriority w:val="20"/>
    <w:qFormat/>
    <w:rsid w:val="00E6001A"/>
    <w:rPr>
      <w:i/>
      <w:iCs/>
    </w:rPr>
  </w:style>
  <w:style w:type="table" w:customStyle="1" w:styleId="TableNormal3">
    <w:name w:val="Table Normal3"/>
    <w:uiPriority w:val="2"/>
    <w:semiHidden/>
    <w:unhideWhenUsed/>
    <w:qFormat/>
    <w:rsid w:val="004674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a-Siatka6">
    <w:name w:val="Tabela - Siatka6"/>
    <w:basedOn w:val="Standardowy"/>
    <w:next w:val="Tabela-Siatka"/>
    <w:uiPriority w:val="39"/>
    <w:rsid w:val="00467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80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ip.korytnica.p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1FCE5-C3E8-4081-87FC-80EC682BD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11455</Words>
  <Characters>68736</Characters>
  <Application>Microsoft Office Word</Application>
  <DocSecurity>0</DocSecurity>
  <Lines>572</Lines>
  <Paragraphs>160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Edyta Kowalczyk</dc:creator>
  <cp:lastModifiedBy>Ewelina Grzegorzewska</cp:lastModifiedBy>
  <cp:revision>3</cp:revision>
  <cp:lastPrinted>2022-05-25T10:17:00Z</cp:lastPrinted>
  <dcterms:created xsi:type="dcterms:W3CDTF">2022-06-03T12:23:00Z</dcterms:created>
  <dcterms:modified xsi:type="dcterms:W3CDTF">2022-06-03T12:23:00Z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