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5" w:rsidRDefault="004E25E5" w:rsidP="00D30A45">
      <w:pPr>
        <w:spacing w:after="0" w:line="24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                     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 w:rsidR="00711102">
        <w:rPr>
          <w:rFonts w:ascii="Arial" w:hAnsi="Arial" w:cs="Arial"/>
          <w:b/>
          <w:bCs/>
          <w:sz w:val="36"/>
          <w:szCs w:val="24"/>
          <w:lang w:eastAsia="pl-PL"/>
        </w:rPr>
        <w:t>XLII/202/13</w:t>
      </w: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</w:p>
    <w:p w:rsidR="004E25E5" w:rsidRPr="009B5C0F" w:rsidRDefault="004E25E5" w:rsidP="00D30A4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4E25E5" w:rsidRPr="009B5C0F" w:rsidRDefault="00711102" w:rsidP="00D30A4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29 sierpnia </w:t>
      </w:r>
      <w:r w:rsidR="004E25E5">
        <w:rPr>
          <w:rFonts w:ascii="Arial" w:hAnsi="Arial" w:cs="Arial"/>
          <w:b/>
          <w:bCs/>
          <w:sz w:val="32"/>
          <w:szCs w:val="24"/>
          <w:lang w:eastAsia="pl-PL"/>
        </w:rPr>
        <w:t xml:space="preserve">2013 </w:t>
      </w:r>
      <w:r w:rsidR="004E25E5" w:rsidRPr="009B5C0F">
        <w:rPr>
          <w:rFonts w:ascii="Arial" w:hAnsi="Arial" w:cs="Arial"/>
          <w:b/>
          <w:bCs/>
          <w:sz w:val="32"/>
          <w:szCs w:val="24"/>
          <w:lang w:eastAsia="pl-PL"/>
        </w:rPr>
        <w:t>r.</w:t>
      </w:r>
    </w:p>
    <w:p w:rsidR="004E25E5" w:rsidRPr="009B5C0F" w:rsidRDefault="004E25E5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2013 rok</w:t>
      </w:r>
    </w:p>
    <w:p w:rsidR="004E25E5" w:rsidRPr="009B5C0F" w:rsidRDefault="004E25E5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4E25E5" w:rsidRPr="009B5C0F" w:rsidRDefault="004E25E5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4E25E5" w:rsidRPr="009B5C0F" w:rsidRDefault="004E25E5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4E25E5" w:rsidRPr="009B5C0F" w:rsidRDefault="004E25E5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E25E5" w:rsidRPr="009B5C0F" w:rsidRDefault="004E25E5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E25E5" w:rsidRPr="009B5C0F" w:rsidRDefault="004E25E5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125.460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4E25E5" w:rsidRPr="009B5C0F" w:rsidRDefault="004E25E5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125.460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E25E5" w:rsidRPr="009B5C0F" w:rsidRDefault="004E25E5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Pozostała działalność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125.460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E25E5" w:rsidRPr="009B5C0F" w:rsidRDefault="004E25E5" w:rsidP="009B5C0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6059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inwestycyjne jednostek budżetowych        </w:t>
      </w: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125.460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E25E5" w:rsidRPr="009B5C0F" w:rsidRDefault="004E25E5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4E25E5" w:rsidRPr="009B5C0F" w:rsidRDefault="004E25E5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125.460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4E25E5" w:rsidRPr="009B5C0F" w:rsidRDefault="004E25E5" w:rsidP="00194192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600 – Transport i łączność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125.460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4E25E5" w:rsidRPr="009B5C0F" w:rsidRDefault="004E25E5" w:rsidP="00194192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60016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Drogi publiczne gminne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125.460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4E25E5" w:rsidRPr="00194192" w:rsidRDefault="004E25E5" w:rsidP="00F4175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125.460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4E25E5" w:rsidRPr="009B5C0F" w:rsidRDefault="004E25E5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4E25E5" w:rsidRPr="009B5C0F" w:rsidRDefault="004E25E5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4E25E5" w:rsidRPr="00B44ED6" w:rsidRDefault="004E25E5" w:rsidP="00555E3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     Wprowadza się następujące zmiany w tabeli Nr 3  do uchwały   Nr</w:t>
      </w:r>
    </w:p>
    <w:p w:rsidR="004E25E5" w:rsidRPr="00B44ED6" w:rsidRDefault="004E25E5" w:rsidP="00555E3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XXXIII/142/13 Rady Gminy Korytnica z dnia 11.01.2013 r. w sprawie uchwalenia budżetu gminy na 2013 rok:</w:t>
      </w:r>
    </w:p>
    <w:p w:rsidR="004E25E5" w:rsidRPr="00B44ED6" w:rsidRDefault="004E25E5" w:rsidP="00B44ED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B44ED6">
        <w:rPr>
          <w:rFonts w:ascii="Arial" w:hAnsi="Arial" w:cs="Arial"/>
          <w:bCs/>
          <w:sz w:val="24"/>
          <w:szCs w:val="24"/>
        </w:rPr>
        <w:t xml:space="preserve">W tabeli  Nr  3 dotyczącej wydatków na zadania inwestycyjne w 2013 roku oraz na wieloletnie programy inwestycyjne w latach 2013 – 2015: </w:t>
      </w:r>
    </w:p>
    <w:p w:rsidR="004E25E5" w:rsidRPr="00B44ED6" w:rsidRDefault="004E25E5" w:rsidP="00B44ED6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- w pozycji Lp. </w:t>
      </w:r>
      <w:r>
        <w:rPr>
          <w:rFonts w:ascii="Arial" w:hAnsi="Arial" w:cs="Arial"/>
          <w:bCs/>
          <w:sz w:val="24"/>
          <w:szCs w:val="24"/>
        </w:rPr>
        <w:t>3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600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60016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„Modernizacja dróg gminnych 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Arial" w:hAnsi="Arial" w:cs="Arial"/>
            <w:bCs/>
            <w:sz w:val="24"/>
            <w:szCs w:val="24"/>
          </w:rPr>
          <w:t>2013”</w:t>
        </w:r>
      </w:smartTag>
      <w:r>
        <w:rPr>
          <w:rFonts w:ascii="Arial" w:hAnsi="Arial" w:cs="Arial"/>
          <w:bCs/>
          <w:sz w:val="24"/>
          <w:szCs w:val="24"/>
        </w:rPr>
        <w:t xml:space="preserve">, łączne koszty finansowe (rubr.6) zwiększa się o kwotę 125.460 zł, rok budżetowy 2013 (rubr.7) zwiększa się o kwotę 125.460 zł, 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(rubr.8) zwiększa się o kwotę 125.460 zł.  </w:t>
      </w:r>
    </w:p>
    <w:p w:rsidR="004E25E5" w:rsidRDefault="004E25E5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lastRenderedPageBreak/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w pozycji Lp. 7 (rubr.1) dział 900 (rubr.2), rozdział 90095 (rubr.3), paragraf 605</w:t>
      </w:r>
      <w:r>
        <w:rPr>
          <w:rFonts w:ascii="Arial" w:hAnsi="Arial" w:cs="Arial"/>
          <w:bCs/>
          <w:sz w:val="24"/>
          <w:szCs w:val="24"/>
        </w:rPr>
        <w:t>9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„Odnowa centrum wsi Roguszyn 2013r.”,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zmniejsza się o kwotę 125.460 zł, rok budżetowy 2013 (rubr.7) zmniejsza się o kwotę 125.460 zł, 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(rubr.8) zmniejsza się o kwotę 125.460 zł. </w:t>
      </w:r>
    </w:p>
    <w:p w:rsidR="004E25E5" w:rsidRDefault="004E25E5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E25E5" w:rsidRDefault="004E25E5" w:rsidP="00B44ED6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4E25E5" w:rsidRPr="00B44ED6" w:rsidRDefault="004E25E5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4E25E5" w:rsidRPr="009B5C0F" w:rsidRDefault="004E25E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4E25E5" w:rsidRPr="009B5C0F" w:rsidRDefault="004E25E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4E25E5" w:rsidRPr="009B5C0F" w:rsidRDefault="004E25E5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4E25E5" w:rsidRPr="009B5C0F" w:rsidRDefault="004E25E5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4E25E5" w:rsidRDefault="004E25E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4E25E5" w:rsidRPr="009B5C0F" w:rsidRDefault="004E25E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4E25E5" w:rsidRPr="009B5C0F" w:rsidRDefault="004E25E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4E25E5" w:rsidRDefault="004E25E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4E25E5" w:rsidRDefault="004E25E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4E25E5" w:rsidRPr="009B5C0F" w:rsidRDefault="004E25E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4E25E5" w:rsidRPr="00AC68D7" w:rsidRDefault="004E25E5" w:rsidP="00E86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Powyższe zmiany </w:t>
      </w:r>
      <w:r>
        <w:rPr>
          <w:rFonts w:ascii="Arial" w:hAnsi="Arial" w:cs="Arial"/>
          <w:sz w:val="24"/>
          <w:szCs w:val="24"/>
          <w:lang w:eastAsia="pl-PL"/>
        </w:rPr>
        <w:t>wprowadza się w celu przeznaczenia środków na remonty i modernizację dróg gminnych w związku z oszczędnościami wynikającymi z rozstrzygnięcia przetargu na realizację zadań pn. „Odnowa centrum wsi Roguszyn”.</w:t>
      </w:r>
    </w:p>
    <w:p w:rsidR="004E25E5" w:rsidRPr="009B5C0F" w:rsidRDefault="004E25E5">
      <w:pPr>
        <w:rPr>
          <w:rFonts w:ascii="Arial" w:hAnsi="Arial" w:cs="Arial"/>
          <w:sz w:val="24"/>
          <w:szCs w:val="24"/>
          <w:lang w:eastAsia="pl-PL"/>
        </w:rPr>
      </w:pPr>
    </w:p>
    <w:sectPr w:rsidR="004E25E5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FE" w:rsidRDefault="00E80AFE">
      <w:pPr>
        <w:spacing w:after="0" w:line="240" w:lineRule="auto"/>
      </w:pPr>
      <w:r>
        <w:separator/>
      </w:r>
    </w:p>
  </w:endnote>
  <w:endnote w:type="continuationSeparator" w:id="0">
    <w:p w:rsidR="00E80AFE" w:rsidRDefault="00E8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FE" w:rsidRDefault="00E80AFE">
      <w:pPr>
        <w:spacing w:after="0" w:line="240" w:lineRule="auto"/>
      </w:pPr>
      <w:r>
        <w:separator/>
      </w:r>
    </w:p>
  </w:footnote>
  <w:footnote w:type="continuationSeparator" w:id="0">
    <w:p w:rsidR="00E80AFE" w:rsidRDefault="00E8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E5" w:rsidRDefault="004F1B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25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5E5" w:rsidRDefault="004E25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26D2F"/>
    <w:rsid w:val="00076EF1"/>
    <w:rsid w:val="00177BFA"/>
    <w:rsid w:val="00192BED"/>
    <w:rsid w:val="00194192"/>
    <w:rsid w:val="001A75E2"/>
    <w:rsid w:val="001C43AE"/>
    <w:rsid w:val="001C555D"/>
    <w:rsid w:val="001D3E42"/>
    <w:rsid w:val="001F29B4"/>
    <w:rsid w:val="002047B6"/>
    <w:rsid w:val="00241FDD"/>
    <w:rsid w:val="002840EC"/>
    <w:rsid w:val="00285E02"/>
    <w:rsid w:val="002C6265"/>
    <w:rsid w:val="003B0478"/>
    <w:rsid w:val="0045185C"/>
    <w:rsid w:val="00486C72"/>
    <w:rsid w:val="004B6A99"/>
    <w:rsid w:val="004C3E44"/>
    <w:rsid w:val="004E25E5"/>
    <w:rsid w:val="004F1BED"/>
    <w:rsid w:val="00555E34"/>
    <w:rsid w:val="005C78A1"/>
    <w:rsid w:val="006930BD"/>
    <w:rsid w:val="00711102"/>
    <w:rsid w:val="007119E6"/>
    <w:rsid w:val="007327C9"/>
    <w:rsid w:val="00760AE3"/>
    <w:rsid w:val="007931ED"/>
    <w:rsid w:val="007A35A7"/>
    <w:rsid w:val="007E37A5"/>
    <w:rsid w:val="00804C42"/>
    <w:rsid w:val="00847ED5"/>
    <w:rsid w:val="0088100E"/>
    <w:rsid w:val="008A4F31"/>
    <w:rsid w:val="008E74DC"/>
    <w:rsid w:val="00902D41"/>
    <w:rsid w:val="00991D3D"/>
    <w:rsid w:val="009B5C0F"/>
    <w:rsid w:val="009B680A"/>
    <w:rsid w:val="00A343B4"/>
    <w:rsid w:val="00A501A5"/>
    <w:rsid w:val="00A63328"/>
    <w:rsid w:val="00AC68D7"/>
    <w:rsid w:val="00B44ED6"/>
    <w:rsid w:val="00BC7137"/>
    <w:rsid w:val="00C16175"/>
    <w:rsid w:val="00C75DC1"/>
    <w:rsid w:val="00CE7FD8"/>
    <w:rsid w:val="00CF1629"/>
    <w:rsid w:val="00D30A45"/>
    <w:rsid w:val="00D67B9E"/>
    <w:rsid w:val="00E45636"/>
    <w:rsid w:val="00E62B48"/>
    <w:rsid w:val="00E80AFE"/>
    <w:rsid w:val="00E86996"/>
    <w:rsid w:val="00ED347A"/>
    <w:rsid w:val="00F41755"/>
    <w:rsid w:val="00F5212D"/>
    <w:rsid w:val="00FB0112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23</cp:revision>
  <cp:lastPrinted>2013-08-20T11:03:00Z</cp:lastPrinted>
  <dcterms:created xsi:type="dcterms:W3CDTF">2013-03-18T12:52:00Z</dcterms:created>
  <dcterms:modified xsi:type="dcterms:W3CDTF">2013-09-03T09:30:00Z</dcterms:modified>
</cp:coreProperties>
</file>