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328" w:rsidRDefault="00176108" w:rsidP="0017610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24"/>
          <w:lang w:eastAsia="pl-PL"/>
        </w:rPr>
        <w:t>Uchwała XLI/199/13</w:t>
      </w:r>
    </w:p>
    <w:p w:rsidR="00A63328" w:rsidRPr="009B5C0F" w:rsidRDefault="00A63328" w:rsidP="00176108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A63328" w:rsidRPr="009B5C0F" w:rsidRDefault="00176108" w:rsidP="00176108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9 sierpnia </w:t>
      </w:r>
      <w:r w:rsidR="00A63328">
        <w:rPr>
          <w:rFonts w:ascii="Arial" w:hAnsi="Arial" w:cs="Arial"/>
          <w:b/>
          <w:bCs/>
          <w:sz w:val="32"/>
          <w:szCs w:val="24"/>
          <w:lang w:eastAsia="pl-PL"/>
        </w:rPr>
        <w:t xml:space="preserve">2013 </w:t>
      </w:r>
      <w:r w:rsidR="00A63328" w:rsidRPr="009B5C0F">
        <w:rPr>
          <w:rFonts w:ascii="Arial" w:hAnsi="Arial" w:cs="Arial"/>
          <w:b/>
          <w:bCs/>
          <w:sz w:val="32"/>
          <w:szCs w:val="24"/>
          <w:lang w:eastAsia="pl-PL"/>
        </w:rPr>
        <w:t>r.</w:t>
      </w:r>
    </w:p>
    <w:p w:rsidR="00A63328" w:rsidRPr="009B5C0F" w:rsidRDefault="00A63328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2013 rok</w:t>
      </w:r>
    </w:p>
    <w:p w:rsidR="00A63328" w:rsidRPr="009B5C0F" w:rsidRDefault="00A63328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A63328" w:rsidRPr="009B5C0F" w:rsidRDefault="00A63328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A63328" w:rsidRPr="009B5C0F" w:rsidRDefault="00A63328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A63328" w:rsidRPr="009B5C0F" w:rsidRDefault="00A63328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63328" w:rsidRPr="009B5C0F" w:rsidRDefault="00A63328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 plan dochodów o kw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otę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4.050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63328" w:rsidRPr="009B5C0F" w:rsidRDefault="00A63328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Administracja publiczna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4.050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63328" w:rsidRPr="009B5C0F" w:rsidRDefault="00A63328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75023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Urzędy gmin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- </w:t>
      </w:r>
      <w:r>
        <w:rPr>
          <w:rFonts w:ascii="Arial" w:hAnsi="Arial" w:cs="Arial"/>
          <w:bCs/>
          <w:sz w:val="24"/>
          <w:szCs w:val="24"/>
          <w:lang w:eastAsia="pl-PL"/>
        </w:rPr>
        <w:t>4.050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63328" w:rsidRPr="009B5C0F" w:rsidRDefault="00A63328" w:rsidP="009B5C0F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 § </w:t>
      </w:r>
      <w:r>
        <w:rPr>
          <w:rFonts w:ascii="Arial" w:hAnsi="Arial" w:cs="Arial"/>
          <w:sz w:val="24"/>
          <w:szCs w:val="24"/>
          <w:lang w:eastAsia="pl-PL"/>
        </w:rPr>
        <w:t>0970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>Wpływy z różnych dochodów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 -</w:t>
      </w:r>
      <w:r>
        <w:rPr>
          <w:rFonts w:ascii="Arial" w:hAnsi="Arial" w:cs="Arial"/>
          <w:sz w:val="24"/>
          <w:szCs w:val="24"/>
          <w:lang w:eastAsia="pl-PL"/>
        </w:rPr>
        <w:t xml:space="preserve"> 4.050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A63328" w:rsidRPr="009B5C0F" w:rsidRDefault="00A63328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A63328" w:rsidRPr="009B5C0F" w:rsidRDefault="00A63328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kwotę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10.000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63328" w:rsidRPr="009B5C0F" w:rsidRDefault="00A63328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750 – Administracja publiczna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63328" w:rsidRPr="009B5C0F" w:rsidRDefault="00A63328" w:rsidP="009B5C0F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75023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Urzędy gmin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63328" w:rsidRPr="009B5C0F" w:rsidRDefault="00A63328" w:rsidP="009B5C0F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4110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Składki na ubezpieczenie społeczne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63328" w:rsidRPr="009B5C0F" w:rsidRDefault="00A63328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A63328" w:rsidRPr="009B5C0F" w:rsidRDefault="00A63328" w:rsidP="0019419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kwotę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14.050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A63328" w:rsidRPr="009B5C0F" w:rsidRDefault="00A63328" w:rsidP="00194192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801 – Oświata i wychowanie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14.050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A63328" w:rsidRPr="009B5C0F" w:rsidRDefault="00A63328" w:rsidP="00194192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Szkoły podstawowe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4.050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63328" w:rsidRPr="00194192" w:rsidRDefault="00A63328" w:rsidP="00F41755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4.050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63328" w:rsidRPr="009B5C0F" w:rsidRDefault="00A63328" w:rsidP="00F41755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80104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Przedszkola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A63328" w:rsidRDefault="00A63328" w:rsidP="00F4175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2310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Dotacje celowe przekazane gminie na zadania </w:t>
      </w:r>
    </w:p>
    <w:p w:rsidR="00A63328" w:rsidRDefault="00A63328" w:rsidP="00F4175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bieżące realizowane na podstawie porozumień (umów) </w:t>
      </w:r>
    </w:p>
    <w:p w:rsidR="00A63328" w:rsidRPr="00F41755" w:rsidRDefault="00A63328" w:rsidP="00F41755">
      <w:pPr>
        <w:spacing w:after="0" w:line="36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między jednostkami samorządu terytorialnego         </w:t>
      </w:r>
      <w:r>
        <w:rPr>
          <w:rFonts w:ascii="Arial" w:hAnsi="Arial" w:cs="Arial"/>
          <w:sz w:val="24"/>
          <w:szCs w:val="24"/>
          <w:lang w:eastAsia="pl-PL"/>
        </w:rPr>
        <w:t xml:space="preserve">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A63328" w:rsidRDefault="00A63328" w:rsidP="00F41755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A63328" w:rsidRDefault="00A63328" w:rsidP="00F41755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A63328" w:rsidRPr="009B5C0F" w:rsidRDefault="00A63328" w:rsidP="00F41755">
      <w:pPr>
        <w:spacing w:after="0" w:line="360" w:lineRule="auto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</w:p>
    <w:p w:rsidR="00A63328" w:rsidRPr="009B5C0F" w:rsidRDefault="00A63328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>§ 2.</w:t>
      </w:r>
    </w:p>
    <w:p w:rsidR="00A63328" w:rsidRPr="009B5C0F" w:rsidRDefault="00A63328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A63328" w:rsidRPr="009B5C0F" w:rsidRDefault="00A63328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A63328" w:rsidRPr="009B5C0F" w:rsidRDefault="00A63328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A63328" w:rsidRPr="009B5C0F" w:rsidRDefault="00A63328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A63328" w:rsidRPr="009B5C0F" w:rsidRDefault="00A63328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>Przewodnicząca Rady Gminy</w:t>
      </w:r>
    </w:p>
    <w:p w:rsidR="00A63328" w:rsidRPr="009B5C0F" w:rsidRDefault="00A63328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A63328" w:rsidRPr="009B5C0F" w:rsidRDefault="00A63328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Jadwiga Jaczewska</w:t>
      </w:r>
    </w:p>
    <w:p w:rsidR="00A63328" w:rsidRPr="009B5C0F" w:rsidRDefault="00A63328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A63328" w:rsidRPr="009B5C0F" w:rsidRDefault="00A63328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A63328" w:rsidRPr="001A75E2" w:rsidRDefault="00A63328" w:rsidP="00D30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Powyższe zmiany </w:t>
      </w:r>
      <w:r>
        <w:rPr>
          <w:rFonts w:ascii="Arial" w:hAnsi="Arial" w:cs="Arial"/>
          <w:sz w:val="24"/>
          <w:szCs w:val="24"/>
          <w:lang w:eastAsia="pl-PL"/>
        </w:rPr>
        <w:t xml:space="preserve">wprowadzone zostają z przeznaczeniem 4.050 zł na zakup wyposażenia dla Szkoły Podstawowej w Górkach Grubakach oraz 10.000 zł na dotacje dla innych gmin za dzieci z naszej gminy, które uczęszczają do przedszkoli niepublicznych w tych gminach. </w:t>
      </w:r>
    </w:p>
    <w:p w:rsidR="00A63328" w:rsidRPr="009B5C0F" w:rsidRDefault="00A63328" w:rsidP="009B5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A63328" w:rsidRDefault="00A63328"/>
    <w:sectPr w:rsidR="00A63328" w:rsidSect="00076EF1">
      <w:head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A44" w:rsidRDefault="00761A44">
      <w:pPr>
        <w:spacing w:after="0" w:line="240" w:lineRule="auto"/>
      </w:pPr>
      <w:r>
        <w:separator/>
      </w:r>
    </w:p>
  </w:endnote>
  <w:endnote w:type="continuationSeparator" w:id="0">
    <w:p w:rsidR="00761A44" w:rsidRDefault="0076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A44" w:rsidRDefault="00761A44">
      <w:pPr>
        <w:spacing w:after="0" w:line="240" w:lineRule="auto"/>
      </w:pPr>
      <w:r>
        <w:separator/>
      </w:r>
    </w:p>
  </w:footnote>
  <w:footnote w:type="continuationSeparator" w:id="0">
    <w:p w:rsidR="00761A44" w:rsidRDefault="0076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28" w:rsidRDefault="00BF35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33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3328" w:rsidRDefault="00A6332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3B2E"/>
    <w:rsid w:val="00026D2F"/>
    <w:rsid w:val="00076EF1"/>
    <w:rsid w:val="00176108"/>
    <w:rsid w:val="00192BED"/>
    <w:rsid w:val="00194192"/>
    <w:rsid w:val="001A75E2"/>
    <w:rsid w:val="002047B6"/>
    <w:rsid w:val="00241FDD"/>
    <w:rsid w:val="002840EC"/>
    <w:rsid w:val="00285E02"/>
    <w:rsid w:val="00486C72"/>
    <w:rsid w:val="004B6A99"/>
    <w:rsid w:val="00562641"/>
    <w:rsid w:val="005C78A1"/>
    <w:rsid w:val="00635E62"/>
    <w:rsid w:val="006930BD"/>
    <w:rsid w:val="006B46C2"/>
    <w:rsid w:val="007119E6"/>
    <w:rsid w:val="007327C9"/>
    <w:rsid w:val="00761A44"/>
    <w:rsid w:val="007931ED"/>
    <w:rsid w:val="007E37A5"/>
    <w:rsid w:val="00847ED5"/>
    <w:rsid w:val="0088100E"/>
    <w:rsid w:val="008A4F31"/>
    <w:rsid w:val="008E74DC"/>
    <w:rsid w:val="00902D41"/>
    <w:rsid w:val="009B5C0F"/>
    <w:rsid w:val="00A63328"/>
    <w:rsid w:val="00BC7137"/>
    <w:rsid w:val="00BF35D1"/>
    <w:rsid w:val="00C16175"/>
    <w:rsid w:val="00C536CE"/>
    <w:rsid w:val="00CF1629"/>
    <w:rsid w:val="00D30A45"/>
    <w:rsid w:val="00E62B48"/>
    <w:rsid w:val="00ED347A"/>
    <w:rsid w:val="00F41755"/>
    <w:rsid w:val="00F84234"/>
    <w:rsid w:val="00FA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4</cp:revision>
  <cp:lastPrinted>2013-08-14T11:12:00Z</cp:lastPrinted>
  <dcterms:created xsi:type="dcterms:W3CDTF">2013-08-14T06:54:00Z</dcterms:created>
  <dcterms:modified xsi:type="dcterms:W3CDTF">2013-08-14T11:13:00Z</dcterms:modified>
</cp:coreProperties>
</file>