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90A" w:rsidRDefault="00D7090A" w:rsidP="00432133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24"/>
          <w:lang w:eastAsia="pl-PL"/>
        </w:rPr>
      </w:pPr>
      <w:r w:rsidRPr="009B5C0F">
        <w:rPr>
          <w:rFonts w:ascii="Arial" w:hAnsi="Arial" w:cs="Arial"/>
          <w:b/>
          <w:bCs/>
          <w:sz w:val="36"/>
          <w:szCs w:val="24"/>
          <w:lang w:eastAsia="pl-PL"/>
        </w:rPr>
        <w:t xml:space="preserve">Uchwała Nr </w:t>
      </w:r>
      <w:r>
        <w:rPr>
          <w:rFonts w:ascii="Arial" w:hAnsi="Arial" w:cs="Arial"/>
          <w:b/>
          <w:bCs/>
          <w:sz w:val="36"/>
          <w:szCs w:val="24"/>
          <w:lang w:eastAsia="pl-PL"/>
        </w:rPr>
        <w:t>LIV/264/14</w:t>
      </w:r>
    </w:p>
    <w:p w:rsidR="00D7090A" w:rsidRPr="009B5C0F" w:rsidRDefault="00D7090A" w:rsidP="00432133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24"/>
          <w:lang w:eastAsia="pl-PL"/>
        </w:rPr>
      </w:pPr>
      <w:r w:rsidRPr="009B5C0F">
        <w:rPr>
          <w:rFonts w:ascii="Arial" w:hAnsi="Arial" w:cs="Arial"/>
          <w:b/>
          <w:bCs/>
          <w:sz w:val="36"/>
          <w:szCs w:val="24"/>
          <w:lang w:eastAsia="pl-PL"/>
        </w:rPr>
        <w:t>Rady Gminy Korytnica</w:t>
      </w:r>
    </w:p>
    <w:p w:rsidR="00D7090A" w:rsidRPr="009B5C0F" w:rsidRDefault="00D7090A" w:rsidP="00432133">
      <w:pPr>
        <w:spacing w:after="0" w:line="360" w:lineRule="auto"/>
        <w:jc w:val="center"/>
        <w:rPr>
          <w:rFonts w:ascii="Arial" w:hAnsi="Arial" w:cs="Arial"/>
          <w:b/>
          <w:bCs/>
          <w:sz w:val="32"/>
          <w:szCs w:val="24"/>
          <w:lang w:eastAsia="pl-PL"/>
        </w:rPr>
      </w:pPr>
      <w:r>
        <w:rPr>
          <w:rFonts w:ascii="Arial" w:hAnsi="Arial" w:cs="Arial"/>
          <w:b/>
          <w:bCs/>
          <w:sz w:val="32"/>
          <w:szCs w:val="24"/>
          <w:lang w:eastAsia="pl-PL"/>
        </w:rPr>
        <w:t xml:space="preserve">z dnia 20 czerwca 2014 r.       </w:t>
      </w:r>
    </w:p>
    <w:p w:rsidR="00D7090A" w:rsidRPr="009B5C0F" w:rsidRDefault="00D7090A" w:rsidP="009B5C0F">
      <w:pPr>
        <w:spacing w:after="0" w:line="480" w:lineRule="auto"/>
        <w:rPr>
          <w:rFonts w:ascii="Arial" w:hAnsi="Arial" w:cs="Arial"/>
          <w:sz w:val="28"/>
          <w:szCs w:val="24"/>
          <w:lang w:eastAsia="pl-PL"/>
        </w:rPr>
      </w:pPr>
      <w:r w:rsidRPr="009B5C0F">
        <w:rPr>
          <w:rFonts w:ascii="Arial" w:hAnsi="Arial" w:cs="Arial"/>
          <w:sz w:val="28"/>
          <w:szCs w:val="24"/>
          <w:lang w:eastAsia="pl-PL"/>
        </w:rPr>
        <w:t>w sprawie zmian w budżecie gminy na 201</w:t>
      </w:r>
      <w:r>
        <w:rPr>
          <w:rFonts w:ascii="Arial" w:hAnsi="Arial" w:cs="Arial"/>
          <w:sz w:val="28"/>
          <w:szCs w:val="24"/>
          <w:lang w:eastAsia="pl-PL"/>
        </w:rPr>
        <w:t>4</w:t>
      </w:r>
      <w:r w:rsidRPr="009B5C0F">
        <w:rPr>
          <w:rFonts w:ascii="Arial" w:hAnsi="Arial" w:cs="Arial"/>
          <w:sz w:val="28"/>
          <w:szCs w:val="24"/>
          <w:lang w:eastAsia="pl-PL"/>
        </w:rPr>
        <w:t xml:space="preserve"> rok</w:t>
      </w:r>
    </w:p>
    <w:p w:rsidR="00D7090A" w:rsidRPr="009B5C0F" w:rsidRDefault="00D7090A" w:rsidP="009B5C0F">
      <w:pPr>
        <w:spacing w:after="0" w:line="360" w:lineRule="auto"/>
        <w:rPr>
          <w:rFonts w:ascii="Arial" w:hAnsi="Arial" w:cs="Arial"/>
          <w:iCs/>
          <w:sz w:val="24"/>
          <w:szCs w:val="24"/>
          <w:lang w:eastAsia="pl-PL"/>
        </w:rPr>
      </w:pPr>
      <w:r w:rsidRPr="009B5C0F">
        <w:rPr>
          <w:rFonts w:ascii="Arial" w:hAnsi="Arial" w:cs="Arial"/>
          <w:i/>
          <w:iCs/>
          <w:sz w:val="24"/>
          <w:szCs w:val="24"/>
          <w:lang w:eastAsia="pl-PL"/>
        </w:rPr>
        <w:tab/>
      </w:r>
      <w:r w:rsidRPr="009B5C0F">
        <w:rPr>
          <w:rFonts w:ascii="Arial" w:hAnsi="Arial" w:cs="Arial"/>
          <w:iCs/>
          <w:sz w:val="24"/>
          <w:szCs w:val="24"/>
          <w:lang w:eastAsia="pl-PL"/>
        </w:rPr>
        <w:t xml:space="preserve">Na podstawie art.18, ust. 2 pkt  4 ustawy z dnia 8 marca 1990 roku </w:t>
      </w:r>
    </w:p>
    <w:p w:rsidR="00D7090A" w:rsidRPr="009B5C0F" w:rsidRDefault="00D7090A" w:rsidP="009B5C0F">
      <w:pPr>
        <w:spacing w:after="0" w:line="360" w:lineRule="auto"/>
        <w:rPr>
          <w:rFonts w:ascii="Arial" w:hAnsi="Arial" w:cs="Arial"/>
          <w:iCs/>
          <w:sz w:val="24"/>
          <w:szCs w:val="24"/>
          <w:lang w:eastAsia="pl-PL"/>
        </w:rPr>
      </w:pPr>
      <w:r w:rsidRPr="009B5C0F">
        <w:rPr>
          <w:rFonts w:ascii="Arial" w:hAnsi="Arial" w:cs="Arial"/>
          <w:iCs/>
          <w:sz w:val="24"/>
          <w:szCs w:val="24"/>
          <w:lang w:eastAsia="pl-PL"/>
        </w:rPr>
        <w:t>o samorządzie gminnym (Dz. U. z 20</w:t>
      </w:r>
      <w:r>
        <w:rPr>
          <w:rFonts w:ascii="Arial" w:hAnsi="Arial" w:cs="Arial"/>
          <w:iCs/>
          <w:sz w:val="24"/>
          <w:szCs w:val="24"/>
          <w:lang w:eastAsia="pl-PL"/>
        </w:rPr>
        <w:t>13</w:t>
      </w:r>
      <w:r w:rsidRPr="009B5C0F">
        <w:rPr>
          <w:rFonts w:ascii="Arial" w:hAnsi="Arial" w:cs="Arial"/>
          <w:iCs/>
          <w:sz w:val="24"/>
          <w:szCs w:val="24"/>
          <w:lang w:eastAsia="pl-PL"/>
        </w:rPr>
        <w:t xml:space="preserve">r. poz. </w:t>
      </w:r>
      <w:r>
        <w:rPr>
          <w:rFonts w:ascii="Arial" w:hAnsi="Arial" w:cs="Arial"/>
          <w:iCs/>
          <w:sz w:val="24"/>
          <w:szCs w:val="24"/>
          <w:lang w:eastAsia="pl-PL"/>
        </w:rPr>
        <w:t>594 z późn. zm.</w:t>
      </w:r>
      <w:r w:rsidRPr="009B5C0F">
        <w:rPr>
          <w:rFonts w:ascii="Arial" w:hAnsi="Arial" w:cs="Arial"/>
          <w:iCs/>
          <w:sz w:val="24"/>
          <w:szCs w:val="24"/>
          <w:lang w:eastAsia="pl-PL"/>
        </w:rPr>
        <w:t>)</w:t>
      </w:r>
      <w:r>
        <w:rPr>
          <w:rFonts w:ascii="Arial" w:hAnsi="Arial" w:cs="Arial"/>
          <w:iCs/>
          <w:sz w:val="24"/>
          <w:szCs w:val="24"/>
          <w:lang w:eastAsia="pl-PL"/>
        </w:rPr>
        <w:t xml:space="preserve"> </w:t>
      </w:r>
      <w:r w:rsidRPr="009B5C0F">
        <w:rPr>
          <w:rFonts w:ascii="Arial" w:hAnsi="Arial" w:cs="Arial"/>
          <w:iCs/>
          <w:sz w:val="24"/>
          <w:szCs w:val="24"/>
          <w:lang w:eastAsia="pl-PL"/>
        </w:rPr>
        <w:t>Rada Gminy postanawia:</w:t>
      </w:r>
    </w:p>
    <w:p w:rsidR="00D7090A" w:rsidRPr="009B5C0F" w:rsidRDefault="00D7090A" w:rsidP="009B5C0F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  <w:lang w:eastAsia="pl-PL"/>
        </w:rPr>
      </w:pP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>§ 1.</w:t>
      </w:r>
    </w:p>
    <w:p w:rsidR="00D7090A" w:rsidRPr="009B5C0F" w:rsidRDefault="00D7090A" w:rsidP="009B5C0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D7090A" w:rsidRPr="009B5C0F" w:rsidRDefault="00D7090A" w:rsidP="009B5C0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D7090A" w:rsidRPr="009B5C0F" w:rsidRDefault="00D7090A" w:rsidP="009B5C0F">
      <w:pPr>
        <w:keepNext/>
        <w:spacing w:after="0" w:line="480" w:lineRule="auto"/>
        <w:outlineLvl w:val="2"/>
        <w:rPr>
          <w:rFonts w:ascii="Arial" w:hAnsi="Arial" w:cs="Arial"/>
          <w:b/>
          <w:bCs/>
          <w:sz w:val="28"/>
          <w:szCs w:val="24"/>
          <w:u w:val="single"/>
          <w:lang w:eastAsia="pl-PL"/>
        </w:rPr>
      </w:pPr>
      <w:r w:rsidRPr="009B5C0F"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>Z</w:t>
      </w: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>więk</w:t>
      </w:r>
      <w:r w:rsidRPr="009B5C0F"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>szyć plan wydatków o k</w:t>
      </w: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>wotę</w:t>
      </w: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ab/>
        <w:t xml:space="preserve">     </w:t>
      </w: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ab/>
        <w:t xml:space="preserve">    </w:t>
      </w: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ab/>
        <w:t xml:space="preserve">              </w:t>
      </w:r>
      <w:r w:rsidRPr="009B5C0F"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 xml:space="preserve">- </w:t>
      </w: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>663.860</w:t>
      </w:r>
      <w:r w:rsidRPr="009B5C0F"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 xml:space="preserve"> zł</w:t>
      </w:r>
    </w:p>
    <w:p w:rsidR="00D7090A" w:rsidRPr="009B5C0F" w:rsidRDefault="00D7090A" w:rsidP="00485E13">
      <w:pPr>
        <w:keepNext/>
        <w:spacing w:after="0" w:line="480" w:lineRule="auto"/>
        <w:outlineLvl w:val="3"/>
        <w:rPr>
          <w:rFonts w:ascii="Tahoma" w:hAnsi="Tahoma" w:cs="Tahoma"/>
          <w:b/>
          <w:bCs/>
          <w:sz w:val="24"/>
          <w:szCs w:val="24"/>
          <w:lang w:eastAsia="pl-PL"/>
        </w:rPr>
      </w:pP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Dział   </w:t>
      </w:r>
      <w:r>
        <w:rPr>
          <w:rFonts w:ascii="Tahoma" w:hAnsi="Tahoma" w:cs="Tahoma"/>
          <w:b/>
          <w:bCs/>
          <w:sz w:val="24"/>
          <w:szCs w:val="24"/>
          <w:lang w:eastAsia="pl-PL"/>
        </w:rPr>
        <w:t xml:space="preserve">010 – Rolnictwo i łowiectwo </w:t>
      </w: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                                          </w:t>
      </w:r>
      <w:r>
        <w:rPr>
          <w:rFonts w:ascii="Tahoma" w:hAnsi="Tahoma" w:cs="Tahoma"/>
          <w:b/>
          <w:bCs/>
          <w:sz w:val="24"/>
          <w:szCs w:val="24"/>
          <w:lang w:eastAsia="pl-PL"/>
        </w:rPr>
        <w:t xml:space="preserve"> </w:t>
      </w: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  - </w:t>
      </w:r>
      <w:r>
        <w:rPr>
          <w:rFonts w:ascii="Tahoma" w:hAnsi="Tahoma" w:cs="Tahoma"/>
          <w:b/>
          <w:bCs/>
          <w:sz w:val="24"/>
          <w:szCs w:val="24"/>
          <w:lang w:eastAsia="pl-PL"/>
        </w:rPr>
        <w:t>50.000</w:t>
      </w: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 zł</w:t>
      </w:r>
    </w:p>
    <w:p w:rsidR="00D7090A" w:rsidRPr="009B5C0F" w:rsidRDefault="00D7090A" w:rsidP="00485E13">
      <w:pPr>
        <w:keepNext/>
        <w:spacing w:after="0" w:line="480" w:lineRule="auto"/>
        <w:outlineLvl w:val="3"/>
        <w:rPr>
          <w:rFonts w:ascii="Arial" w:hAnsi="Arial" w:cs="Arial"/>
          <w:bCs/>
          <w:sz w:val="24"/>
          <w:szCs w:val="24"/>
          <w:lang w:eastAsia="pl-PL"/>
        </w:rPr>
      </w:pP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rozdział </w:t>
      </w:r>
      <w:r>
        <w:rPr>
          <w:rFonts w:ascii="Arial" w:hAnsi="Arial" w:cs="Arial"/>
          <w:bCs/>
          <w:sz w:val="24"/>
          <w:szCs w:val="24"/>
          <w:lang w:eastAsia="pl-PL"/>
        </w:rPr>
        <w:t>01010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 – 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Infrastruktura wodociągowa i </w:t>
      </w:r>
      <w:proofErr w:type="spellStart"/>
      <w:r>
        <w:rPr>
          <w:rFonts w:ascii="Arial" w:hAnsi="Arial" w:cs="Arial"/>
          <w:bCs/>
          <w:sz w:val="24"/>
          <w:szCs w:val="24"/>
          <w:lang w:eastAsia="pl-PL"/>
        </w:rPr>
        <w:t>sanitacyjna</w:t>
      </w:r>
      <w:proofErr w:type="spellEnd"/>
      <w:r>
        <w:rPr>
          <w:rFonts w:ascii="Arial" w:hAnsi="Arial" w:cs="Arial"/>
          <w:bCs/>
          <w:sz w:val="24"/>
          <w:szCs w:val="24"/>
          <w:lang w:eastAsia="pl-PL"/>
        </w:rPr>
        <w:t xml:space="preserve"> wsi             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>-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l-PL"/>
        </w:rPr>
        <w:t>50.000</w:t>
      </w:r>
      <w:r w:rsidRPr="009B5C0F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>zł</w:t>
      </w:r>
    </w:p>
    <w:p w:rsidR="00D7090A" w:rsidRPr="00485E13" w:rsidRDefault="00D7090A" w:rsidP="00485E13">
      <w:pPr>
        <w:spacing w:after="0" w:line="480" w:lineRule="auto"/>
        <w:ind w:firstLine="709"/>
        <w:rPr>
          <w:rFonts w:ascii="Arial" w:hAnsi="Arial" w:cs="Arial"/>
          <w:sz w:val="24"/>
          <w:szCs w:val="24"/>
          <w:lang w:eastAsia="pl-PL"/>
        </w:rPr>
      </w:pP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§ 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6050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>–</w:t>
      </w:r>
      <w:r w:rsidRPr="009B5C0F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l-PL"/>
        </w:rPr>
        <w:t>Wydatki inwestycyjne jednostek budżetowych</w:t>
      </w:r>
      <w:r>
        <w:rPr>
          <w:rFonts w:ascii="Arial" w:hAnsi="Arial" w:cs="Arial"/>
          <w:sz w:val="24"/>
          <w:szCs w:val="24"/>
          <w:lang w:eastAsia="pl-PL"/>
        </w:rPr>
        <w:tab/>
        <w:t xml:space="preserve">       </w:t>
      </w:r>
      <w:r w:rsidRPr="009B5C0F">
        <w:rPr>
          <w:rFonts w:ascii="Arial" w:hAnsi="Arial" w:cs="Arial"/>
          <w:sz w:val="24"/>
          <w:szCs w:val="24"/>
          <w:lang w:eastAsia="pl-PL"/>
        </w:rPr>
        <w:t xml:space="preserve">- </w:t>
      </w:r>
      <w:r>
        <w:rPr>
          <w:rFonts w:ascii="Arial" w:hAnsi="Arial" w:cs="Arial"/>
          <w:sz w:val="24"/>
          <w:szCs w:val="24"/>
          <w:lang w:eastAsia="pl-PL"/>
        </w:rPr>
        <w:t xml:space="preserve"> 50.000 z</w:t>
      </w:r>
      <w:r w:rsidRPr="009B5C0F">
        <w:rPr>
          <w:rFonts w:ascii="Arial" w:hAnsi="Arial" w:cs="Arial"/>
          <w:sz w:val="24"/>
          <w:szCs w:val="24"/>
          <w:lang w:eastAsia="pl-PL"/>
        </w:rPr>
        <w:t>ł</w:t>
      </w:r>
    </w:p>
    <w:p w:rsidR="00D7090A" w:rsidRPr="009B5C0F" w:rsidRDefault="00D7090A" w:rsidP="008D16DE">
      <w:pPr>
        <w:keepNext/>
        <w:spacing w:after="0" w:line="480" w:lineRule="auto"/>
        <w:outlineLvl w:val="3"/>
        <w:rPr>
          <w:rFonts w:ascii="Tahoma" w:hAnsi="Tahoma" w:cs="Tahoma"/>
          <w:b/>
          <w:bCs/>
          <w:sz w:val="24"/>
          <w:szCs w:val="24"/>
          <w:lang w:eastAsia="pl-PL"/>
        </w:rPr>
      </w:pP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Dział   </w:t>
      </w:r>
      <w:r>
        <w:rPr>
          <w:rFonts w:ascii="Tahoma" w:hAnsi="Tahoma" w:cs="Tahoma"/>
          <w:b/>
          <w:bCs/>
          <w:sz w:val="24"/>
          <w:szCs w:val="24"/>
          <w:lang w:eastAsia="pl-PL"/>
        </w:rPr>
        <w:t xml:space="preserve">600 – Transport i łączność      </w:t>
      </w: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                                            - </w:t>
      </w:r>
      <w:r>
        <w:rPr>
          <w:rFonts w:ascii="Tahoma" w:hAnsi="Tahoma" w:cs="Tahoma"/>
          <w:b/>
          <w:bCs/>
          <w:sz w:val="24"/>
          <w:szCs w:val="24"/>
          <w:lang w:eastAsia="pl-PL"/>
        </w:rPr>
        <w:t>446.000</w:t>
      </w: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 zł</w:t>
      </w:r>
    </w:p>
    <w:p w:rsidR="00D7090A" w:rsidRPr="009B5C0F" w:rsidRDefault="00D7090A" w:rsidP="008D16DE">
      <w:pPr>
        <w:keepNext/>
        <w:spacing w:after="0" w:line="480" w:lineRule="auto"/>
        <w:outlineLvl w:val="3"/>
        <w:rPr>
          <w:rFonts w:ascii="Arial" w:hAnsi="Arial" w:cs="Arial"/>
          <w:bCs/>
          <w:sz w:val="24"/>
          <w:szCs w:val="24"/>
          <w:lang w:eastAsia="pl-PL"/>
        </w:rPr>
      </w:pP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rozdział </w:t>
      </w:r>
      <w:r>
        <w:rPr>
          <w:rFonts w:ascii="Arial" w:hAnsi="Arial" w:cs="Arial"/>
          <w:bCs/>
          <w:sz w:val="24"/>
          <w:szCs w:val="24"/>
          <w:lang w:eastAsia="pl-PL"/>
        </w:rPr>
        <w:t>60016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 – 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Drogi publiczne gminne </w:t>
      </w:r>
      <w:r>
        <w:rPr>
          <w:rFonts w:ascii="Arial" w:hAnsi="Arial" w:cs="Arial"/>
          <w:bCs/>
          <w:sz w:val="24"/>
          <w:szCs w:val="24"/>
          <w:lang w:eastAsia="pl-PL"/>
        </w:rPr>
        <w:tab/>
      </w:r>
      <w:r>
        <w:rPr>
          <w:rFonts w:ascii="Arial" w:hAnsi="Arial" w:cs="Arial"/>
          <w:bCs/>
          <w:sz w:val="24"/>
          <w:szCs w:val="24"/>
          <w:lang w:eastAsia="pl-PL"/>
        </w:rPr>
        <w:tab/>
        <w:t xml:space="preserve">                           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>-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l-PL"/>
        </w:rPr>
        <w:t>446.000</w:t>
      </w:r>
      <w:r w:rsidRPr="009B5C0F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>zł</w:t>
      </w:r>
    </w:p>
    <w:p w:rsidR="00D7090A" w:rsidRPr="00194192" w:rsidRDefault="00D7090A" w:rsidP="00485E13">
      <w:pPr>
        <w:spacing w:after="0" w:line="480" w:lineRule="auto"/>
        <w:ind w:firstLine="709"/>
        <w:rPr>
          <w:rFonts w:ascii="Arial" w:hAnsi="Arial" w:cs="Arial"/>
          <w:sz w:val="24"/>
          <w:szCs w:val="24"/>
          <w:lang w:eastAsia="pl-PL"/>
        </w:rPr>
      </w:pP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§ 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4210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>–</w:t>
      </w:r>
      <w:r w:rsidRPr="009B5C0F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Zakup materiałów i wyposażenia                             </w:t>
      </w:r>
      <w:r>
        <w:rPr>
          <w:rFonts w:ascii="Arial" w:hAnsi="Arial" w:cs="Arial"/>
          <w:sz w:val="24"/>
          <w:szCs w:val="24"/>
          <w:lang w:eastAsia="pl-PL"/>
        </w:rPr>
        <w:t xml:space="preserve">       </w:t>
      </w:r>
      <w:r w:rsidRPr="009B5C0F">
        <w:rPr>
          <w:rFonts w:ascii="Arial" w:hAnsi="Arial" w:cs="Arial"/>
          <w:sz w:val="24"/>
          <w:szCs w:val="24"/>
          <w:lang w:eastAsia="pl-PL"/>
        </w:rPr>
        <w:t xml:space="preserve">- </w:t>
      </w:r>
      <w:r>
        <w:rPr>
          <w:rFonts w:ascii="Arial" w:hAnsi="Arial" w:cs="Arial"/>
          <w:sz w:val="24"/>
          <w:szCs w:val="24"/>
          <w:lang w:eastAsia="pl-PL"/>
        </w:rPr>
        <w:t xml:space="preserve"> 16.000 z</w:t>
      </w:r>
      <w:r w:rsidRPr="009B5C0F">
        <w:rPr>
          <w:rFonts w:ascii="Arial" w:hAnsi="Arial" w:cs="Arial"/>
          <w:sz w:val="24"/>
          <w:szCs w:val="24"/>
          <w:lang w:eastAsia="pl-PL"/>
        </w:rPr>
        <w:t>ł</w:t>
      </w:r>
    </w:p>
    <w:p w:rsidR="00D7090A" w:rsidRPr="00485E13" w:rsidRDefault="00D7090A" w:rsidP="00485E13">
      <w:pPr>
        <w:spacing w:after="0" w:line="480" w:lineRule="auto"/>
        <w:ind w:firstLine="709"/>
        <w:rPr>
          <w:rFonts w:ascii="Arial" w:hAnsi="Arial" w:cs="Arial"/>
          <w:sz w:val="24"/>
          <w:szCs w:val="24"/>
          <w:lang w:eastAsia="pl-PL"/>
        </w:rPr>
      </w:pP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§ 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4300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>–</w:t>
      </w:r>
      <w:r w:rsidRPr="009B5C0F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Zakup usług pozostałych </w:t>
      </w:r>
      <w:r>
        <w:rPr>
          <w:rFonts w:ascii="Arial" w:hAnsi="Arial" w:cs="Arial"/>
          <w:bCs/>
          <w:sz w:val="24"/>
          <w:szCs w:val="24"/>
          <w:lang w:eastAsia="pl-PL"/>
        </w:rPr>
        <w:tab/>
      </w:r>
      <w:r>
        <w:rPr>
          <w:rFonts w:ascii="Arial" w:hAnsi="Arial" w:cs="Arial"/>
          <w:bCs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  <w:t xml:space="preserve">                  </w:t>
      </w:r>
      <w:r w:rsidRPr="009B5C0F">
        <w:rPr>
          <w:rFonts w:ascii="Arial" w:hAnsi="Arial" w:cs="Arial"/>
          <w:sz w:val="24"/>
          <w:szCs w:val="24"/>
          <w:lang w:eastAsia="pl-PL"/>
        </w:rPr>
        <w:t xml:space="preserve">- </w:t>
      </w:r>
      <w:r>
        <w:rPr>
          <w:rFonts w:ascii="Arial" w:hAnsi="Arial" w:cs="Arial"/>
          <w:sz w:val="24"/>
          <w:szCs w:val="24"/>
          <w:lang w:eastAsia="pl-PL"/>
        </w:rPr>
        <w:t xml:space="preserve"> 10.000 z</w:t>
      </w:r>
      <w:r w:rsidRPr="009B5C0F">
        <w:rPr>
          <w:rFonts w:ascii="Arial" w:hAnsi="Arial" w:cs="Arial"/>
          <w:sz w:val="24"/>
          <w:szCs w:val="24"/>
          <w:lang w:eastAsia="pl-PL"/>
        </w:rPr>
        <w:t>ł</w:t>
      </w:r>
    </w:p>
    <w:p w:rsidR="00D7090A" w:rsidRPr="00194192" w:rsidRDefault="00D7090A" w:rsidP="008D16DE">
      <w:pPr>
        <w:spacing w:after="0" w:line="480" w:lineRule="auto"/>
        <w:ind w:firstLine="709"/>
        <w:rPr>
          <w:rFonts w:ascii="Arial" w:hAnsi="Arial" w:cs="Arial"/>
          <w:sz w:val="24"/>
          <w:szCs w:val="24"/>
          <w:lang w:eastAsia="pl-PL"/>
        </w:rPr>
      </w:pP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§ 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6050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>–</w:t>
      </w:r>
      <w:r w:rsidRPr="009B5C0F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l-PL"/>
        </w:rPr>
        <w:t>Wydatki inwestycyjne jednostek budżetowych</w:t>
      </w:r>
      <w:r>
        <w:rPr>
          <w:rFonts w:ascii="Arial" w:hAnsi="Arial" w:cs="Arial"/>
          <w:sz w:val="24"/>
          <w:szCs w:val="24"/>
          <w:lang w:eastAsia="pl-PL"/>
        </w:rPr>
        <w:tab/>
        <w:t xml:space="preserve">      </w:t>
      </w:r>
      <w:r w:rsidRPr="009B5C0F">
        <w:rPr>
          <w:rFonts w:ascii="Arial" w:hAnsi="Arial" w:cs="Arial"/>
          <w:sz w:val="24"/>
          <w:szCs w:val="24"/>
          <w:lang w:eastAsia="pl-PL"/>
        </w:rPr>
        <w:t xml:space="preserve">- </w:t>
      </w:r>
      <w:r>
        <w:rPr>
          <w:rFonts w:ascii="Arial" w:hAnsi="Arial" w:cs="Arial"/>
          <w:sz w:val="24"/>
          <w:szCs w:val="24"/>
          <w:lang w:eastAsia="pl-PL"/>
        </w:rPr>
        <w:t xml:space="preserve"> 420.000 z</w:t>
      </w:r>
      <w:r w:rsidRPr="009B5C0F">
        <w:rPr>
          <w:rFonts w:ascii="Arial" w:hAnsi="Arial" w:cs="Arial"/>
          <w:sz w:val="24"/>
          <w:szCs w:val="24"/>
          <w:lang w:eastAsia="pl-PL"/>
        </w:rPr>
        <w:t>ł</w:t>
      </w:r>
    </w:p>
    <w:p w:rsidR="00D7090A" w:rsidRPr="009B5C0F" w:rsidRDefault="00D7090A" w:rsidP="00485E13">
      <w:pPr>
        <w:keepNext/>
        <w:spacing w:after="0" w:line="480" w:lineRule="auto"/>
        <w:outlineLvl w:val="3"/>
        <w:rPr>
          <w:rFonts w:ascii="Tahoma" w:hAnsi="Tahoma" w:cs="Tahoma"/>
          <w:b/>
          <w:bCs/>
          <w:sz w:val="24"/>
          <w:szCs w:val="24"/>
          <w:lang w:eastAsia="pl-PL"/>
        </w:rPr>
      </w:pP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Dział   </w:t>
      </w:r>
      <w:r>
        <w:rPr>
          <w:rFonts w:ascii="Tahoma" w:hAnsi="Tahoma" w:cs="Tahoma"/>
          <w:b/>
          <w:bCs/>
          <w:sz w:val="24"/>
          <w:szCs w:val="24"/>
          <w:lang w:eastAsia="pl-PL"/>
        </w:rPr>
        <w:t>700 – Gospodarka mieszkaniowa</w:t>
      </w: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                                   </w:t>
      </w:r>
      <w:r>
        <w:rPr>
          <w:rFonts w:ascii="Tahoma" w:hAnsi="Tahoma" w:cs="Tahoma"/>
          <w:b/>
          <w:bCs/>
          <w:sz w:val="24"/>
          <w:szCs w:val="24"/>
          <w:lang w:eastAsia="pl-PL"/>
        </w:rPr>
        <w:t xml:space="preserve">   </w:t>
      </w: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  - </w:t>
      </w:r>
      <w:r>
        <w:rPr>
          <w:rFonts w:ascii="Tahoma" w:hAnsi="Tahoma" w:cs="Tahoma"/>
          <w:b/>
          <w:bCs/>
          <w:sz w:val="24"/>
          <w:szCs w:val="24"/>
          <w:lang w:eastAsia="pl-PL"/>
        </w:rPr>
        <w:t>15.000</w:t>
      </w: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 zł</w:t>
      </w:r>
    </w:p>
    <w:p w:rsidR="00D7090A" w:rsidRPr="009B5C0F" w:rsidRDefault="00D7090A" w:rsidP="00485E13">
      <w:pPr>
        <w:keepNext/>
        <w:spacing w:after="0" w:line="480" w:lineRule="auto"/>
        <w:outlineLvl w:val="3"/>
        <w:rPr>
          <w:rFonts w:ascii="Arial" w:hAnsi="Arial" w:cs="Arial"/>
          <w:bCs/>
          <w:sz w:val="24"/>
          <w:szCs w:val="24"/>
          <w:lang w:eastAsia="pl-PL"/>
        </w:rPr>
      </w:pP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rozdział </w:t>
      </w:r>
      <w:r>
        <w:rPr>
          <w:rFonts w:ascii="Arial" w:hAnsi="Arial" w:cs="Arial"/>
          <w:bCs/>
          <w:sz w:val="24"/>
          <w:szCs w:val="24"/>
          <w:lang w:eastAsia="pl-PL"/>
        </w:rPr>
        <w:t>70005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 – 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Gospodarka gruntami i nieruchomościami                   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>-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l-PL"/>
        </w:rPr>
        <w:t>15.000</w:t>
      </w:r>
      <w:r w:rsidRPr="009B5C0F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>zł</w:t>
      </w:r>
    </w:p>
    <w:p w:rsidR="00D7090A" w:rsidRPr="00485E13" w:rsidRDefault="00D7090A" w:rsidP="00F044DC">
      <w:pPr>
        <w:spacing w:after="0" w:line="360" w:lineRule="auto"/>
        <w:ind w:firstLine="709"/>
        <w:rPr>
          <w:rFonts w:ascii="Arial" w:hAnsi="Arial" w:cs="Arial"/>
          <w:sz w:val="24"/>
          <w:szCs w:val="24"/>
          <w:lang w:eastAsia="pl-PL"/>
        </w:rPr>
      </w:pP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§ 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6060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>–</w:t>
      </w:r>
      <w:r w:rsidRPr="009B5C0F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Wydatki na zakupy inwestycyjne jednostek </w:t>
      </w:r>
      <w:r>
        <w:rPr>
          <w:rFonts w:ascii="Arial" w:hAnsi="Arial" w:cs="Arial"/>
          <w:bCs/>
          <w:sz w:val="24"/>
          <w:szCs w:val="24"/>
          <w:lang w:eastAsia="pl-PL"/>
        </w:rPr>
        <w:br/>
        <w:t xml:space="preserve">                          budżetowych                                                                   </w:t>
      </w:r>
      <w:r w:rsidRPr="009B5C0F">
        <w:rPr>
          <w:rFonts w:ascii="Arial" w:hAnsi="Arial" w:cs="Arial"/>
          <w:sz w:val="24"/>
          <w:szCs w:val="24"/>
          <w:lang w:eastAsia="pl-PL"/>
        </w:rPr>
        <w:t xml:space="preserve">- </w:t>
      </w:r>
      <w:r>
        <w:rPr>
          <w:rFonts w:ascii="Arial" w:hAnsi="Arial" w:cs="Arial"/>
          <w:sz w:val="24"/>
          <w:szCs w:val="24"/>
          <w:lang w:eastAsia="pl-PL"/>
        </w:rPr>
        <w:t xml:space="preserve"> 15.000 z</w:t>
      </w:r>
      <w:r w:rsidRPr="009B5C0F">
        <w:rPr>
          <w:rFonts w:ascii="Arial" w:hAnsi="Arial" w:cs="Arial"/>
          <w:sz w:val="24"/>
          <w:szCs w:val="24"/>
          <w:lang w:eastAsia="pl-PL"/>
        </w:rPr>
        <w:t>ł</w:t>
      </w:r>
    </w:p>
    <w:p w:rsidR="00D7090A" w:rsidRPr="00F044DC" w:rsidRDefault="00D7090A" w:rsidP="00485E13">
      <w:pPr>
        <w:keepNext/>
        <w:spacing w:after="0" w:line="480" w:lineRule="auto"/>
        <w:outlineLvl w:val="3"/>
        <w:rPr>
          <w:rFonts w:ascii="Tahoma" w:hAnsi="Tahoma" w:cs="Tahoma"/>
          <w:b/>
          <w:bCs/>
          <w:sz w:val="8"/>
          <w:szCs w:val="8"/>
          <w:lang w:eastAsia="pl-PL"/>
        </w:rPr>
      </w:pPr>
    </w:p>
    <w:p w:rsidR="00D7090A" w:rsidRPr="009B5C0F" w:rsidRDefault="00D7090A" w:rsidP="00485E13">
      <w:pPr>
        <w:keepNext/>
        <w:spacing w:after="0" w:line="480" w:lineRule="auto"/>
        <w:outlineLvl w:val="3"/>
        <w:rPr>
          <w:rFonts w:ascii="Tahoma" w:hAnsi="Tahoma" w:cs="Tahoma"/>
          <w:b/>
          <w:bCs/>
          <w:sz w:val="24"/>
          <w:szCs w:val="24"/>
          <w:lang w:eastAsia="pl-PL"/>
        </w:rPr>
      </w:pP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Dział   </w:t>
      </w:r>
      <w:r>
        <w:rPr>
          <w:rFonts w:ascii="Tahoma" w:hAnsi="Tahoma" w:cs="Tahoma"/>
          <w:b/>
          <w:bCs/>
          <w:sz w:val="24"/>
          <w:szCs w:val="24"/>
          <w:lang w:eastAsia="pl-PL"/>
        </w:rPr>
        <w:t xml:space="preserve">750 – Administracja publiczna </w:t>
      </w: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      </w:t>
      </w:r>
      <w:r>
        <w:rPr>
          <w:rFonts w:ascii="Tahoma" w:hAnsi="Tahoma" w:cs="Tahoma"/>
          <w:b/>
          <w:bCs/>
          <w:sz w:val="24"/>
          <w:szCs w:val="24"/>
          <w:lang w:eastAsia="pl-PL"/>
        </w:rPr>
        <w:t xml:space="preserve">                               </w:t>
      </w: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    </w:t>
      </w:r>
      <w:r>
        <w:rPr>
          <w:rFonts w:ascii="Tahoma" w:hAnsi="Tahoma" w:cs="Tahoma"/>
          <w:b/>
          <w:bCs/>
          <w:sz w:val="24"/>
          <w:szCs w:val="24"/>
          <w:lang w:eastAsia="pl-PL"/>
        </w:rPr>
        <w:t xml:space="preserve"> </w:t>
      </w: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  - </w:t>
      </w:r>
      <w:r>
        <w:rPr>
          <w:rFonts w:ascii="Tahoma" w:hAnsi="Tahoma" w:cs="Tahoma"/>
          <w:b/>
          <w:bCs/>
          <w:sz w:val="24"/>
          <w:szCs w:val="24"/>
          <w:lang w:eastAsia="pl-PL"/>
        </w:rPr>
        <w:t>15.000</w:t>
      </w: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 zł</w:t>
      </w:r>
    </w:p>
    <w:p w:rsidR="00D7090A" w:rsidRPr="009B5C0F" w:rsidRDefault="00D7090A" w:rsidP="00485E13">
      <w:pPr>
        <w:keepNext/>
        <w:spacing w:after="0" w:line="480" w:lineRule="auto"/>
        <w:outlineLvl w:val="3"/>
        <w:rPr>
          <w:rFonts w:ascii="Arial" w:hAnsi="Arial" w:cs="Arial"/>
          <w:bCs/>
          <w:sz w:val="24"/>
          <w:szCs w:val="24"/>
          <w:lang w:eastAsia="pl-PL"/>
        </w:rPr>
      </w:pP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rozdział </w:t>
      </w:r>
      <w:r>
        <w:rPr>
          <w:rFonts w:ascii="Arial" w:hAnsi="Arial" w:cs="Arial"/>
          <w:bCs/>
          <w:sz w:val="24"/>
          <w:szCs w:val="24"/>
          <w:lang w:eastAsia="pl-PL"/>
        </w:rPr>
        <w:t>75023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 – </w:t>
      </w:r>
      <w:r>
        <w:rPr>
          <w:rFonts w:ascii="Arial" w:hAnsi="Arial" w:cs="Arial"/>
          <w:bCs/>
          <w:sz w:val="24"/>
          <w:szCs w:val="24"/>
          <w:lang w:eastAsia="pl-PL"/>
        </w:rPr>
        <w:t>Urzędy gmin</w:t>
      </w:r>
      <w:r>
        <w:rPr>
          <w:rFonts w:ascii="Arial" w:hAnsi="Arial" w:cs="Arial"/>
          <w:bCs/>
          <w:sz w:val="24"/>
          <w:szCs w:val="24"/>
          <w:lang w:eastAsia="pl-PL"/>
        </w:rPr>
        <w:tab/>
      </w:r>
      <w:r>
        <w:rPr>
          <w:rFonts w:ascii="Arial" w:hAnsi="Arial" w:cs="Arial"/>
          <w:bCs/>
          <w:sz w:val="24"/>
          <w:szCs w:val="24"/>
          <w:lang w:eastAsia="pl-PL"/>
        </w:rPr>
        <w:tab/>
      </w:r>
      <w:r>
        <w:rPr>
          <w:rFonts w:ascii="Arial" w:hAnsi="Arial" w:cs="Arial"/>
          <w:bCs/>
          <w:sz w:val="24"/>
          <w:szCs w:val="24"/>
          <w:lang w:eastAsia="pl-PL"/>
        </w:rPr>
        <w:tab/>
      </w:r>
      <w:r>
        <w:rPr>
          <w:rFonts w:ascii="Arial" w:hAnsi="Arial" w:cs="Arial"/>
          <w:bCs/>
          <w:sz w:val="24"/>
          <w:szCs w:val="24"/>
          <w:lang w:eastAsia="pl-PL"/>
        </w:rPr>
        <w:tab/>
      </w:r>
      <w:r>
        <w:rPr>
          <w:rFonts w:ascii="Arial" w:hAnsi="Arial" w:cs="Arial"/>
          <w:bCs/>
          <w:sz w:val="24"/>
          <w:szCs w:val="24"/>
          <w:lang w:eastAsia="pl-PL"/>
        </w:rPr>
        <w:tab/>
        <w:t xml:space="preserve">                  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>-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l-PL"/>
        </w:rPr>
        <w:t>15.000</w:t>
      </w:r>
      <w:r w:rsidRPr="009B5C0F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>zł</w:t>
      </w:r>
    </w:p>
    <w:p w:rsidR="00D7090A" w:rsidRPr="00485E13" w:rsidRDefault="00D7090A" w:rsidP="00F044DC">
      <w:pPr>
        <w:spacing w:after="0" w:line="360" w:lineRule="auto"/>
        <w:ind w:firstLine="709"/>
        <w:rPr>
          <w:rFonts w:ascii="Arial" w:hAnsi="Arial" w:cs="Arial"/>
          <w:sz w:val="24"/>
          <w:szCs w:val="24"/>
          <w:lang w:eastAsia="pl-PL"/>
        </w:rPr>
      </w:pP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§ 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6060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>–</w:t>
      </w:r>
      <w:r w:rsidRPr="009B5C0F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Wydatki na zakupy inwestycyjne jednostek </w:t>
      </w:r>
      <w:r>
        <w:rPr>
          <w:rFonts w:ascii="Arial" w:hAnsi="Arial" w:cs="Arial"/>
          <w:bCs/>
          <w:sz w:val="24"/>
          <w:szCs w:val="24"/>
          <w:lang w:eastAsia="pl-PL"/>
        </w:rPr>
        <w:br/>
        <w:t xml:space="preserve">                          budżetowych                                                                   </w:t>
      </w:r>
      <w:r w:rsidRPr="009B5C0F">
        <w:rPr>
          <w:rFonts w:ascii="Arial" w:hAnsi="Arial" w:cs="Arial"/>
          <w:sz w:val="24"/>
          <w:szCs w:val="24"/>
          <w:lang w:eastAsia="pl-PL"/>
        </w:rPr>
        <w:t xml:space="preserve">- </w:t>
      </w:r>
      <w:r>
        <w:rPr>
          <w:rFonts w:ascii="Arial" w:hAnsi="Arial" w:cs="Arial"/>
          <w:sz w:val="24"/>
          <w:szCs w:val="24"/>
          <w:lang w:eastAsia="pl-PL"/>
        </w:rPr>
        <w:t xml:space="preserve"> 15.000 z</w:t>
      </w:r>
      <w:r w:rsidRPr="009B5C0F">
        <w:rPr>
          <w:rFonts w:ascii="Arial" w:hAnsi="Arial" w:cs="Arial"/>
          <w:sz w:val="24"/>
          <w:szCs w:val="24"/>
          <w:lang w:eastAsia="pl-PL"/>
        </w:rPr>
        <w:t>ł</w:t>
      </w:r>
    </w:p>
    <w:p w:rsidR="00D7090A" w:rsidRPr="009B5C0F" w:rsidRDefault="00D7090A" w:rsidP="00F044DC">
      <w:pPr>
        <w:keepNext/>
        <w:spacing w:after="0" w:line="360" w:lineRule="auto"/>
        <w:outlineLvl w:val="3"/>
        <w:rPr>
          <w:rFonts w:ascii="Tahoma" w:hAnsi="Tahoma" w:cs="Tahoma"/>
          <w:b/>
          <w:bCs/>
          <w:sz w:val="24"/>
          <w:szCs w:val="24"/>
          <w:lang w:eastAsia="pl-PL"/>
        </w:rPr>
      </w:pP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lastRenderedPageBreak/>
        <w:t xml:space="preserve">Dział   </w:t>
      </w:r>
      <w:r>
        <w:rPr>
          <w:rFonts w:ascii="Tahoma" w:hAnsi="Tahoma" w:cs="Tahoma"/>
          <w:b/>
          <w:bCs/>
          <w:sz w:val="24"/>
          <w:szCs w:val="24"/>
          <w:lang w:eastAsia="pl-PL"/>
        </w:rPr>
        <w:t xml:space="preserve">754 – Bezpieczeństwo publiczne i ochrona </w:t>
      </w:r>
      <w:r>
        <w:rPr>
          <w:rFonts w:ascii="Tahoma" w:hAnsi="Tahoma" w:cs="Tahoma"/>
          <w:b/>
          <w:bCs/>
          <w:sz w:val="24"/>
          <w:szCs w:val="24"/>
          <w:lang w:eastAsia="pl-PL"/>
        </w:rPr>
        <w:br/>
        <w:t xml:space="preserve">                      przeciwpożarowa</w:t>
      </w: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                  </w:t>
      </w:r>
      <w:r>
        <w:rPr>
          <w:rFonts w:ascii="Tahoma" w:hAnsi="Tahoma" w:cs="Tahoma"/>
          <w:b/>
          <w:bCs/>
          <w:sz w:val="24"/>
          <w:szCs w:val="24"/>
          <w:lang w:eastAsia="pl-PL"/>
        </w:rPr>
        <w:t xml:space="preserve">                                    </w:t>
      </w: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  - </w:t>
      </w:r>
      <w:r>
        <w:rPr>
          <w:rFonts w:ascii="Tahoma" w:hAnsi="Tahoma" w:cs="Tahoma"/>
          <w:b/>
          <w:bCs/>
          <w:sz w:val="24"/>
          <w:szCs w:val="24"/>
          <w:lang w:eastAsia="pl-PL"/>
        </w:rPr>
        <w:t>35.000</w:t>
      </w: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 zł</w:t>
      </w:r>
    </w:p>
    <w:p w:rsidR="00D7090A" w:rsidRPr="009B5C0F" w:rsidRDefault="00D7090A" w:rsidP="00F044DC">
      <w:pPr>
        <w:keepNext/>
        <w:spacing w:after="0" w:line="480" w:lineRule="auto"/>
        <w:outlineLvl w:val="3"/>
        <w:rPr>
          <w:rFonts w:ascii="Arial" w:hAnsi="Arial" w:cs="Arial"/>
          <w:bCs/>
          <w:sz w:val="24"/>
          <w:szCs w:val="24"/>
          <w:lang w:eastAsia="pl-PL"/>
        </w:rPr>
      </w:pP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rozdział </w:t>
      </w:r>
      <w:r>
        <w:rPr>
          <w:rFonts w:ascii="Arial" w:hAnsi="Arial" w:cs="Arial"/>
          <w:bCs/>
          <w:sz w:val="24"/>
          <w:szCs w:val="24"/>
          <w:lang w:eastAsia="pl-PL"/>
        </w:rPr>
        <w:t>75404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 – 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Komendy wojewódzkie Policji                                       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>-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l-PL"/>
        </w:rPr>
        <w:t>10.000</w:t>
      </w:r>
      <w:r w:rsidRPr="009B5C0F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>zł</w:t>
      </w:r>
    </w:p>
    <w:p w:rsidR="00D7090A" w:rsidRPr="00485E13" w:rsidRDefault="00D7090A" w:rsidP="0034776D">
      <w:pPr>
        <w:spacing w:after="0" w:line="360" w:lineRule="auto"/>
        <w:ind w:firstLine="709"/>
        <w:rPr>
          <w:rFonts w:ascii="Arial" w:hAnsi="Arial" w:cs="Arial"/>
          <w:sz w:val="24"/>
          <w:szCs w:val="24"/>
          <w:lang w:eastAsia="pl-PL"/>
        </w:rPr>
      </w:pP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§ 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6170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>–</w:t>
      </w:r>
      <w:r w:rsidRPr="009B5C0F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Wpłaty jednostek na państwowy fundusz celowy </w:t>
      </w:r>
      <w:r>
        <w:rPr>
          <w:rFonts w:ascii="Arial" w:hAnsi="Arial" w:cs="Arial"/>
          <w:bCs/>
          <w:sz w:val="24"/>
          <w:szCs w:val="24"/>
          <w:lang w:eastAsia="pl-PL"/>
        </w:rPr>
        <w:br/>
        <w:t xml:space="preserve">              na finansowanie lub dofinansowanie zadań inwestycyjnych </w:t>
      </w:r>
      <w:r>
        <w:rPr>
          <w:rFonts w:ascii="Arial" w:hAnsi="Arial" w:cs="Arial"/>
          <w:sz w:val="24"/>
          <w:szCs w:val="24"/>
          <w:lang w:eastAsia="pl-PL"/>
        </w:rPr>
        <w:t xml:space="preserve">      </w:t>
      </w:r>
      <w:r w:rsidRPr="009B5C0F">
        <w:rPr>
          <w:rFonts w:ascii="Arial" w:hAnsi="Arial" w:cs="Arial"/>
          <w:sz w:val="24"/>
          <w:szCs w:val="24"/>
          <w:lang w:eastAsia="pl-PL"/>
        </w:rPr>
        <w:t xml:space="preserve">- </w:t>
      </w:r>
      <w:r>
        <w:rPr>
          <w:rFonts w:ascii="Arial" w:hAnsi="Arial" w:cs="Arial"/>
          <w:sz w:val="24"/>
          <w:szCs w:val="24"/>
          <w:lang w:eastAsia="pl-PL"/>
        </w:rPr>
        <w:t xml:space="preserve"> 10.000 z</w:t>
      </w:r>
      <w:r w:rsidRPr="009B5C0F">
        <w:rPr>
          <w:rFonts w:ascii="Arial" w:hAnsi="Arial" w:cs="Arial"/>
          <w:sz w:val="24"/>
          <w:szCs w:val="24"/>
          <w:lang w:eastAsia="pl-PL"/>
        </w:rPr>
        <w:t>ł</w:t>
      </w:r>
    </w:p>
    <w:p w:rsidR="00D7090A" w:rsidRPr="009B5C0F" w:rsidRDefault="00D7090A" w:rsidP="00F044DC">
      <w:pPr>
        <w:keepNext/>
        <w:spacing w:after="0" w:line="480" w:lineRule="auto"/>
        <w:outlineLvl w:val="3"/>
        <w:rPr>
          <w:rFonts w:ascii="Arial" w:hAnsi="Arial" w:cs="Arial"/>
          <w:bCs/>
          <w:sz w:val="24"/>
          <w:szCs w:val="24"/>
          <w:lang w:eastAsia="pl-PL"/>
        </w:rPr>
      </w:pP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rozdział </w:t>
      </w:r>
      <w:r>
        <w:rPr>
          <w:rFonts w:ascii="Arial" w:hAnsi="Arial" w:cs="Arial"/>
          <w:bCs/>
          <w:sz w:val="24"/>
          <w:szCs w:val="24"/>
          <w:lang w:eastAsia="pl-PL"/>
        </w:rPr>
        <w:t>75412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 – 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Ochotnicze straże pożarne                                            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>-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l-PL"/>
        </w:rPr>
        <w:t>25.000</w:t>
      </w:r>
      <w:r w:rsidRPr="009B5C0F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>zł</w:t>
      </w:r>
    </w:p>
    <w:p w:rsidR="00D7090A" w:rsidRPr="00194192" w:rsidRDefault="00D7090A" w:rsidP="00F044DC">
      <w:pPr>
        <w:spacing w:after="0" w:line="480" w:lineRule="auto"/>
        <w:ind w:firstLine="709"/>
        <w:rPr>
          <w:rFonts w:ascii="Arial" w:hAnsi="Arial" w:cs="Arial"/>
          <w:sz w:val="24"/>
          <w:szCs w:val="24"/>
          <w:lang w:eastAsia="pl-PL"/>
        </w:rPr>
      </w:pP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§ 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6050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>–</w:t>
      </w:r>
      <w:r w:rsidRPr="009B5C0F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l-PL"/>
        </w:rPr>
        <w:t>Wydatki inwestycyjne jednostek budżetowych</w:t>
      </w:r>
      <w:r>
        <w:rPr>
          <w:rFonts w:ascii="Arial" w:hAnsi="Arial" w:cs="Arial"/>
          <w:sz w:val="24"/>
          <w:szCs w:val="24"/>
          <w:lang w:eastAsia="pl-PL"/>
        </w:rPr>
        <w:tab/>
        <w:t xml:space="preserve">         </w:t>
      </w:r>
      <w:r w:rsidRPr="009B5C0F">
        <w:rPr>
          <w:rFonts w:ascii="Arial" w:hAnsi="Arial" w:cs="Arial"/>
          <w:sz w:val="24"/>
          <w:szCs w:val="24"/>
          <w:lang w:eastAsia="pl-PL"/>
        </w:rPr>
        <w:t xml:space="preserve">- </w:t>
      </w:r>
      <w:r>
        <w:rPr>
          <w:rFonts w:ascii="Arial" w:hAnsi="Arial" w:cs="Arial"/>
          <w:sz w:val="24"/>
          <w:szCs w:val="24"/>
          <w:lang w:eastAsia="pl-PL"/>
        </w:rPr>
        <w:t xml:space="preserve"> 25.000 z</w:t>
      </w:r>
      <w:r w:rsidRPr="009B5C0F">
        <w:rPr>
          <w:rFonts w:ascii="Arial" w:hAnsi="Arial" w:cs="Arial"/>
          <w:sz w:val="24"/>
          <w:szCs w:val="24"/>
          <w:lang w:eastAsia="pl-PL"/>
        </w:rPr>
        <w:t>ł</w:t>
      </w:r>
    </w:p>
    <w:p w:rsidR="00D7090A" w:rsidRPr="009B5C0F" w:rsidRDefault="00D7090A" w:rsidP="0034776D">
      <w:pPr>
        <w:keepNext/>
        <w:spacing w:after="0" w:line="480" w:lineRule="auto"/>
        <w:outlineLvl w:val="3"/>
        <w:rPr>
          <w:rFonts w:ascii="Tahoma" w:hAnsi="Tahoma" w:cs="Tahoma"/>
          <w:b/>
          <w:bCs/>
          <w:sz w:val="24"/>
          <w:szCs w:val="24"/>
          <w:lang w:eastAsia="pl-PL"/>
        </w:rPr>
      </w:pP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Dział   </w:t>
      </w:r>
      <w:r>
        <w:rPr>
          <w:rFonts w:ascii="Tahoma" w:hAnsi="Tahoma" w:cs="Tahoma"/>
          <w:b/>
          <w:bCs/>
          <w:sz w:val="24"/>
          <w:szCs w:val="24"/>
          <w:lang w:eastAsia="pl-PL"/>
        </w:rPr>
        <w:t xml:space="preserve">801 – Oświata i wychowanie  </w:t>
      </w: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                                          </w:t>
      </w:r>
      <w:r>
        <w:rPr>
          <w:rFonts w:ascii="Tahoma" w:hAnsi="Tahoma" w:cs="Tahoma"/>
          <w:b/>
          <w:bCs/>
          <w:sz w:val="24"/>
          <w:szCs w:val="24"/>
          <w:lang w:eastAsia="pl-PL"/>
        </w:rPr>
        <w:t xml:space="preserve"> </w:t>
      </w: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  - </w:t>
      </w:r>
      <w:r>
        <w:rPr>
          <w:rFonts w:ascii="Tahoma" w:hAnsi="Tahoma" w:cs="Tahoma"/>
          <w:b/>
          <w:bCs/>
          <w:sz w:val="24"/>
          <w:szCs w:val="24"/>
          <w:lang w:eastAsia="pl-PL"/>
        </w:rPr>
        <w:t>57.860</w:t>
      </w: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 zł</w:t>
      </w:r>
    </w:p>
    <w:p w:rsidR="00D7090A" w:rsidRPr="009B5C0F" w:rsidRDefault="00D7090A" w:rsidP="0034776D">
      <w:pPr>
        <w:keepNext/>
        <w:spacing w:after="0" w:line="480" w:lineRule="auto"/>
        <w:outlineLvl w:val="3"/>
        <w:rPr>
          <w:rFonts w:ascii="Arial" w:hAnsi="Arial" w:cs="Arial"/>
          <w:bCs/>
          <w:sz w:val="24"/>
          <w:szCs w:val="24"/>
          <w:lang w:eastAsia="pl-PL"/>
        </w:rPr>
      </w:pP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rozdział </w:t>
      </w:r>
      <w:r>
        <w:rPr>
          <w:rFonts w:ascii="Arial" w:hAnsi="Arial" w:cs="Arial"/>
          <w:bCs/>
          <w:sz w:val="24"/>
          <w:szCs w:val="24"/>
          <w:lang w:eastAsia="pl-PL"/>
        </w:rPr>
        <w:t>80104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 – 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Przedszkola                                                                    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>-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l-PL"/>
        </w:rPr>
        <w:t>4.263</w:t>
      </w:r>
      <w:r w:rsidRPr="009B5C0F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>zł</w:t>
      </w:r>
    </w:p>
    <w:p w:rsidR="00D7090A" w:rsidRPr="00485E13" w:rsidRDefault="00D7090A" w:rsidP="0034776D">
      <w:pPr>
        <w:spacing w:after="0" w:line="360" w:lineRule="auto"/>
        <w:ind w:firstLine="709"/>
        <w:rPr>
          <w:rFonts w:ascii="Arial" w:hAnsi="Arial" w:cs="Arial"/>
          <w:sz w:val="24"/>
          <w:szCs w:val="24"/>
          <w:lang w:eastAsia="pl-PL"/>
        </w:rPr>
      </w:pP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§ 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2310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>–</w:t>
      </w:r>
      <w:r w:rsidRPr="009B5C0F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Dotacje celowe przekazane gminie na zadania </w:t>
      </w:r>
      <w:r>
        <w:rPr>
          <w:rFonts w:ascii="Arial" w:hAnsi="Arial" w:cs="Arial"/>
          <w:bCs/>
          <w:sz w:val="24"/>
          <w:szCs w:val="24"/>
          <w:lang w:eastAsia="pl-PL"/>
        </w:rPr>
        <w:br/>
        <w:t xml:space="preserve">             bieżące realizowane na podstawie porozumień między</w:t>
      </w:r>
      <w:r>
        <w:rPr>
          <w:rFonts w:ascii="Arial" w:hAnsi="Arial" w:cs="Arial"/>
          <w:bCs/>
          <w:sz w:val="24"/>
          <w:szCs w:val="24"/>
          <w:lang w:eastAsia="pl-PL"/>
        </w:rPr>
        <w:br/>
        <w:t xml:space="preserve">             jednostkami samorządu terytorialnego </w:t>
      </w:r>
      <w:r>
        <w:rPr>
          <w:rFonts w:ascii="Arial" w:hAnsi="Arial" w:cs="Arial"/>
          <w:sz w:val="24"/>
          <w:szCs w:val="24"/>
          <w:lang w:eastAsia="pl-PL"/>
        </w:rPr>
        <w:tab/>
        <w:t xml:space="preserve">                               </w:t>
      </w:r>
      <w:r w:rsidRPr="009B5C0F">
        <w:rPr>
          <w:rFonts w:ascii="Arial" w:hAnsi="Arial" w:cs="Arial"/>
          <w:sz w:val="24"/>
          <w:szCs w:val="24"/>
          <w:lang w:eastAsia="pl-PL"/>
        </w:rPr>
        <w:t xml:space="preserve">- </w:t>
      </w:r>
      <w:r>
        <w:rPr>
          <w:rFonts w:ascii="Arial" w:hAnsi="Arial" w:cs="Arial"/>
          <w:sz w:val="24"/>
          <w:szCs w:val="24"/>
          <w:lang w:eastAsia="pl-PL"/>
        </w:rPr>
        <w:t xml:space="preserve"> 4.263 z</w:t>
      </w:r>
      <w:r w:rsidRPr="009B5C0F">
        <w:rPr>
          <w:rFonts w:ascii="Arial" w:hAnsi="Arial" w:cs="Arial"/>
          <w:sz w:val="24"/>
          <w:szCs w:val="24"/>
          <w:lang w:eastAsia="pl-PL"/>
        </w:rPr>
        <w:t>ł</w:t>
      </w:r>
    </w:p>
    <w:p w:rsidR="00D7090A" w:rsidRPr="009B5C0F" w:rsidRDefault="00D7090A" w:rsidP="0034776D">
      <w:pPr>
        <w:keepNext/>
        <w:spacing w:after="0" w:line="480" w:lineRule="auto"/>
        <w:outlineLvl w:val="3"/>
        <w:rPr>
          <w:rFonts w:ascii="Arial" w:hAnsi="Arial" w:cs="Arial"/>
          <w:bCs/>
          <w:sz w:val="24"/>
          <w:szCs w:val="24"/>
          <w:lang w:eastAsia="pl-PL"/>
        </w:rPr>
      </w:pP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rozdział </w:t>
      </w:r>
      <w:r>
        <w:rPr>
          <w:rFonts w:ascii="Arial" w:hAnsi="Arial" w:cs="Arial"/>
          <w:bCs/>
          <w:sz w:val="24"/>
          <w:szCs w:val="24"/>
          <w:lang w:eastAsia="pl-PL"/>
        </w:rPr>
        <w:t>80106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 – 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Inne formy wychowania przedszkolnego                      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>-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l-PL"/>
        </w:rPr>
        <w:t>53.597</w:t>
      </w:r>
      <w:r w:rsidRPr="009B5C0F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>zł</w:t>
      </w:r>
    </w:p>
    <w:p w:rsidR="00D7090A" w:rsidRPr="00485E13" w:rsidRDefault="00D7090A" w:rsidP="0034776D">
      <w:pPr>
        <w:spacing w:after="0" w:line="360" w:lineRule="auto"/>
        <w:ind w:firstLine="709"/>
        <w:rPr>
          <w:rFonts w:ascii="Arial" w:hAnsi="Arial" w:cs="Arial"/>
          <w:sz w:val="24"/>
          <w:szCs w:val="24"/>
          <w:lang w:eastAsia="pl-PL"/>
        </w:rPr>
      </w:pP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§ 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2540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>–</w:t>
      </w:r>
      <w:r w:rsidRPr="009B5C0F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l-PL"/>
        </w:rPr>
        <w:t>Dotacja podmiotowa z budżetu dla niepublicznej</w:t>
      </w:r>
      <w:r>
        <w:rPr>
          <w:rFonts w:ascii="Arial" w:hAnsi="Arial" w:cs="Arial"/>
          <w:bCs/>
          <w:sz w:val="24"/>
          <w:szCs w:val="24"/>
          <w:lang w:eastAsia="pl-PL"/>
        </w:rPr>
        <w:br/>
        <w:t xml:space="preserve">             jednostki systemu oświaty </w:t>
      </w:r>
      <w:r>
        <w:rPr>
          <w:rFonts w:ascii="Arial" w:hAnsi="Arial" w:cs="Arial"/>
          <w:sz w:val="24"/>
          <w:szCs w:val="24"/>
          <w:lang w:eastAsia="pl-PL"/>
        </w:rPr>
        <w:tab/>
        <w:t xml:space="preserve">                                                  </w:t>
      </w:r>
      <w:r w:rsidRPr="009B5C0F">
        <w:rPr>
          <w:rFonts w:ascii="Arial" w:hAnsi="Arial" w:cs="Arial"/>
          <w:sz w:val="24"/>
          <w:szCs w:val="24"/>
          <w:lang w:eastAsia="pl-PL"/>
        </w:rPr>
        <w:t xml:space="preserve">- </w:t>
      </w:r>
      <w:r>
        <w:rPr>
          <w:rFonts w:ascii="Arial" w:hAnsi="Arial" w:cs="Arial"/>
          <w:sz w:val="24"/>
          <w:szCs w:val="24"/>
          <w:lang w:eastAsia="pl-PL"/>
        </w:rPr>
        <w:t xml:space="preserve"> 53.597 z</w:t>
      </w:r>
      <w:r w:rsidRPr="009B5C0F">
        <w:rPr>
          <w:rFonts w:ascii="Arial" w:hAnsi="Arial" w:cs="Arial"/>
          <w:sz w:val="24"/>
          <w:szCs w:val="24"/>
          <w:lang w:eastAsia="pl-PL"/>
        </w:rPr>
        <w:t>ł</w:t>
      </w:r>
    </w:p>
    <w:p w:rsidR="00D7090A" w:rsidRPr="009B5C0F" w:rsidRDefault="00D7090A" w:rsidP="0034776D">
      <w:pPr>
        <w:keepNext/>
        <w:spacing w:after="0" w:line="480" w:lineRule="auto"/>
        <w:outlineLvl w:val="3"/>
        <w:rPr>
          <w:rFonts w:ascii="Tahoma" w:hAnsi="Tahoma" w:cs="Tahoma"/>
          <w:b/>
          <w:bCs/>
          <w:sz w:val="24"/>
          <w:szCs w:val="24"/>
          <w:lang w:eastAsia="pl-PL"/>
        </w:rPr>
      </w:pP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Dział   </w:t>
      </w:r>
      <w:r>
        <w:rPr>
          <w:rFonts w:ascii="Tahoma" w:hAnsi="Tahoma" w:cs="Tahoma"/>
          <w:b/>
          <w:bCs/>
          <w:sz w:val="24"/>
          <w:szCs w:val="24"/>
          <w:lang w:eastAsia="pl-PL"/>
        </w:rPr>
        <w:t xml:space="preserve">851 – Ochrona zdrowia  </w:t>
      </w: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                                          </w:t>
      </w:r>
      <w:r>
        <w:rPr>
          <w:rFonts w:ascii="Tahoma" w:hAnsi="Tahoma" w:cs="Tahoma"/>
          <w:b/>
          <w:bCs/>
          <w:sz w:val="24"/>
          <w:szCs w:val="24"/>
          <w:lang w:eastAsia="pl-PL"/>
        </w:rPr>
        <w:t xml:space="preserve"> </w:t>
      </w: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  </w:t>
      </w:r>
      <w:r>
        <w:rPr>
          <w:rFonts w:ascii="Tahoma" w:hAnsi="Tahoma" w:cs="Tahoma"/>
          <w:b/>
          <w:bCs/>
          <w:sz w:val="24"/>
          <w:szCs w:val="24"/>
          <w:lang w:eastAsia="pl-PL"/>
        </w:rPr>
        <w:t xml:space="preserve">         </w:t>
      </w: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- </w:t>
      </w:r>
      <w:r>
        <w:rPr>
          <w:rFonts w:ascii="Tahoma" w:hAnsi="Tahoma" w:cs="Tahoma"/>
          <w:b/>
          <w:bCs/>
          <w:sz w:val="24"/>
          <w:szCs w:val="24"/>
          <w:lang w:eastAsia="pl-PL"/>
        </w:rPr>
        <w:t>45.000</w:t>
      </w: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 zł</w:t>
      </w:r>
    </w:p>
    <w:p w:rsidR="00D7090A" w:rsidRPr="009B5C0F" w:rsidRDefault="00D7090A" w:rsidP="0034776D">
      <w:pPr>
        <w:keepNext/>
        <w:spacing w:after="0" w:line="480" w:lineRule="auto"/>
        <w:outlineLvl w:val="3"/>
        <w:rPr>
          <w:rFonts w:ascii="Arial" w:hAnsi="Arial" w:cs="Arial"/>
          <w:bCs/>
          <w:sz w:val="24"/>
          <w:szCs w:val="24"/>
          <w:lang w:eastAsia="pl-PL"/>
        </w:rPr>
      </w:pP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rozdział </w:t>
      </w:r>
      <w:r>
        <w:rPr>
          <w:rFonts w:ascii="Arial" w:hAnsi="Arial" w:cs="Arial"/>
          <w:bCs/>
          <w:sz w:val="24"/>
          <w:szCs w:val="24"/>
          <w:lang w:eastAsia="pl-PL"/>
        </w:rPr>
        <w:t>85121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 – 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Lecznictwo ambulatoryjne                                            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>-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l-PL"/>
        </w:rPr>
        <w:t>45.000</w:t>
      </w:r>
      <w:r w:rsidRPr="009B5C0F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>zł</w:t>
      </w:r>
    </w:p>
    <w:p w:rsidR="00D7090A" w:rsidRPr="00194192" w:rsidRDefault="00D7090A" w:rsidP="0034776D">
      <w:pPr>
        <w:spacing w:after="0" w:line="480" w:lineRule="auto"/>
        <w:ind w:firstLine="709"/>
        <w:rPr>
          <w:rFonts w:ascii="Arial" w:hAnsi="Arial" w:cs="Arial"/>
          <w:sz w:val="24"/>
          <w:szCs w:val="24"/>
          <w:lang w:eastAsia="pl-PL"/>
        </w:rPr>
      </w:pP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§ 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6050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>–</w:t>
      </w:r>
      <w:r w:rsidRPr="009B5C0F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l-PL"/>
        </w:rPr>
        <w:t>Wydatki inwestycyjne jednostek budżetowych</w:t>
      </w:r>
      <w:r>
        <w:rPr>
          <w:rFonts w:ascii="Arial" w:hAnsi="Arial" w:cs="Arial"/>
          <w:sz w:val="24"/>
          <w:szCs w:val="24"/>
          <w:lang w:eastAsia="pl-PL"/>
        </w:rPr>
        <w:tab/>
        <w:t xml:space="preserve">        </w:t>
      </w:r>
      <w:r w:rsidRPr="009B5C0F">
        <w:rPr>
          <w:rFonts w:ascii="Arial" w:hAnsi="Arial" w:cs="Arial"/>
          <w:sz w:val="24"/>
          <w:szCs w:val="24"/>
          <w:lang w:eastAsia="pl-PL"/>
        </w:rPr>
        <w:t xml:space="preserve">- </w:t>
      </w:r>
      <w:r>
        <w:rPr>
          <w:rFonts w:ascii="Arial" w:hAnsi="Arial" w:cs="Arial"/>
          <w:sz w:val="24"/>
          <w:szCs w:val="24"/>
          <w:lang w:eastAsia="pl-PL"/>
        </w:rPr>
        <w:t xml:space="preserve"> 45.000 z</w:t>
      </w:r>
      <w:r w:rsidRPr="009B5C0F">
        <w:rPr>
          <w:rFonts w:ascii="Arial" w:hAnsi="Arial" w:cs="Arial"/>
          <w:sz w:val="24"/>
          <w:szCs w:val="24"/>
          <w:lang w:eastAsia="pl-PL"/>
        </w:rPr>
        <w:t>ł</w:t>
      </w:r>
    </w:p>
    <w:p w:rsidR="00D7090A" w:rsidRPr="009B5C0F" w:rsidRDefault="00D7090A" w:rsidP="00466D1A">
      <w:pPr>
        <w:spacing w:after="0" w:line="360" w:lineRule="auto"/>
        <w:rPr>
          <w:rFonts w:ascii="Tahoma" w:hAnsi="Tahoma" w:cs="Tahoma"/>
          <w:b/>
          <w:bCs/>
          <w:sz w:val="24"/>
          <w:szCs w:val="24"/>
          <w:lang w:eastAsia="pl-PL"/>
        </w:rPr>
      </w:pP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                           </w:t>
      </w:r>
    </w:p>
    <w:p w:rsidR="00D7090A" w:rsidRDefault="00D7090A" w:rsidP="00D67B9E">
      <w:pPr>
        <w:spacing w:after="0" w:line="360" w:lineRule="auto"/>
        <w:jc w:val="center"/>
        <w:rPr>
          <w:rFonts w:ascii="Tahoma" w:hAnsi="Tahoma" w:cs="Tahoma"/>
          <w:b/>
          <w:bCs/>
          <w:sz w:val="24"/>
          <w:szCs w:val="24"/>
          <w:lang w:eastAsia="pl-PL"/>
        </w:rPr>
      </w:pP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>§ 2.</w:t>
      </w:r>
    </w:p>
    <w:p w:rsidR="00D7090A" w:rsidRPr="00466D1A" w:rsidRDefault="00D7090A" w:rsidP="00466D1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Tahoma" w:hAnsi="Tahoma" w:cs="Tahoma"/>
          <w:bCs/>
          <w:sz w:val="24"/>
          <w:szCs w:val="24"/>
          <w:lang w:eastAsia="pl-PL"/>
        </w:rPr>
        <w:t xml:space="preserve">      W wyniku zmian w budżecie zmniejsza się nadwyżka o kwotę 663.860 zł,</w:t>
      </w:r>
      <w:r>
        <w:rPr>
          <w:rFonts w:ascii="Tahoma" w:hAnsi="Tahoma" w:cs="Tahoma"/>
          <w:bCs/>
          <w:sz w:val="24"/>
          <w:szCs w:val="24"/>
          <w:lang w:eastAsia="pl-PL"/>
        </w:rPr>
        <w:br/>
        <w:t xml:space="preserve"> a zwiększają się przychody z tytułu wolnych środków, o których mowa w art. 217 ust. 2 pkt 6  o kwotę 663.860 zł,  które zostaną przeznaczone na spłatę</w:t>
      </w:r>
      <w:r>
        <w:rPr>
          <w:rFonts w:ascii="Tahoma" w:hAnsi="Tahoma" w:cs="Tahoma"/>
          <w:bCs/>
          <w:sz w:val="24"/>
          <w:szCs w:val="24"/>
          <w:lang w:eastAsia="pl-PL"/>
        </w:rPr>
        <w:br/>
        <w:t xml:space="preserve">otrzymanych pożyczek krajowych w kwocie 663.860 zł. </w:t>
      </w:r>
      <w:r>
        <w:rPr>
          <w:rFonts w:ascii="Tahoma" w:hAnsi="Tahoma" w:cs="Tahoma"/>
          <w:b/>
          <w:bCs/>
          <w:sz w:val="24"/>
          <w:szCs w:val="24"/>
          <w:lang w:eastAsia="pl-PL"/>
        </w:rPr>
        <w:tab/>
      </w:r>
    </w:p>
    <w:p w:rsidR="00D7090A" w:rsidRDefault="00D7090A" w:rsidP="00466D1A">
      <w:pPr>
        <w:spacing w:after="0" w:line="360" w:lineRule="auto"/>
        <w:jc w:val="center"/>
        <w:rPr>
          <w:rFonts w:ascii="Tahoma" w:hAnsi="Tahoma" w:cs="Tahoma"/>
          <w:b/>
          <w:bCs/>
          <w:sz w:val="24"/>
          <w:szCs w:val="24"/>
          <w:lang w:eastAsia="pl-PL"/>
        </w:rPr>
      </w:pPr>
    </w:p>
    <w:p w:rsidR="00D7090A" w:rsidRPr="009B5C0F" w:rsidRDefault="00D7090A" w:rsidP="00466D1A">
      <w:pPr>
        <w:spacing w:after="0" w:line="360" w:lineRule="auto"/>
        <w:jc w:val="center"/>
        <w:rPr>
          <w:rFonts w:ascii="Tahoma" w:hAnsi="Tahoma" w:cs="Tahoma"/>
          <w:b/>
          <w:bCs/>
          <w:sz w:val="24"/>
          <w:szCs w:val="24"/>
          <w:lang w:eastAsia="pl-PL"/>
        </w:rPr>
      </w:pP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§ </w:t>
      </w:r>
      <w:r>
        <w:rPr>
          <w:rFonts w:ascii="Tahoma" w:hAnsi="Tahoma" w:cs="Tahoma"/>
          <w:b/>
          <w:bCs/>
          <w:sz w:val="24"/>
          <w:szCs w:val="24"/>
          <w:lang w:eastAsia="pl-PL"/>
        </w:rPr>
        <w:t>3</w:t>
      </w: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>.</w:t>
      </w:r>
    </w:p>
    <w:p w:rsidR="00D7090A" w:rsidRPr="00B44ED6" w:rsidRDefault="00D7090A" w:rsidP="00466D1A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B44ED6">
        <w:rPr>
          <w:rFonts w:ascii="Arial" w:hAnsi="Arial" w:cs="Arial"/>
          <w:bCs/>
          <w:sz w:val="24"/>
          <w:szCs w:val="24"/>
        </w:rPr>
        <w:t xml:space="preserve">      Wprowadza się następujące zmi</w:t>
      </w:r>
      <w:r>
        <w:rPr>
          <w:rFonts w:ascii="Arial" w:hAnsi="Arial" w:cs="Arial"/>
          <w:bCs/>
          <w:sz w:val="24"/>
          <w:szCs w:val="24"/>
        </w:rPr>
        <w:t xml:space="preserve">any w tabeli Nr 3  do uchwały </w:t>
      </w:r>
      <w:r w:rsidRPr="00B44ED6">
        <w:rPr>
          <w:rFonts w:ascii="Arial" w:hAnsi="Arial" w:cs="Arial"/>
          <w:bCs/>
          <w:sz w:val="24"/>
          <w:szCs w:val="24"/>
        </w:rPr>
        <w:t>Nr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B44ED6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L/241/14 </w:t>
      </w:r>
      <w:r w:rsidRPr="00B44ED6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br/>
      </w:r>
      <w:r w:rsidRPr="00B44ED6">
        <w:rPr>
          <w:rFonts w:ascii="Arial" w:hAnsi="Arial" w:cs="Arial"/>
          <w:bCs/>
          <w:sz w:val="24"/>
          <w:szCs w:val="24"/>
        </w:rPr>
        <w:t xml:space="preserve">Rady Gminy Korytnica z dnia </w:t>
      </w:r>
      <w:r>
        <w:rPr>
          <w:rFonts w:ascii="Arial" w:hAnsi="Arial" w:cs="Arial"/>
          <w:bCs/>
          <w:sz w:val="24"/>
          <w:szCs w:val="24"/>
        </w:rPr>
        <w:t>28 marca 2014</w:t>
      </w:r>
      <w:r w:rsidRPr="00B44ED6">
        <w:rPr>
          <w:rFonts w:ascii="Arial" w:hAnsi="Arial" w:cs="Arial"/>
          <w:bCs/>
          <w:sz w:val="24"/>
          <w:szCs w:val="24"/>
        </w:rPr>
        <w:t xml:space="preserve"> r. w sprawie </w:t>
      </w:r>
      <w:r>
        <w:rPr>
          <w:rFonts w:ascii="Arial" w:hAnsi="Arial" w:cs="Arial"/>
          <w:bCs/>
          <w:sz w:val="24"/>
          <w:szCs w:val="24"/>
        </w:rPr>
        <w:t>zmian w budżecie</w:t>
      </w:r>
      <w:r w:rsidRPr="00B44ED6">
        <w:rPr>
          <w:rFonts w:ascii="Arial" w:hAnsi="Arial" w:cs="Arial"/>
          <w:bCs/>
          <w:sz w:val="24"/>
          <w:szCs w:val="24"/>
        </w:rPr>
        <w:t xml:space="preserve"> gminy</w:t>
      </w:r>
      <w:r>
        <w:rPr>
          <w:rFonts w:ascii="Arial" w:hAnsi="Arial" w:cs="Arial"/>
          <w:bCs/>
          <w:sz w:val="24"/>
          <w:szCs w:val="24"/>
        </w:rPr>
        <w:br/>
      </w:r>
      <w:r w:rsidRPr="00B44ED6">
        <w:rPr>
          <w:rFonts w:ascii="Arial" w:hAnsi="Arial" w:cs="Arial"/>
          <w:bCs/>
          <w:sz w:val="24"/>
          <w:szCs w:val="24"/>
        </w:rPr>
        <w:t xml:space="preserve"> na 201</w:t>
      </w:r>
      <w:r>
        <w:rPr>
          <w:rFonts w:ascii="Arial" w:hAnsi="Arial" w:cs="Arial"/>
          <w:bCs/>
          <w:sz w:val="24"/>
          <w:szCs w:val="24"/>
        </w:rPr>
        <w:t>4</w:t>
      </w:r>
      <w:r w:rsidRPr="00B44ED6">
        <w:rPr>
          <w:rFonts w:ascii="Arial" w:hAnsi="Arial" w:cs="Arial"/>
          <w:bCs/>
          <w:sz w:val="24"/>
          <w:szCs w:val="24"/>
        </w:rPr>
        <w:t xml:space="preserve"> rok:</w:t>
      </w:r>
    </w:p>
    <w:p w:rsidR="00D7090A" w:rsidRPr="00B44ED6" w:rsidRDefault="00D7090A" w:rsidP="00B44ED6">
      <w:pPr>
        <w:spacing w:after="0" w:line="360" w:lineRule="auto"/>
        <w:ind w:left="180"/>
        <w:jc w:val="both"/>
        <w:rPr>
          <w:rFonts w:ascii="Arial" w:hAnsi="Arial" w:cs="Arial"/>
          <w:bCs/>
          <w:sz w:val="24"/>
          <w:szCs w:val="24"/>
        </w:rPr>
      </w:pPr>
      <w:r w:rsidRPr="00B44ED6">
        <w:rPr>
          <w:rFonts w:ascii="Arial" w:hAnsi="Arial" w:cs="Arial"/>
          <w:bCs/>
          <w:sz w:val="24"/>
          <w:szCs w:val="24"/>
        </w:rPr>
        <w:lastRenderedPageBreak/>
        <w:t xml:space="preserve">- w pozycji Lp. </w:t>
      </w:r>
      <w:r>
        <w:rPr>
          <w:rFonts w:ascii="Arial" w:hAnsi="Arial" w:cs="Arial"/>
          <w:bCs/>
          <w:sz w:val="24"/>
          <w:szCs w:val="24"/>
        </w:rPr>
        <w:t>3</w:t>
      </w:r>
      <w:r w:rsidRPr="00B44ED6">
        <w:rPr>
          <w:rFonts w:ascii="Arial" w:hAnsi="Arial" w:cs="Arial"/>
          <w:bCs/>
          <w:sz w:val="24"/>
          <w:szCs w:val="24"/>
        </w:rPr>
        <w:t xml:space="preserve"> (rubr.1), dział </w:t>
      </w:r>
      <w:r>
        <w:rPr>
          <w:rFonts w:ascii="Arial" w:hAnsi="Arial" w:cs="Arial"/>
          <w:bCs/>
          <w:sz w:val="24"/>
          <w:szCs w:val="24"/>
        </w:rPr>
        <w:t>600</w:t>
      </w:r>
      <w:r w:rsidRPr="00B44ED6">
        <w:rPr>
          <w:rFonts w:ascii="Arial" w:hAnsi="Arial" w:cs="Arial"/>
          <w:bCs/>
          <w:sz w:val="24"/>
          <w:szCs w:val="24"/>
        </w:rPr>
        <w:t xml:space="preserve"> (rubr.2), rozdział </w:t>
      </w:r>
      <w:r>
        <w:rPr>
          <w:rFonts w:ascii="Arial" w:hAnsi="Arial" w:cs="Arial"/>
          <w:bCs/>
          <w:sz w:val="24"/>
          <w:szCs w:val="24"/>
        </w:rPr>
        <w:t>60016</w:t>
      </w:r>
      <w:r w:rsidRPr="00B44ED6">
        <w:rPr>
          <w:rFonts w:ascii="Arial" w:hAnsi="Arial" w:cs="Arial"/>
          <w:bCs/>
          <w:sz w:val="24"/>
          <w:szCs w:val="24"/>
        </w:rPr>
        <w:t xml:space="preserve"> (rubr.3), paragraf 605</w:t>
      </w:r>
      <w:r>
        <w:rPr>
          <w:rFonts w:ascii="Arial" w:hAnsi="Arial" w:cs="Arial"/>
          <w:bCs/>
          <w:sz w:val="24"/>
          <w:szCs w:val="24"/>
        </w:rPr>
        <w:t>0</w:t>
      </w:r>
      <w:r w:rsidRPr="00B44ED6">
        <w:rPr>
          <w:rFonts w:ascii="Arial" w:hAnsi="Arial" w:cs="Arial"/>
          <w:bCs/>
          <w:sz w:val="24"/>
          <w:szCs w:val="24"/>
        </w:rPr>
        <w:t xml:space="preserve"> (rubr.4), nazwa zadania inwestycyjne</w:t>
      </w:r>
      <w:r>
        <w:rPr>
          <w:rFonts w:ascii="Arial" w:hAnsi="Arial" w:cs="Arial"/>
          <w:bCs/>
          <w:sz w:val="24"/>
          <w:szCs w:val="24"/>
        </w:rPr>
        <w:t xml:space="preserve">go i okres realizacji  (rubr.5), „Modernizacja dróg gminnych </w:t>
      </w:r>
      <w:smartTag w:uri="urn:schemas-microsoft-com:office:smarttags" w:element="metricconverter">
        <w:smartTagPr>
          <w:attr w:name="ProductID" w:val="2014”"/>
        </w:smartTagPr>
        <w:r>
          <w:rPr>
            <w:rFonts w:ascii="Arial" w:hAnsi="Arial" w:cs="Arial"/>
            <w:bCs/>
            <w:sz w:val="24"/>
            <w:szCs w:val="24"/>
          </w:rPr>
          <w:t>2014”</w:t>
        </w:r>
      </w:smartTag>
      <w:r>
        <w:rPr>
          <w:rFonts w:ascii="Arial" w:hAnsi="Arial" w:cs="Arial"/>
          <w:bCs/>
          <w:sz w:val="24"/>
          <w:szCs w:val="24"/>
        </w:rPr>
        <w:t xml:space="preserve">, łączne koszty finansowe (rubr.6) zwiększa się o kwotę 420.000 zł, rok budżetowy 2014 (rubr.7) zwiększa się o kwotę 420.000 zł, dochody własne </w:t>
      </w:r>
      <w:proofErr w:type="spellStart"/>
      <w:r>
        <w:rPr>
          <w:rFonts w:ascii="Arial" w:hAnsi="Arial" w:cs="Arial"/>
          <w:bCs/>
          <w:sz w:val="24"/>
          <w:szCs w:val="24"/>
        </w:rPr>
        <w:t>jst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. (rubr.8) zwiększa się o kwotę 420.000 zł.  </w:t>
      </w:r>
    </w:p>
    <w:p w:rsidR="00D7090A" w:rsidRDefault="00D7090A" w:rsidP="00555E3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B44ED6">
        <w:rPr>
          <w:rFonts w:ascii="Arial" w:hAnsi="Arial" w:cs="Arial"/>
          <w:b/>
          <w:bCs/>
          <w:sz w:val="24"/>
          <w:szCs w:val="24"/>
        </w:rPr>
        <w:t>-</w:t>
      </w:r>
      <w:r w:rsidRPr="00B44ED6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w pozycji</w:t>
      </w:r>
      <w:r w:rsidRPr="00B44ED6">
        <w:rPr>
          <w:rFonts w:ascii="Arial" w:hAnsi="Arial" w:cs="Arial"/>
          <w:bCs/>
          <w:sz w:val="24"/>
          <w:szCs w:val="24"/>
        </w:rPr>
        <w:t xml:space="preserve"> Lp. 7 (rubr.1) dział </w:t>
      </w:r>
      <w:r>
        <w:rPr>
          <w:rFonts w:ascii="Arial" w:hAnsi="Arial" w:cs="Arial"/>
          <w:bCs/>
          <w:sz w:val="24"/>
          <w:szCs w:val="24"/>
        </w:rPr>
        <w:t>01</w:t>
      </w:r>
      <w:r w:rsidRPr="00B44ED6">
        <w:rPr>
          <w:rFonts w:ascii="Arial" w:hAnsi="Arial" w:cs="Arial"/>
          <w:bCs/>
          <w:sz w:val="24"/>
          <w:szCs w:val="24"/>
        </w:rPr>
        <w:t xml:space="preserve">0 (rubr.2), rozdział </w:t>
      </w:r>
      <w:r>
        <w:rPr>
          <w:rFonts w:ascii="Arial" w:hAnsi="Arial" w:cs="Arial"/>
          <w:bCs/>
          <w:sz w:val="24"/>
          <w:szCs w:val="24"/>
        </w:rPr>
        <w:t>01010</w:t>
      </w:r>
      <w:r w:rsidRPr="00B44ED6">
        <w:rPr>
          <w:rFonts w:ascii="Arial" w:hAnsi="Arial" w:cs="Arial"/>
          <w:bCs/>
          <w:sz w:val="24"/>
          <w:szCs w:val="24"/>
        </w:rPr>
        <w:t xml:space="preserve"> (rubr.3), paragraf 605</w:t>
      </w:r>
      <w:r>
        <w:rPr>
          <w:rFonts w:ascii="Arial" w:hAnsi="Arial" w:cs="Arial"/>
          <w:bCs/>
          <w:sz w:val="24"/>
          <w:szCs w:val="24"/>
        </w:rPr>
        <w:t>0</w:t>
      </w:r>
      <w:r w:rsidRPr="00B44ED6">
        <w:rPr>
          <w:rFonts w:ascii="Arial" w:hAnsi="Arial" w:cs="Arial"/>
          <w:bCs/>
          <w:sz w:val="24"/>
          <w:szCs w:val="24"/>
        </w:rPr>
        <w:t xml:space="preserve"> (rubr.4), nazwa zadania inwestycyjnego i okres realizacji (rubr.5) „</w:t>
      </w:r>
      <w:r>
        <w:rPr>
          <w:rFonts w:ascii="Arial" w:hAnsi="Arial" w:cs="Arial"/>
          <w:bCs/>
          <w:sz w:val="24"/>
          <w:szCs w:val="24"/>
        </w:rPr>
        <w:t>Budowa drugiej studni na stacji wodociągowej Leśniki 2014r.</w:t>
      </w:r>
      <w:r w:rsidRPr="00B44ED6">
        <w:rPr>
          <w:rFonts w:ascii="Arial" w:hAnsi="Arial" w:cs="Arial"/>
          <w:bCs/>
          <w:sz w:val="24"/>
          <w:szCs w:val="24"/>
        </w:rPr>
        <w:t xml:space="preserve">”, </w:t>
      </w:r>
      <w:r>
        <w:rPr>
          <w:rFonts w:ascii="Arial" w:hAnsi="Arial" w:cs="Arial"/>
          <w:bCs/>
          <w:sz w:val="24"/>
          <w:szCs w:val="24"/>
        </w:rPr>
        <w:t xml:space="preserve">łączne koszty finansowe (rubr.6) zwiększa się o kwotę 50.000 zł, rok budżetowy 2014 (rubr.7) zwiększa się </w:t>
      </w:r>
      <w:r>
        <w:rPr>
          <w:rFonts w:ascii="Arial" w:hAnsi="Arial" w:cs="Arial"/>
          <w:bCs/>
          <w:sz w:val="24"/>
          <w:szCs w:val="24"/>
        </w:rPr>
        <w:br/>
        <w:t xml:space="preserve">o kwotę 50.000 zł,  dochody własne </w:t>
      </w:r>
      <w:proofErr w:type="spellStart"/>
      <w:r>
        <w:rPr>
          <w:rFonts w:ascii="Arial" w:hAnsi="Arial" w:cs="Arial"/>
          <w:bCs/>
          <w:sz w:val="24"/>
          <w:szCs w:val="24"/>
        </w:rPr>
        <w:t>jst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. (rubr.8) zwiększa się o kwotę 50.000 zł. </w:t>
      </w:r>
    </w:p>
    <w:p w:rsidR="00D7090A" w:rsidRDefault="00D7090A" w:rsidP="00A87EB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B44ED6">
        <w:rPr>
          <w:rFonts w:ascii="Arial" w:hAnsi="Arial" w:cs="Arial"/>
          <w:b/>
          <w:bCs/>
          <w:sz w:val="24"/>
          <w:szCs w:val="24"/>
        </w:rPr>
        <w:t>-</w:t>
      </w:r>
      <w:r w:rsidRPr="00B44ED6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dodaje się pozycję</w:t>
      </w:r>
      <w:r w:rsidRPr="00B44ED6">
        <w:rPr>
          <w:rFonts w:ascii="Arial" w:hAnsi="Arial" w:cs="Arial"/>
          <w:bCs/>
          <w:sz w:val="24"/>
          <w:szCs w:val="24"/>
        </w:rPr>
        <w:t xml:space="preserve"> Lp. </w:t>
      </w:r>
      <w:r>
        <w:rPr>
          <w:rFonts w:ascii="Arial" w:hAnsi="Arial" w:cs="Arial"/>
          <w:bCs/>
          <w:sz w:val="24"/>
          <w:szCs w:val="24"/>
        </w:rPr>
        <w:t>8</w:t>
      </w:r>
      <w:r w:rsidRPr="00B44ED6">
        <w:rPr>
          <w:rFonts w:ascii="Arial" w:hAnsi="Arial" w:cs="Arial"/>
          <w:bCs/>
          <w:sz w:val="24"/>
          <w:szCs w:val="24"/>
        </w:rPr>
        <w:t xml:space="preserve"> (rubr.1) dział </w:t>
      </w:r>
      <w:r>
        <w:rPr>
          <w:rFonts w:ascii="Arial" w:hAnsi="Arial" w:cs="Arial"/>
          <w:bCs/>
          <w:sz w:val="24"/>
          <w:szCs w:val="24"/>
        </w:rPr>
        <w:t>700</w:t>
      </w:r>
      <w:r w:rsidRPr="00B44ED6">
        <w:rPr>
          <w:rFonts w:ascii="Arial" w:hAnsi="Arial" w:cs="Arial"/>
          <w:bCs/>
          <w:sz w:val="24"/>
          <w:szCs w:val="24"/>
        </w:rPr>
        <w:t xml:space="preserve"> (rubr.2), rozdział </w:t>
      </w:r>
      <w:r>
        <w:rPr>
          <w:rFonts w:ascii="Arial" w:hAnsi="Arial" w:cs="Arial"/>
          <w:bCs/>
          <w:sz w:val="24"/>
          <w:szCs w:val="24"/>
        </w:rPr>
        <w:t>70005 (rubr.3), paragraf 6060</w:t>
      </w:r>
      <w:r w:rsidRPr="00B44ED6">
        <w:rPr>
          <w:rFonts w:ascii="Arial" w:hAnsi="Arial" w:cs="Arial"/>
          <w:bCs/>
          <w:sz w:val="24"/>
          <w:szCs w:val="24"/>
        </w:rPr>
        <w:t xml:space="preserve"> (rubr.4), nazwa zadania inwestycyjnego i okres realizacji (rubr.5) „</w:t>
      </w:r>
      <w:r>
        <w:rPr>
          <w:rFonts w:ascii="Arial" w:hAnsi="Arial" w:cs="Arial"/>
          <w:bCs/>
          <w:sz w:val="24"/>
          <w:szCs w:val="24"/>
        </w:rPr>
        <w:t>Zakup działek pod przepompownie ścieków sieciowych kanalizacji sanitarnej w Korytnicy 2014 r.</w:t>
      </w:r>
      <w:r w:rsidRPr="00B44ED6">
        <w:rPr>
          <w:rFonts w:ascii="Arial" w:hAnsi="Arial" w:cs="Arial"/>
          <w:bCs/>
          <w:sz w:val="24"/>
          <w:szCs w:val="24"/>
        </w:rPr>
        <w:t xml:space="preserve">”, </w:t>
      </w:r>
      <w:r>
        <w:rPr>
          <w:rFonts w:ascii="Arial" w:hAnsi="Arial" w:cs="Arial"/>
          <w:bCs/>
          <w:sz w:val="24"/>
          <w:szCs w:val="24"/>
        </w:rPr>
        <w:t xml:space="preserve">łączne koszty finansowe (rubr.6) 15.000 zł, rok budżetowy 2014 (rubr.7) 15.000 zł,  dochody własne </w:t>
      </w:r>
      <w:proofErr w:type="spellStart"/>
      <w:r>
        <w:rPr>
          <w:rFonts w:ascii="Arial" w:hAnsi="Arial" w:cs="Arial"/>
          <w:bCs/>
          <w:sz w:val="24"/>
          <w:szCs w:val="24"/>
        </w:rPr>
        <w:t>jst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.(rubr.8) 15.000 zł. </w:t>
      </w:r>
    </w:p>
    <w:p w:rsidR="00D7090A" w:rsidRDefault="00D7090A" w:rsidP="00A87EB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B44ED6">
        <w:rPr>
          <w:rFonts w:ascii="Arial" w:hAnsi="Arial" w:cs="Arial"/>
          <w:b/>
          <w:bCs/>
          <w:sz w:val="24"/>
          <w:szCs w:val="24"/>
        </w:rPr>
        <w:t>-</w:t>
      </w:r>
      <w:r w:rsidRPr="00B44ED6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dodaje się pozycję</w:t>
      </w:r>
      <w:r w:rsidRPr="00B44ED6">
        <w:rPr>
          <w:rFonts w:ascii="Arial" w:hAnsi="Arial" w:cs="Arial"/>
          <w:bCs/>
          <w:sz w:val="24"/>
          <w:szCs w:val="24"/>
        </w:rPr>
        <w:t xml:space="preserve"> Lp. </w:t>
      </w:r>
      <w:r>
        <w:rPr>
          <w:rFonts w:ascii="Arial" w:hAnsi="Arial" w:cs="Arial"/>
          <w:bCs/>
          <w:sz w:val="24"/>
          <w:szCs w:val="24"/>
        </w:rPr>
        <w:t>9</w:t>
      </w:r>
      <w:r w:rsidRPr="00B44ED6">
        <w:rPr>
          <w:rFonts w:ascii="Arial" w:hAnsi="Arial" w:cs="Arial"/>
          <w:bCs/>
          <w:sz w:val="24"/>
          <w:szCs w:val="24"/>
        </w:rPr>
        <w:t xml:space="preserve"> (rubr.1) dział </w:t>
      </w:r>
      <w:r>
        <w:rPr>
          <w:rFonts w:ascii="Arial" w:hAnsi="Arial" w:cs="Arial"/>
          <w:bCs/>
          <w:sz w:val="24"/>
          <w:szCs w:val="24"/>
        </w:rPr>
        <w:t>750</w:t>
      </w:r>
      <w:r w:rsidRPr="00B44ED6">
        <w:rPr>
          <w:rFonts w:ascii="Arial" w:hAnsi="Arial" w:cs="Arial"/>
          <w:bCs/>
          <w:sz w:val="24"/>
          <w:szCs w:val="24"/>
        </w:rPr>
        <w:t xml:space="preserve"> (rubr.2), rozdział </w:t>
      </w:r>
      <w:r>
        <w:rPr>
          <w:rFonts w:ascii="Arial" w:hAnsi="Arial" w:cs="Arial"/>
          <w:bCs/>
          <w:sz w:val="24"/>
          <w:szCs w:val="24"/>
        </w:rPr>
        <w:t>75023 (rubr.3), paragraf 6060</w:t>
      </w:r>
      <w:r w:rsidRPr="00B44ED6">
        <w:rPr>
          <w:rFonts w:ascii="Arial" w:hAnsi="Arial" w:cs="Arial"/>
          <w:bCs/>
          <w:sz w:val="24"/>
          <w:szCs w:val="24"/>
        </w:rPr>
        <w:t xml:space="preserve"> (rubr.4), nazwa zadania inwestycyjnego i okres realizacji (rubr.5) „</w:t>
      </w:r>
      <w:r>
        <w:rPr>
          <w:rFonts w:ascii="Arial" w:hAnsi="Arial" w:cs="Arial"/>
          <w:bCs/>
          <w:sz w:val="24"/>
          <w:szCs w:val="24"/>
        </w:rPr>
        <w:t>Zakup kserokopiarki dla Urzędu Gminy w Korytnicy 2014 r.</w:t>
      </w:r>
      <w:r w:rsidRPr="00B44ED6">
        <w:rPr>
          <w:rFonts w:ascii="Arial" w:hAnsi="Arial" w:cs="Arial"/>
          <w:bCs/>
          <w:sz w:val="24"/>
          <w:szCs w:val="24"/>
        </w:rPr>
        <w:t xml:space="preserve">”, </w:t>
      </w:r>
      <w:r>
        <w:rPr>
          <w:rFonts w:ascii="Arial" w:hAnsi="Arial" w:cs="Arial"/>
          <w:bCs/>
          <w:sz w:val="24"/>
          <w:szCs w:val="24"/>
        </w:rPr>
        <w:t xml:space="preserve">łączne koszty finansowe (rubr.6) 15.000 zł, rok budżetowy 2014 (rubr.7) 15.000 zł, dochody własne </w:t>
      </w:r>
      <w:proofErr w:type="spellStart"/>
      <w:r>
        <w:rPr>
          <w:rFonts w:ascii="Arial" w:hAnsi="Arial" w:cs="Arial"/>
          <w:bCs/>
          <w:sz w:val="24"/>
          <w:szCs w:val="24"/>
        </w:rPr>
        <w:t>jst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. </w:t>
      </w:r>
      <w:r>
        <w:rPr>
          <w:rFonts w:ascii="Arial" w:hAnsi="Arial" w:cs="Arial"/>
          <w:bCs/>
          <w:sz w:val="24"/>
          <w:szCs w:val="24"/>
        </w:rPr>
        <w:br/>
        <w:t xml:space="preserve">(rubr.8) 15.000 zł. </w:t>
      </w:r>
    </w:p>
    <w:p w:rsidR="00D7090A" w:rsidRDefault="00D7090A" w:rsidP="00A87EB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B44ED6">
        <w:rPr>
          <w:rFonts w:ascii="Arial" w:hAnsi="Arial" w:cs="Arial"/>
          <w:b/>
          <w:bCs/>
          <w:sz w:val="24"/>
          <w:szCs w:val="24"/>
        </w:rPr>
        <w:t>-</w:t>
      </w:r>
      <w:r w:rsidRPr="00B44ED6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dodaje się pozycję</w:t>
      </w:r>
      <w:r w:rsidRPr="00B44ED6">
        <w:rPr>
          <w:rFonts w:ascii="Arial" w:hAnsi="Arial" w:cs="Arial"/>
          <w:bCs/>
          <w:sz w:val="24"/>
          <w:szCs w:val="24"/>
        </w:rPr>
        <w:t xml:space="preserve"> Lp. </w:t>
      </w:r>
      <w:r>
        <w:rPr>
          <w:rFonts w:ascii="Arial" w:hAnsi="Arial" w:cs="Arial"/>
          <w:bCs/>
          <w:sz w:val="24"/>
          <w:szCs w:val="24"/>
        </w:rPr>
        <w:t>10</w:t>
      </w:r>
      <w:r w:rsidRPr="00B44ED6">
        <w:rPr>
          <w:rFonts w:ascii="Arial" w:hAnsi="Arial" w:cs="Arial"/>
          <w:bCs/>
          <w:sz w:val="24"/>
          <w:szCs w:val="24"/>
        </w:rPr>
        <w:t xml:space="preserve"> (rubr.1) dział </w:t>
      </w:r>
      <w:r>
        <w:rPr>
          <w:rFonts w:ascii="Arial" w:hAnsi="Arial" w:cs="Arial"/>
          <w:bCs/>
          <w:sz w:val="24"/>
          <w:szCs w:val="24"/>
        </w:rPr>
        <w:t>754</w:t>
      </w:r>
      <w:r w:rsidRPr="00B44ED6">
        <w:rPr>
          <w:rFonts w:ascii="Arial" w:hAnsi="Arial" w:cs="Arial"/>
          <w:bCs/>
          <w:sz w:val="24"/>
          <w:szCs w:val="24"/>
        </w:rPr>
        <w:t xml:space="preserve"> (rubr.2), rozdział </w:t>
      </w:r>
      <w:r>
        <w:rPr>
          <w:rFonts w:ascii="Arial" w:hAnsi="Arial" w:cs="Arial"/>
          <w:bCs/>
          <w:sz w:val="24"/>
          <w:szCs w:val="24"/>
        </w:rPr>
        <w:t>75404 (rubr.3), paragraf 6170</w:t>
      </w:r>
      <w:r w:rsidRPr="00B44ED6">
        <w:rPr>
          <w:rFonts w:ascii="Arial" w:hAnsi="Arial" w:cs="Arial"/>
          <w:bCs/>
          <w:sz w:val="24"/>
          <w:szCs w:val="24"/>
        </w:rPr>
        <w:t xml:space="preserve"> (rubr.4), nazwa zadania inwestycyjnego i okres realizacji (rubr.5) „</w:t>
      </w:r>
      <w:r>
        <w:rPr>
          <w:rFonts w:ascii="Arial" w:hAnsi="Arial" w:cs="Arial"/>
          <w:bCs/>
          <w:sz w:val="24"/>
          <w:szCs w:val="24"/>
        </w:rPr>
        <w:t>Dofinansowanie zakupu samochodu dla Policji w Węgrowie 2014 r.</w:t>
      </w:r>
      <w:r w:rsidRPr="00B44ED6">
        <w:rPr>
          <w:rFonts w:ascii="Arial" w:hAnsi="Arial" w:cs="Arial"/>
          <w:bCs/>
          <w:sz w:val="24"/>
          <w:szCs w:val="24"/>
        </w:rPr>
        <w:t xml:space="preserve">”, </w:t>
      </w:r>
      <w:r>
        <w:rPr>
          <w:rFonts w:ascii="Arial" w:hAnsi="Arial" w:cs="Arial"/>
          <w:bCs/>
          <w:sz w:val="24"/>
          <w:szCs w:val="24"/>
        </w:rPr>
        <w:t xml:space="preserve">łączne koszty finansowe (rubr.6) 10.000 zł, rok budżetowy 2014 (rubr.7) 10.000 zł, dochody własne </w:t>
      </w:r>
      <w:proofErr w:type="spellStart"/>
      <w:r>
        <w:rPr>
          <w:rFonts w:ascii="Arial" w:hAnsi="Arial" w:cs="Arial"/>
          <w:bCs/>
          <w:sz w:val="24"/>
          <w:szCs w:val="24"/>
        </w:rPr>
        <w:t>jst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. (rubr.8) 10.000 zł. </w:t>
      </w:r>
    </w:p>
    <w:p w:rsidR="00D7090A" w:rsidRDefault="00D7090A" w:rsidP="000B4C5E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B44ED6">
        <w:rPr>
          <w:rFonts w:ascii="Arial" w:hAnsi="Arial" w:cs="Arial"/>
          <w:b/>
          <w:bCs/>
          <w:sz w:val="24"/>
          <w:szCs w:val="24"/>
        </w:rPr>
        <w:t>-</w:t>
      </w:r>
      <w:r w:rsidRPr="00B44ED6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dodaje się pozycję</w:t>
      </w:r>
      <w:r w:rsidRPr="00B44ED6">
        <w:rPr>
          <w:rFonts w:ascii="Arial" w:hAnsi="Arial" w:cs="Arial"/>
          <w:bCs/>
          <w:sz w:val="24"/>
          <w:szCs w:val="24"/>
        </w:rPr>
        <w:t xml:space="preserve"> Lp. </w:t>
      </w:r>
      <w:r>
        <w:rPr>
          <w:rFonts w:ascii="Arial" w:hAnsi="Arial" w:cs="Arial"/>
          <w:bCs/>
          <w:sz w:val="24"/>
          <w:szCs w:val="24"/>
        </w:rPr>
        <w:t>11</w:t>
      </w:r>
      <w:r w:rsidRPr="00B44ED6">
        <w:rPr>
          <w:rFonts w:ascii="Arial" w:hAnsi="Arial" w:cs="Arial"/>
          <w:bCs/>
          <w:sz w:val="24"/>
          <w:szCs w:val="24"/>
        </w:rPr>
        <w:t xml:space="preserve"> (rubr.1) dział </w:t>
      </w:r>
      <w:r>
        <w:rPr>
          <w:rFonts w:ascii="Arial" w:hAnsi="Arial" w:cs="Arial"/>
          <w:bCs/>
          <w:sz w:val="24"/>
          <w:szCs w:val="24"/>
        </w:rPr>
        <w:t>754</w:t>
      </w:r>
      <w:r w:rsidRPr="00B44ED6">
        <w:rPr>
          <w:rFonts w:ascii="Arial" w:hAnsi="Arial" w:cs="Arial"/>
          <w:bCs/>
          <w:sz w:val="24"/>
          <w:szCs w:val="24"/>
        </w:rPr>
        <w:t xml:space="preserve"> (rubr.2), rozdział </w:t>
      </w:r>
      <w:r>
        <w:rPr>
          <w:rFonts w:ascii="Arial" w:hAnsi="Arial" w:cs="Arial"/>
          <w:bCs/>
          <w:sz w:val="24"/>
          <w:szCs w:val="24"/>
        </w:rPr>
        <w:t>75412 (rubr.3), paragraf 6050</w:t>
      </w:r>
      <w:r w:rsidRPr="00B44ED6">
        <w:rPr>
          <w:rFonts w:ascii="Arial" w:hAnsi="Arial" w:cs="Arial"/>
          <w:bCs/>
          <w:sz w:val="24"/>
          <w:szCs w:val="24"/>
        </w:rPr>
        <w:t xml:space="preserve"> (rubr.4), nazwa zadania inwestycyjnego i okres realizacji (rubr.5) „</w:t>
      </w:r>
      <w:r>
        <w:rPr>
          <w:rFonts w:ascii="Arial" w:hAnsi="Arial" w:cs="Arial"/>
          <w:bCs/>
          <w:sz w:val="24"/>
          <w:szCs w:val="24"/>
        </w:rPr>
        <w:t>Położenie kostki przed remizą OSP w Korytnicy 2014 r.</w:t>
      </w:r>
      <w:r w:rsidRPr="00B44ED6">
        <w:rPr>
          <w:rFonts w:ascii="Arial" w:hAnsi="Arial" w:cs="Arial"/>
          <w:bCs/>
          <w:sz w:val="24"/>
          <w:szCs w:val="24"/>
        </w:rPr>
        <w:t xml:space="preserve">”, </w:t>
      </w:r>
      <w:r>
        <w:rPr>
          <w:rFonts w:ascii="Arial" w:hAnsi="Arial" w:cs="Arial"/>
          <w:bCs/>
          <w:sz w:val="24"/>
          <w:szCs w:val="24"/>
        </w:rPr>
        <w:t xml:space="preserve">łączne koszty finansowe (rubr.6) 25.000 zł, rok budżetowy 2014 (rubr.7) 25.000 zł, dochody własne </w:t>
      </w:r>
      <w:proofErr w:type="spellStart"/>
      <w:r>
        <w:rPr>
          <w:rFonts w:ascii="Arial" w:hAnsi="Arial" w:cs="Arial"/>
          <w:bCs/>
          <w:sz w:val="24"/>
          <w:szCs w:val="24"/>
        </w:rPr>
        <w:t>jst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. </w:t>
      </w:r>
      <w:r>
        <w:rPr>
          <w:rFonts w:ascii="Arial" w:hAnsi="Arial" w:cs="Arial"/>
          <w:bCs/>
          <w:sz w:val="24"/>
          <w:szCs w:val="24"/>
        </w:rPr>
        <w:br/>
        <w:t xml:space="preserve">(rubr.8) 25.000 zł. </w:t>
      </w:r>
    </w:p>
    <w:p w:rsidR="00D7090A" w:rsidRDefault="00D7090A" w:rsidP="000B4C5E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B44ED6">
        <w:rPr>
          <w:rFonts w:ascii="Arial" w:hAnsi="Arial" w:cs="Arial"/>
          <w:b/>
          <w:bCs/>
          <w:sz w:val="24"/>
          <w:szCs w:val="24"/>
        </w:rPr>
        <w:t>-</w:t>
      </w:r>
      <w:r w:rsidRPr="00B44ED6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dodaje się pozycję</w:t>
      </w:r>
      <w:r w:rsidRPr="00B44ED6">
        <w:rPr>
          <w:rFonts w:ascii="Arial" w:hAnsi="Arial" w:cs="Arial"/>
          <w:bCs/>
          <w:sz w:val="24"/>
          <w:szCs w:val="24"/>
        </w:rPr>
        <w:t xml:space="preserve"> Lp. </w:t>
      </w:r>
      <w:r>
        <w:rPr>
          <w:rFonts w:ascii="Arial" w:hAnsi="Arial" w:cs="Arial"/>
          <w:bCs/>
          <w:sz w:val="24"/>
          <w:szCs w:val="24"/>
        </w:rPr>
        <w:t>12</w:t>
      </w:r>
      <w:r w:rsidRPr="00B44ED6">
        <w:rPr>
          <w:rFonts w:ascii="Arial" w:hAnsi="Arial" w:cs="Arial"/>
          <w:bCs/>
          <w:sz w:val="24"/>
          <w:szCs w:val="24"/>
        </w:rPr>
        <w:t xml:space="preserve"> (rubr.1) dział </w:t>
      </w:r>
      <w:r>
        <w:rPr>
          <w:rFonts w:ascii="Arial" w:hAnsi="Arial" w:cs="Arial"/>
          <w:bCs/>
          <w:sz w:val="24"/>
          <w:szCs w:val="24"/>
        </w:rPr>
        <w:t>851</w:t>
      </w:r>
      <w:r w:rsidRPr="00B44ED6">
        <w:rPr>
          <w:rFonts w:ascii="Arial" w:hAnsi="Arial" w:cs="Arial"/>
          <w:bCs/>
          <w:sz w:val="24"/>
          <w:szCs w:val="24"/>
        </w:rPr>
        <w:t xml:space="preserve"> (rubr.2), rozdział </w:t>
      </w:r>
      <w:r>
        <w:rPr>
          <w:rFonts w:ascii="Arial" w:hAnsi="Arial" w:cs="Arial"/>
          <w:bCs/>
          <w:sz w:val="24"/>
          <w:szCs w:val="24"/>
        </w:rPr>
        <w:t>85121 (rubr.3), paragraf 6050</w:t>
      </w:r>
      <w:r w:rsidRPr="00B44ED6">
        <w:rPr>
          <w:rFonts w:ascii="Arial" w:hAnsi="Arial" w:cs="Arial"/>
          <w:bCs/>
          <w:sz w:val="24"/>
          <w:szCs w:val="24"/>
        </w:rPr>
        <w:t xml:space="preserve"> (rubr.4), nazwa zadania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B44ED6">
        <w:rPr>
          <w:rFonts w:ascii="Arial" w:hAnsi="Arial" w:cs="Arial"/>
          <w:bCs/>
          <w:sz w:val="24"/>
          <w:szCs w:val="24"/>
        </w:rPr>
        <w:t>inwestycyjnego i okres realizacji (rubr.5) „</w:t>
      </w:r>
      <w:r>
        <w:rPr>
          <w:rFonts w:ascii="Arial" w:hAnsi="Arial" w:cs="Arial"/>
          <w:bCs/>
          <w:sz w:val="24"/>
          <w:szCs w:val="24"/>
        </w:rPr>
        <w:t>Remont budynku Ośrodka Zdrowia w Pniewniku 2014 r.</w:t>
      </w:r>
      <w:r w:rsidRPr="00B44ED6">
        <w:rPr>
          <w:rFonts w:ascii="Arial" w:hAnsi="Arial" w:cs="Arial"/>
          <w:bCs/>
          <w:sz w:val="24"/>
          <w:szCs w:val="24"/>
        </w:rPr>
        <w:t xml:space="preserve">”, </w:t>
      </w:r>
      <w:r>
        <w:rPr>
          <w:rFonts w:ascii="Arial" w:hAnsi="Arial" w:cs="Arial"/>
          <w:bCs/>
          <w:sz w:val="24"/>
          <w:szCs w:val="24"/>
        </w:rPr>
        <w:t xml:space="preserve">łączne koszty finansowe </w:t>
      </w:r>
      <w:r>
        <w:rPr>
          <w:rFonts w:ascii="Arial" w:hAnsi="Arial" w:cs="Arial"/>
          <w:bCs/>
          <w:sz w:val="24"/>
          <w:szCs w:val="24"/>
        </w:rPr>
        <w:lastRenderedPageBreak/>
        <w:t xml:space="preserve">(rubr.6) 45.000 zł, rok budżetowy 2014 (rubr.7) 45.000 zł, dochody własne </w:t>
      </w:r>
      <w:proofErr w:type="spellStart"/>
      <w:r>
        <w:rPr>
          <w:rFonts w:ascii="Arial" w:hAnsi="Arial" w:cs="Arial"/>
          <w:bCs/>
          <w:sz w:val="24"/>
          <w:szCs w:val="24"/>
        </w:rPr>
        <w:t>jst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. </w:t>
      </w:r>
      <w:r>
        <w:rPr>
          <w:rFonts w:ascii="Arial" w:hAnsi="Arial" w:cs="Arial"/>
          <w:bCs/>
          <w:sz w:val="24"/>
          <w:szCs w:val="24"/>
        </w:rPr>
        <w:br/>
        <w:t xml:space="preserve">(rubr.8) 45.000 zł. </w:t>
      </w:r>
    </w:p>
    <w:p w:rsidR="00D7090A" w:rsidRDefault="00D7090A" w:rsidP="00555E3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Wprowadza się następujące zmiany w tabeli Nr 4 zmieniające tabelę Nr 4 </w:t>
      </w:r>
      <w:r>
        <w:rPr>
          <w:rFonts w:ascii="Arial" w:hAnsi="Arial" w:cs="Arial"/>
          <w:bCs/>
          <w:sz w:val="24"/>
          <w:szCs w:val="24"/>
        </w:rPr>
        <w:br/>
        <w:t xml:space="preserve">do Uchwały Nr XLVIII/228/13 Rady Gminy Korytnica z dnia 30.12.2013 r. w sprawie uchwalenia budżetu gminy na 2014 r.: </w:t>
      </w:r>
    </w:p>
    <w:p w:rsidR="00D7090A" w:rsidRDefault="00D7090A" w:rsidP="00555E3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 w poz. Lp. 1.  Dochody zwiększa się o kwotę 660.441,38 zł, </w:t>
      </w:r>
    </w:p>
    <w:p w:rsidR="00D7090A" w:rsidRDefault="00D7090A" w:rsidP="00555E3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 w poz. Lp. 2.  Wydatki zwiększa się o kwotę 1.324.301,38 zł, </w:t>
      </w:r>
    </w:p>
    <w:p w:rsidR="00D7090A" w:rsidRDefault="00D7090A" w:rsidP="00555E3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 w poz. Lp. 3.  Wynik budżetu (nadwyżkę) zmniejsza się o kwotę 663.860 zł.</w:t>
      </w:r>
    </w:p>
    <w:p w:rsidR="00D7090A" w:rsidRDefault="00D7090A" w:rsidP="00555E3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Przychody ogółem: zwiększa się o kwotę 663.860 zł. </w:t>
      </w:r>
    </w:p>
    <w:p w:rsidR="00D7090A" w:rsidRDefault="00D7090A" w:rsidP="00555E3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W poz. Lp. 1. Wolne środki, o których mowa w art. 217 ust. 2 pkt 6 </w:t>
      </w:r>
      <w:proofErr w:type="spellStart"/>
      <w:r>
        <w:rPr>
          <w:rFonts w:ascii="Arial" w:hAnsi="Arial" w:cs="Arial"/>
          <w:bCs/>
          <w:sz w:val="24"/>
          <w:szCs w:val="24"/>
        </w:rPr>
        <w:t>ufp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. </w:t>
      </w:r>
      <w:r>
        <w:rPr>
          <w:rFonts w:ascii="Arial" w:hAnsi="Arial" w:cs="Arial"/>
          <w:bCs/>
          <w:sz w:val="24"/>
          <w:szCs w:val="24"/>
        </w:rPr>
        <w:br/>
        <w:t xml:space="preserve">w paragrafie 950 zwiększa się o kwotę 663.860 zł. </w:t>
      </w:r>
    </w:p>
    <w:p w:rsidR="00D7090A" w:rsidRDefault="00D7090A" w:rsidP="00B44ED6">
      <w:pPr>
        <w:spacing w:after="0" w:line="360" w:lineRule="auto"/>
        <w:jc w:val="center"/>
        <w:rPr>
          <w:rFonts w:ascii="Tahoma" w:hAnsi="Tahoma" w:cs="Tahoma"/>
          <w:b/>
          <w:bCs/>
          <w:sz w:val="24"/>
          <w:szCs w:val="24"/>
          <w:lang w:eastAsia="pl-PL"/>
        </w:rPr>
      </w:pPr>
    </w:p>
    <w:p w:rsidR="00D7090A" w:rsidRPr="00B44ED6" w:rsidRDefault="00D7090A" w:rsidP="00B44ED6">
      <w:pPr>
        <w:spacing w:after="0" w:line="360" w:lineRule="auto"/>
        <w:jc w:val="center"/>
        <w:rPr>
          <w:rFonts w:ascii="Tahoma" w:hAnsi="Tahoma" w:cs="Tahoma"/>
          <w:b/>
          <w:bCs/>
          <w:sz w:val="24"/>
          <w:szCs w:val="24"/>
          <w:lang w:eastAsia="pl-PL"/>
        </w:rPr>
      </w:pP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§ </w:t>
      </w:r>
      <w:r>
        <w:rPr>
          <w:rFonts w:ascii="Tahoma" w:hAnsi="Tahoma" w:cs="Tahoma"/>
          <w:b/>
          <w:bCs/>
          <w:sz w:val="24"/>
          <w:szCs w:val="24"/>
          <w:lang w:eastAsia="pl-PL"/>
        </w:rPr>
        <w:t>4</w:t>
      </w: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>.</w:t>
      </w:r>
    </w:p>
    <w:p w:rsidR="00D7090A" w:rsidRPr="009B5C0F" w:rsidRDefault="00D7090A" w:rsidP="009B5C0F">
      <w:pPr>
        <w:spacing w:after="0" w:line="360" w:lineRule="auto"/>
        <w:rPr>
          <w:rFonts w:ascii="Tahoma" w:hAnsi="Tahoma" w:cs="Tahoma"/>
          <w:sz w:val="24"/>
          <w:szCs w:val="24"/>
          <w:lang w:eastAsia="pl-PL"/>
        </w:rPr>
      </w:pPr>
      <w:r w:rsidRPr="009B5C0F">
        <w:rPr>
          <w:rFonts w:ascii="Tahoma" w:hAnsi="Tahoma" w:cs="Tahoma"/>
          <w:sz w:val="24"/>
          <w:szCs w:val="24"/>
          <w:lang w:eastAsia="pl-PL"/>
        </w:rPr>
        <w:t>Wykonanie uchwały powierza się Wójtowi Gminy.</w:t>
      </w:r>
    </w:p>
    <w:p w:rsidR="00D7090A" w:rsidRPr="009B5C0F" w:rsidRDefault="00D7090A" w:rsidP="009B5C0F">
      <w:pPr>
        <w:spacing w:after="0" w:line="360" w:lineRule="auto"/>
        <w:rPr>
          <w:rFonts w:ascii="Tahoma" w:hAnsi="Tahoma" w:cs="Tahoma"/>
          <w:sz w:val="24"/>
          <w:szCs w:val="24"/>
          <w:lang w:eastAsia="pl-PL"/>
        </w:rPr>
      </w:pPr>
    </w:p>
    <w:p w:rsidR="00D7090A" w:rsidRPr="009B5C0F" w:rsidRDefault="00D7090A" w:rsidP="009B5C0F">
      <w:pPr>
        <w:spacing w:after="0" w:line="360" w:lineRule="auto"/>
        <w:jc w:val="center"/>
        <w:rPr>
          <w:rFonts w:ascii="Tahoma" w:hAnsi="Tahoma" w:cs="Tahoma"/>
          <w:b/>
          <w:bCs/>
          <w:sz w:val="24"/>
          <w:szCs w:val="24"/>
          <w:lang w:eastAsia="pl-PL"/>
        </w:rPr>
      </w:pP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§ </w:t>
      </w:r>
      <w:r>
        <w:rPr>
          <w:rFonts w:ascii="Tahoma" w:hAnsi="Tahoma" w:cs="Tahoma"/>
          <w:b/>
          <w:bCs/>
          <w:sz w:val="24"/>
          <w:szCs w:val="24"/>
          <w:lang w:eastAsia="pl-PL"/>
        </w:rPr>
        <w:t>5</w:t>
      </w: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>.</w:t>
      </w:r>
    </w:p>
    <w:p w:rsidR="00D7090A" w:rsidRPr="009B5C0F" w:rsidRDefault="00D7090A" w:rsidP="009B5C0F">
      <w:pPr>
        <w:spacing w:after="0" w:line="480" w:lineRule="auto"/>
        <w:rPr>
          <w:rFonts w:ascii="Tahoma" w:hAnsi="Tahoma" w:cs="Tahoma"/>
          <w:sz w:val="24"/>
          <w:szCs w:val="24"/>
          <w:lang w:eastAsia="pl-PL"/>
        </w:rPr>
      </w:pPr>
      <w:r w:rsidRPr="009B5C0F">
        <w:rPr>
          <w:rFonts w:ascii="Tahoma" w:hAnsi="Tahoma" w:cs="Tahoma"/>
          <w:sz w:val="24"/>
          <w:szCs w:val="24"/>
          <w:lang w:eastAsia="pl-PL"/>
        </w:rPr>
        <w:t>Uchwała wchodzi w życie z dniem podjęcia.</w:t>
      </w:r>
    </w:p>
    <w:p w:rsidR="00D7090A" w:rsidRDefault="00D7090A" w:rsidP="009B5C0F">
      <w:pPr>
        <w:spacing w:after="0" w:line="360" w:lineRule="auto"/>
        <w:rPr>
          <w:rFonts w:ascii="Tahoma" w:hAnsi="Tahoma" w:cs="Tahoma"/>
          <w:sz w:val="24"/>
          <w:szCs w:val="24"/>
          <w:lang w:eastAsia="pl-PL"/>
        </w:rPr>
      </w:pP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</w:p>
    <w:p w:rsidR="00D7090A" w:rsidRPr="009B5C0F" w:rsidRDefault="00D7090A" w:rsidP="009B5C0F">
      <w:pPr>
        <w:spacing w:after="0" w:line="360" w:lineRule="auto"/>
        <w:rPr>
          <w:rFonts w:ascii="Tahoma" w:hAnsi="Tahoma" w:cs="Tahoma"/>
          <w:sz w:val="24"/>
          <w:szCs w:val="24"/>
          <w:lang w:eastAsia="pl-PL"/>
        </w:rPr>
      </w:pPr>
    </w:p>
    <w:p w:rsidR="00D7090A" w:rsidRPr="009B5C0F" w:rsidRDefault="00D7090A" w:rsidP="009B5C0F">
      <w:pPr>
        <w:spacing w:after="0" w:line="240" w:lineRule="auto"/>
        <w:rPr>
          <w:rFonts w:ascii="Tahoma" w:hAnsi="Tahoma" w:cs="Tahoma"/>
          <w:sz w:val="24"/>
          <w:szCs w:val="24"/>
          <w:lang w:eastAsia="pl-PL"/>
        </w:rPr>
      </w:pP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  <w:t xml:space="preserve">         </w:t>
      </w:r>
    </w:p>
    <w:p w:rsidR="00D7090A" w:rsidRDefault="00D7090A" w:rsidP="009B5C0F">
      <w:pPr>
        <w:spacing w:after="0" w:line="240" w:lineRule="auto"/>
        <w:rPr>
          <w:rFonts w:ascii="Tahoma" w:hAnsi="Tahoma" w:cs="Tahoma"/>
          <w:sz w:val="24"/>
          <w:szCs w:val="24"/>
          <w:lang w:eastAsia="pl-PL"/>
        </w:rPr>
      </w:pPr>
    </w:p>
    <w:p w:rsidR="00D7090A" w:rsidRDefault="00D7090A" w:rsidP="009B5C0F">
      <w:pPr>
        <w:spacing w:after="0" w:line="240" w:lineRule="auto"/>
        <w:rPr>
          <w:rFonts w:ascii="Tahoma" w:hAnsi="Tahoma" w:cs="Tahoma"/>
          <w:sz w:val="24"/>
          <w:szCs w:val="24"/>
          <w:lang w:eastAsia="pl-PL"/>
        </w:rPr>
      </w:pPr>
    </w:p>
    <w:p w:rsidR="00D7090A" w:rsidRPr="009B5C0F" w:rsidRDefault="00D7090A" w:rsidP="009B5C0F">
      <w:pPr>
        <w:spacing w:after="0" w:line="240" w:lineRule="auto"/>
        <w:rPr>
          <w:rFonts w:ascii="Tahoma" w:hAnsi="Tahoma" w:cs="Tahoma"/>
          <w:sz w:val="24"/>
          <w:szCs w:val="24"/>
          <w:lang w:eastAsia="pl-PL"/>
        </w:rPr>
      </w:pPr>
    </w:p>
    <w:p w:rsidR="00D7090A" w:rsidRPr="00AC68D7" w:rsidRDefault="00D7090A" w:rsidP="00E8699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  <w:r w:rsidRPr="009B5C0F">
        <w:rPr>
          <w:rFonts w:ascii="Arial" w:hAnsi="Arial" w:cs="Arial"/>
          <w:b/>
          <w:sz w:val="24"/>
          <w:szCs w:val="24"/>
          <w:lang w:eastAsia="pl-PL"/>
        </w:rPr>
        <w:t>Uzasadnienie</w:t>
      </w:r>
      <w:r w:rsidRPr="009B5C0F">
        <w:rPr>
          <w:rFonts w:ascii="Arial" w:hAnsi="Arial" w:cs="Arial"/>
          <w:sz w:val="24"/>
          <w:szCs w:val="24"/>
          <w:lang w:eastAsia="pl-PL"/>
        </w:rPr>
        <w:t xml:space="preserve">: </w:t>
      </w:r>
      <w:r>
        <w:rPr>
          <w:rFonts w:ascii="Arial" w:hAnsi="Arial" w:cs="Arial"/>
          <w:sz w:val="24"/>
          <w:szCs w:val="24"/>
          <w:lang w:eastAsia="pl-PL"/>
        </w:rPr>
        <w:t xml:space="preserve">W wyniku zmian w budżecie zwiększa się plan wydatków </w:t>
      </w:r>
      <w:r>
        <w:rPr>
          <w:rFonts w:ascii="Arial" w:hAnsi="Arial" w:cs="Arial"/>
          <w:sz w:val="24"/>
          <w:szCs w:val="24"/>
          <w:lang w:eastAsia="pl-PL"/>
        </w:rPr>
        <w:br/>
        <w:t xml:space="preserve">o kwotę 663.860 zł, z przeznaczeniem na: budowę drugiej studni na stacji wodociągowej w Leśnikach 50.000 zł, utrzymanie i modernizację dróg gminnych 446.000 zł, zakup działek pod przepompownię ścieków kanalizacji sanitarnej w Korytnicy 15.000 zł, zakup kserokopiarki dla Urzędu Gminy 15.000 zł, dofinansowanie zakupu samochodu dla Policji w Węgrowie 10.000 zł, </w:t>
      </w:r>
      <w:r>
        <w:rPr>
          <w:rFonts w:ascii="Arial" w:hAnsi="Arial" w:cs="Arial"/>
          <w:sz w:val="24"/>
          <w:szCs w:val="24"/>
          <w:lang w:eastAsia="pl-PL"/>
        </w:rPr>
        <w:br/>
        <w:t xml:space="preserve">wyłożenie kostką placu przy remizie OSP w Korytnicy 25.000 zł, dotację </w:t>
      </w:r>
      <w:r>
        <w:rPr>
          <w:rFonts w:ascii="Arial" w:hAnsi="Arial" w:cs="Arial"/>
          <w:sz w:val="24"/>
          <w:szCs w:val="24"/>
          <w:lang w:eastAsia="pl-PL"/>
        </w:rPr>
        <w:br/>
        <w:t>dla niepublicznego punktu przedszkolnego w Pniewniku 53.597 zł oraz dla gmin</w:t>
      </w:r>
      <w:r>
        <w:rPr>
          <w:rFonts w:ascii="Arial" w:hAnsi="Arial" w:cs="Arial"/>
          <w:sz w:val="24"/>
          <w:szCs w:val="24"/>
          <w:lang w:eastAsia="pl-PL"/>
        </w:rPr>
        <w:br/>
        <w:t xml:space="preserve"> na dzieci z terenu naszej gminy uczęszczających do niepublicznych przedszkoli </w:t>
      </w:r>
      <w:r>
        <w:rPr>
          <w:rFonts w:ascii="Arial" w:hAnsi="Arial" w:cs="Arial"/>
          <w:sz w:val="24"/>
          <w:szCs w:val="24"/>
          <w:lang w:eastAsia="pl-PL"/>
        </w:rPr>
        <w:br/>
        <w:t xml:space="preserve">w innych gminach 4.263 zł, remont budynku Ośrodka Zdrowia w Pniewniku polegający na wykonaniu elewacji i schodów wejściowych 45.000 zł. </w:t>
      </w:r>
    </w:p>
    <w:p w:rsidR="00D7090A" w:rsidRPr="009B5C0F" w:rsidRDefault="00D7090A">
      <w:pPr>
        <w:rPr>
          <w:rFonts w:ascii="Arial" w:hAnsi="Arial" w:cs="Arial"/>
          <w:sz w:val="24"/>
          <w:szCs w:val="24"/>
          <w:lang w:eastAsia="pl-PL"/>
        </w:rPr>
      </w:pPr>
    </w:p>
    <w:sectPr w:rsidR="00D7090A" w:rsidRPr="009B5C0F" w:rsidSect="00076EF1">
      <w:headerReference w:type="even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7A5" w:rsidRDefault="00BE07A5">
      <w:pPr>
        <w:spacing w:after="0" w:line="240" w:lineRule="auto"/>
      </w:pPr>
      <w:r>
        <w:separator/>
      </w:r>
    </w:p>
  </w:endnote>
  <w:endnote w:type="continuationSeparator" w:id="0">
    <w:p w:rsidR="00BE07A5" w:rsidRDefault="00BE0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7A5" w:rsidRDefault="00BE07A5">
      <w:pPr>
        <w:spacing w:after="0" w:line="240" w:lineRule="auto"/>
      </w:pPr>
      <w:r>
        <w:separator/>
      </w:r>
    </w:p>
  </w:footnote>
  <w:footnote w:type="continuationSeparator" w:id="0">
    <w:p w:rsidR="00BE07A5" w:rsidRDefault="00BE0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90A" w:rsidRDefault="00681B9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7090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7090A" w:rsidRDefault="00D7090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C2C72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5C0F"/>
    <w:rsid w:val="00013B2E"/>
    <w:rsid w:val="00023190"/>
    <w:rsid w:val="00026D2F"/>
    <w:rsid w:val="00060E3D"/>
    <w:rsid w:val="00076EF1"/>
    <w:rsid w:val="00085F02"/>
    <w:rsid w:val="000B4C5E"/>
    <w:rsid w:val="000E73B6"/>
    <w:rsid w:val="000F5216"/>
    <w:rsid w:val="00177BFA"/>
    <w:rsid w:val="00192BED"/>
    <w:rsid w:val="00194192"/>
    <w:rsid w:val="001A1FC5"/>
    <w:rsid w:val="001A55F7"/>
    <w:rsid w:val="001A75E2"/>
    <w:rsid w:val="001B4D1D"/>
    <w:rsid w:val="001B5FCB"/>
    <w:rsid w:val="001B6341"/>
    <w:rsid w:val="001C43AE"/>
    <w:rsid w:val="001C555D"/>
    <w:rsid w:val="001D3E42"/>
    <w:rsid w:val="001F29B4"/>
    <w:rsid w:val="002047B6"/>
    <w:rsid w:val="00235E94"/>
    <w:rsid w:val="00241FDD"/>
    <w:rsid w:val="00254E1D"/>
    <w:rsid w:val="00266065"/>
    <w:rsid w:val="002722FC"/>
    <w:rsid w:val="002840EC"/>
    <w:rsid w:val="00285E02"/>
    <w:rsid w:val="002A0152"/>
    <w:rsid w:val="002C6265"/>
    <w:rsid w:val="0034776D"/>
    <w:rsid w:val="00351543"/>
    <w:rsid w:val="00392421"/>
    <w:rsid w:val="003B0478"/>
    <w:rsid w:val="00432133"/>
    <w:rsid w:val="0044002B"/>
    <w:rsid w:val="0045185C"/>
    <w:rsid w:val="00466D1A"/>
    <w:rsid w:val="00485E13"/>
    <w:rsid w:val="00486C72"/>
    <w:rsid w:val="004B6A99"/>
    <w:rsid w:val="004C3E44"/>
    <w:rsid w:val="004E25E5"/>
    <w:rsid w:val="004F21E4"/>
    <w:rsid w:val="00552C2C"/>
    <w:rsid w:val="00555E34"/>
    <w:rsid w:val="00560042"/>
    <w:rsid w:val="00567D73"/>
    <w:rsid w:val="005A457A"/>
    <w:rsid w:val="005B50F2"/>
    <w:rsid w:val="005C78A1"/>
    <w:rsid w:val="005E7208"/>
    <w:rsid w:val="005F06DE"/>
    <w:rsid w:val="0065640D"/>
    <w:rsid w:val="00681B96"/>
    <w:rsid w:val="006930BD"/>
    <w:rsid w:val="007119E6"/>
    <w:rsid w:val="007323CD"/>
    <w:rsid w:val="007327C9"/>
    <w:rsid w:val="00754839"/>
    <w:rsid w:val="0075605B"/>
    <w:rsid w:val="00760AE3"/>
    <w:rsid w:val="007931ED"/>
    <w:rsid w:val="007A35A7"/>
    <w:rsid w:val="007E37A5"/>
    <w:rsid w:val="00804C42"/>
    <w:rsid w:val="00815FD7"/>
    <w:rsid w:val="00847ED5"/>
    <w:rsid w:val="00862D1D"/>
    <w:rsid w:val="00873B81"/>
    <w:rsid w:val="0088100E"/>
    <w:rsid w:val="00897DA1"/>
    <w:rsid w:val="008A4F31"/>
    <w:rsid w:val="008C588A"/>
    <w:rsid w:val="008D16DE"/>
    <w:rsid w:val="008E74DC"/>
    <w:rsid w:val="00902D41"/>
    <w:rsid w:val="00921968"/>
    <w:rsid w:val="00962CE4"/>
    <w:rsid w:val="0096629F"/>
    <w:rsid w:val="00991D3D"/>
    <w:rsid w:val="009B5C0F"/>
    <w:rsid w:val="009B680A"/>
    <w:rsid w:val="009F1A26"/>
    <w:rsid w:val="009F29F3"/>
    <w:rsid w:val="00A13BFE"/>
    <w:rsid w:val="00A343B4"/>
    <w:rsid w:val="00A501A5"/>
    <w:rsid w:val="00A63328"/>
    <w:rsid w:val="00A8045D"/>
    <w:rsid w:val="00A87EBB"/>
    <w:rsid w:val="00AB798B"/>
    <w:rsid w:val="00AC68D7"/>
    <w:rsid w:val="00AF0F38"/>
    <w:rsid w:val="00AF1A1B"/>
    <w:rsid w:val="00B44851"/>
    <w:rsid w:val="00B44ED6"/>
    <w:rsid w:val="00B55D13"/>
    <w:rsid w:val="00BC7137"/>
    <w:rsid w:val="00BD0A9E"/>
    <w:rsid w:val="00BE07A5"/>
    <w:rsid w:val="00C01064"/>
    <w:rsid w:val="00C1605D"/>
    <w:rsid w:val="00C16175"/>
    <w:rsid w:val="00C174C9"/>
    <w:rsid w:val="00C4019B"/>
    <w:rsid w:val="00C5617B"/>
    <w:rsid w:val="00C67E1D"/>
    <w:rsid w:val="00C75DC1"/>
    <w:rsid w:val="00CC6918"/>
    <w:rsid w:val="00CE7FD8"/>
    <w:rsid w:val="00CF1629"/>
    <w:rsid w:val="00D30A45"/>
    <w:rsid w:val="00D610B7"/>
    <w:rsid w:val="00D67B9E"/>
    <w:rsid w:val="00D7090A"/>
    <w:rsid w:val="00D7569B"/>
    <w:rsid w:val="00DF6232"/>
    <w:rsid w:val="00E350FC"/>
    <w:rsid w:val="00E35B18"/>
    <w:rsid w:val="00E45636"/>
    <w:rsid w:val="00E62B48"/>
    <w:rsid w:val="00E86996"/>
    <w:rsid w:val="00EB65D8"/>
    <w:rsid w:val="00ED347A"/>
    <w:rsid w:val="00F044DC"/>
    <w:rsid w:val="00F14ABA"/>
    <w:rsid w:val="00F33CAB"/>
    <w:rsid w:val="00F41755"/>
    <w:rsid w:val="00F5212D"/>
    <w:rsid w:val="00FA58EE"/>
    <w:rsid w:val="00FB0112"/>
    <w:rsid w:val="00FF1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6EF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B5C0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9B5C0F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9B5C0F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4776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B6341"/>
    <w:rPr>
      <w:rFonts w:cs="Times New Roman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34776D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1105</Words>
  <Characters>6636</Characters>
  <Application>Microsoft Office Word</Application>
  <DocSecurity>0</DocSecurity>
  <Lines>55</Lines>
  <Paragraphs>15</Paragraphs>
  <ScaleCrop>false</ScaleCrop>
  <Company/>
  <LinksUpToDate>false</LinksUpToDate>
  <CharactersWithSpaces>7726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Uchwała Nr XXXVI/164/13</dc:title>
  <dc:subject/>
  <dc:creator>grazyna</dc:creator>
  <cp:keywords/>
  <dc:description/>
  <cp:lastModifiedBy>Sekretariat</cp:lastModifiedBy>
  <cp:revision>2</cp:revision>
  <cp:lastPrinted>2014-05-23T06:29:00Z</cp:lastPrinted>
  <dcterms:created xsi:type="dcterms:W3CDTF">2014-06-27T12:26:00Z</dcterms:created>
  <dcterms:modified xsi:type="dcterms:W3CDTF">2014-06-27T12:26:00Z</dcterms:modified>
</cp:coreProperties>
</file>