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7D5FD5" w:rsidP="007D5FD5">
      <w:pPr>
        <w:tabs>
          <w:tab w:val="center" w:pos="4536"/>
          <w:tab w:val="left" w:pos="6570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XLVII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264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0A2496">
        <w:rPr>
          <w:rFonts w:ascii="Times New Roman" w:hAnsi="Times New Roman"/>
          <w:b/>
          <w:bCs/>
          <w:sz w:val="24"/>
          <w:szCs w:val="24"/>
          <w:lang w:eastAsia="pl-PL"/>
        </w:rPr>
        <w:t>20 kwietni</w:t>
      </w:r>
      <w:r w:rsidR="00547AE9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370A4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doch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 xml:space="preserve">odów budżetowych o kwotę </w:t>
      </w:r>
      <w:r w:rsidR="009E0524">
        <w:rPr>
          <w:rFonts w:ascii="Times New Roman" w:hAnsi="Times New Roman"/>
          <w:iCs/>
          <w:sz w:val="24"/>
          <w:szCs w:val="24"/>
          <w:lang w:eastAsia="pl-PL"/>
        </w:rPr>
        <w:t>139.352</w:t>
      </w:r>
      <w:r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9E0524">
        <w:rPr>
          <w:rFonts w:ascii="Times New Roman" w:hAnsi="Times New Roman"/>
          <w:iCs/>
          <w:sz w:val="24"/>
          <w:szCs w:val="24"/>
          <w:lang w:eastAsia="pl-PL"/>
        </w:rPr>
        <w:t>29.662.103</w:t>
      </w:r>
      <w:r w:rsidR="004417C8" w:rsidRPr="00643D8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643D87"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9E0524">
        <w:rPr>
          <w:rFonts w:ascii="Times New Roman" w:hAnsi="Times New Roman"/>
          <w:iCs/>
          <w:sz w:val="24"/>
          <w:szCs w:val="24"/>
          <w:lang w:eastAsia="pl-PL"/>
        </w:rPr>
        <w:t>27.464.745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643D87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643D87" w:rsidRPr="00643D87">
        <w:rPr>
          <w:rFonts w:ascii="Times New Roman" w:hAnsi="Times New Roman"/>
          <w:iCs/>
          <w:sz w:val="24"/>
          <w:szCs w:val="24"/>
          <w:lang w:eastAsia="pl-PL"/>
        </w:rPr>
        <w:t>2.197.358</w:t>
      </w:r>
      <w:r w:rsidR="004417C8" w:rsidRPr="00643D8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70A47" w:rsidRDefault="00370A47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4</w:t>
      </w:r>
      <w:r w:rsidR="009E0524">
        <w:rPr>
          <w:rFonts w:ascii="Times New Roman" w:hAnsi="Times New Roman"/>
          <w:iCs/>
          <w:sz w:val="24"/>
          <w:szCs w:val="24"/>
          <w:lang w:eastAsia="pl-PL"/>
        </w:rPr>
        <w:t>86.190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B5192A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34.</w:t>
      </w:r>
      <w:r w:rsidR="00F46067">
        <w:rPr>
          <w:rFonts w:ascii="Times New Roman" w:hAnsi="Times New Roman"/>
          <w:iCs/>
          <w:sz w:val="24"/>
          <w:szCs w:val="24"/>
          <w:lang w:eastAsia="pl-PL"/>
        </w:rPr>
        <w:t>517.675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,22</w:t>
      </w:r>
      <w:r w:rsidR="00016750" w:rsidRPr="00B5192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B5192A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5192A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B5192A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5.9</w:t>
      </w:r>
      <w:r w:rsidR="00F46067">
        <w:rPr>
          <w:rFonts w:ascii="Times New Roman" w:hAnsi="Times New Roman"/>
          <w:iCs/>
          <w:sz w:val="24"/>
          <w:szCs w:val="24"/>
          <w:lang w:eastAsia="pl-PL"/>
        </w:rPr>
        <w:t>69.879</w:t>
      </w:r>
      <w:r w:rsidR="00B5192A" w:rsidRPr="00B5192A">
        <w:rPr>
          <w:rFonts w:ascii="Times New Roman" w:hAnsi="Times New Roman"/>
          <w:iCs/>
          <w:sz w:val="24"/>
          <w:szCs w:val="24"/>
          <w:lang w:eastAsia="pl-PL"/>
        </w:rPr>
        <w:t xml:space="preserve">,23 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B5192A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5192A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8.547.795</w:t>
      </w:r>
      <w:r w:rsidR="00B5192A" w:rsidRPr="00B5192A">
        <w:rPr>
          <w:rFonts w:ascii="Times New Roman" w:hAnsi="Times New Roman"/>
          <w:iCs/>
          <w:sz w:val="24"/>
          <w:szCs w:val="24"/>
          <w:lang w:eastAsia="pl-PL"/>
        </w:rPr>
        <w:t>,99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Ustala się deficyt budżetu w kwocie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4.8</w:t>
      </w:r>
      <w:r w:rsidR="00BB5273">
        <w:rPr>
          <w:rFonts w:ascii="Times New Roman" w:hAnsi="Times New Roman"/>
          <w:iCs/>
          <w:sz w:val="24"/>
          <w:szCs w:val="24"/>
          <w:lang w:eastAsia="pl-PL"/>
        </w:rPr>
        <w:t>5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5.572,22</w:t>
      </w:r>
      <w:r w:rsidRPr="002B2E6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zł, który zostanie 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pokryty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kreślonymi w odrębnych ustawach w kwoc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ie 2.572.734,22 zł oraz nadwyżką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 xml:space="preserve"> z 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lat ubiegłych w kwocie 2.2</w:t>
      </w:r>
      <w:r w:rsidR="00BB5273">
        <w:rPr>
          <w:rFonts w:ascii="Times New Roman" w:hAnsi="Times New Roman"/>
          <w:iCs/>
          <w:sz w:val="24"/>
          <w:szCs w:val="24"/>
          <w:lang w:eastAsia="pl-PL"/>
        </w:rPr>
        <w:t>8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2.838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 xml:space="preserve">,00 zł. </w:t>
      </w:r>
    </w:p>
    <w:p w:rsidR="0079239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2B2E64" w:rsidRDefault="00792392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przychody</w:t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 xml:space="preserve"> jst z 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>kreślonymi w odrębnych ustawach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w kwocie 2.572.734,22 zł</w:t>
      </w:r>
    </w:p>
    <w:p w:rsidR="00603AE6" w:rsidRDefault="00603AE6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2. przychody jst z nadwyżki budżetowej z lat ubie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głych w kwocie 2.2</w:t>
      </w:r>
      <w:r w:rsidR="00BB5273">
        <w:rPr>
          <w:rFonts w:ascii="Times New Roman" w:hAnsi="Times New Roman"/>
          <w:iCs/>
          <w:sz w:val="24"/>
          <w:szCs w:val="24"/>
          <w:lang w:eastAsia="pl-PL"/>
        </w:rPr>
        <w:t>8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2.838</w:t>
      </w:r>
      <w:r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2239C" w:rsidRDefault="00370A47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603AE6" w:rsidRDefault="00603AE6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603AE6" w:rsidRDefault="00603AE6" w:rsidP="00603A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3475D3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32C1B" w:rsidRPr="00432C1B" w:rsidRDefault="00432C1B" w:rsidP="00432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C1B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432C1B" w:rsidRPr="00432C1B" w:rsidRDefault="00432C1B" w:rsidP="00432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C1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Janusz Tarapata</w:t>
      </w:r>
    </w:p>
    <w:p w:rsidR="005F38EF" w:rsidRPr="00171AFA" w:rsidRDefault="005F38EF" w:rsidP="00432C1B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7D5FD5">
        <w:rPr>
          <w:rFonts w:ascii="Times New Roman" w:hAnsi="Times New Roman"/>
          <w:i/>
          <w:iCs/>
          <w:sz w:val="24"/>
          <w:szCs w:val="26"/>
          <w:lang w:eastAsia="pl-PL"/>
        </w:rPr>
        <w:t>XLVII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7D5FD5">
        <w:rPr>
          <w:rFonts w:ascii="Times New Roman" w:hAnsi="Times New Roman"/>
          <w:i/>
          <w:iCs/>
          <w:sz w:val="24"/>
          <w:szCs w:val="26"/>
          <w:lang w:eastAsia="pl-PL"/>
        </w:rPr>
        <w:t>264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3475D3">
        <w:rPr>
          <w:rFonts w:ascii="Times New Roman" w:hAnsi="Times New Roman"/>
          <w:i/>
          <w:iCs/>
          <w:sz w:val="24"/>
          <w:szCs w:val="26"/>
          <w:lang w:eastAsia="pl-PL"/>
        </w:rPr>
        <w:t>20 kwietni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a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o </w:t>
      </w:r>
      <w:r w:rsidR="009A7745">
        <w:rPr>
          <w:rFonts w:ascii="Times New Roman" w:hAnsi="Times New Roman"/>
          <w:iCs/>
          <w:sz w:val="24"/>
          <w:szCs w:val="24"/>
          <w:lang w:eastAsia="pl-PL"/>
        </w:rPr>
        <w:t>346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.838,00</w:t>
      </w:r>
      <w:r w:rsidRPr="008F68C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z nadwyżki z lat ubiegłych</w:t>
      </w:r>
      <w:r w:rsidR="007D5FD5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666030" w:rsidRDefault="003475D3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85415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 xml:space="preserve"> zwiększa się dochody 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>o kwotę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>33.000,00 zł</w:t>
      </w:r>
      <w:r w:rsidR="00666030" w:rsidRPr="00666030">
        <w:t xml:space="preserve"> </w:t>
      </w:r>
      <w:r w:rsidR="00666030" w:rsidRPr="00666030">
        <w:rPr>
          <w:rFonts w:ascii="Times New Roman" w:hAnsi="Times New Roman"/>
          <w:iCs/>
          <w:sz w:val="24"/>
          <w:szCs w:val="24"/>
          <w:lang w:eastAsia="pl-PL"/>
        </w:rPr>
        <w:t>w związku z przyznaniem dotacji z MUW w Warszawie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 xml:space="preserve"> z przeznaczeniem na dofinansowanie świadczeń pomocy materialnej dla uczniów. Wydatki w tym zakresie zwiększa się o 42.000,00 zł – z tego kwota 9.000,00 zł stanowi wkład własny Gminy. </w:t>
      </w:r>
    </w:p>
    <w:p w:rsidR="007277AA" w:rsidRDefault="007277AA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60016 zwiększa się plan wydatków o kwotę 200.00,00 zł na remont drogi gminnej w mi</w:t>
      </w:r>
      <w:r w:rsidR="00DF05BA">
        <w:rPr>
          <w:rFonts w:ascii="Times New Roman" w:hAnsi="Times New Roman"/>
          <w:iCs/>
          <w:sz w:val="24"/>
          <w:szCs w:val="24"/>
          <w:lang w:eastAsia="pl-PL"/>
        </w:rPr>
        <w:t>ejscowości Zalesie.</w:t>
      </w:r>
    </w:p>
    <w:p w:rsidR="00BB5273" w:rsidRDefault="00BB5273" w:rsidP="00BB52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75075</w:t>
      </w:r>
      <w:r w:rsidR="00F372B5">
        <w:rPr>
          <w:rFonts w:ascii="Times New Roman" w:hAnsi="Times New Roman"/>
          <w:iCs/>
          <w:sz w:val="24"/>
          <w:szCs w:val="24"/>
          <w:lang w:eastAsia="pl-PL"/>
        </w:rPr>
        <w:t xml:space="preserve"> zwiększa się plan wydatków o 20.000,00 zł w celu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zabezpiecz</w:t>
      </w:r>
      <w:r w:rsidR="00F372B5">
        <w:rPr>
          <w:rFonts w:ascii="Times New Roman" w:hAnsi="Times New Roman"/>
          <w:iCs/>
          <w:sz w:val="24"/>
          <w:szCs w:val="24"/>
          <w:lang w:eastAsia="pl-PL"/>
        </w:rPr>
        <w:t>enia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372B5">
        <w:rPr>
          <w:rFonts w:ascii="Times New Roman" w:hAnsi="Times New Roman"/>
          <w:iCs/>
          <w:sz w:val="24"/>
          <w:szCs w:val="24"/>
          <w:lang w:eastAsia="pl-PL"/>
        </w:rPr>
        <w:t>środków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na organizację Dożynek Gminnych. </w:t>
      </w:r>
    </w:p>
    <w:p w:rsidR="00666030" w:rsidRDefault="00666030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85231 zwiększa się dochody i wydatki w łącznej kwocie 95.535,00 zł, które pochodzą z Funduszu Pomocy Obywatelom Ukrainy – przekazane przez Urząd Wojewódzki w Warszawie z przeznaczeniem na zapewnienie posiłku dla dzieci i młodzieży – 575,00 zł, wypłatę jednorazowych świadczeń 300 zł i obsługę zadania – 23.400,00 zł oraz wypłatę świadczeń pieniężnych dla osób zapewniających zakwaterowanie i wyżywienie obywatelom Ukrainy – 71.560,00 zł.</w:t>
      </w:r>
    </w:p>
    <w:p w:rsidR="009A7745" w:rsidRDefault="009A7745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80195 zwiększa się dochody i wydatki w łącznej kwocie 5.319,00 zł z Funduszu Pomocy Obywatelom Ukrainy z przeznaczeniem na edukację dzieci z Ukrainy.</w:t>
      </w:r>
    </w:p>
    <w:p w:rsidR="009A7745" w:rsidRDefault="009A7745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85595 zwiększa się dochody i wydatki w łącznej kwocie 5.498,00 zł z Funduszu Pomocy Obywatelom Ukrainy z przeznaczeniem na wypłatę świadczeń rodzinnych obywatelom Ukrainy. </w:t>
      </w:r>
    </w:p>
    <w:p w:rsidR="00666030" w:rsidRDefault="00666030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85111 </w:t>
      </w:r>
      <w:r w:rsidR="00991C30">
        <w:rPr>
          <w:rFonts w:ascii="Times New Roman" w:hAnsi="Times New Roman"/>
          <w:iCs/>
          <w:sz w:val="24"/>
          <w:szCs w:val="24"/>
          <w:lang w:eastAsia="pl-PL"/>
        </w:rPr>
        <w:t>zwiększa się plan wydatków o kwotę 17.838,00 zł w zw</w:t>
      </w:r>
      <w:r w:rsidR="00BC1142">
        <w:rPr>
          <w:rFonts w:ascii="Times New Roman" w:hAnsi="Times New Roman"/>
          <w:iCs/>
          <w:sz w:val="24"/>
          <w:szCs w:val="24"/>
          <w:lang w:eastAsia="pl-PL"/>
        </w:rPr>
        <w:t>iązku z </w:t>
      </w:r>
      <w:r w:rsidR="00991C30">
        <w:rPr>
          <w:rFonts w:ascii="Times New Roman" w:hAnsi="Times New Roman"/>
          <w:iCs/>
          <w:sz w:val="24"/>
          <w:szCs w:val="24"/>
          <w:lang w:eastAsia="pl-PL"/>
        </w:rPr>
        <w:t xml:space="preserve">udzieleniem pomocy finansowej dla Samodzielnego Publicznego Zakładu Opieki Zdrowotnej w Węgrowie na dofinansowanie zadania inwestycyjnego pn. „Projekt nowego Zakładu Opiekuńczo – Leczniczego w Węgrowie wraz z jego wyposażeniem”. Udział w realizacji zadania przedstawia się następująco: 1/3 SPZOZ, 1/3 Powiat Węgrowski, 1/3 wszystkie gminy z terenu powiatu węgrowskiego w wysokości proporcjonalnej do liczby mieszkańców. </w:t>
      </w:r>
    </w:p>
    <w:p w:rsidR="00BB5273" w:rsidRDefault="00991C30" w:rsidP="00F14B0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01044 zabezpiecza się środki na zadanie inwestycyjne pn. „</w:t>
      </w:r>
      <w:r w:rsidRPr="00991C30">
        <w:rPr>
          <w:rFonts w:ascii="Times New Roman" w:hAnsi="Times New Roman"/>
          <w:iCs/>
          <w:sz w:val="24"/>
          <w:szCs w:val="24"/>
          <w:lang w:eastAsia="pl-PL"/>
        </w:rPr>
        <w:t>Wykonanie dokumentacji projektowej modernizacji oczyszczalni ścieków w Korytnicy</w:t>
      </w:r>
      <w:r>
        <w:rPr>
          <w:rFonts w:ascii="Times New Roman" w:hAnsi="Times New Roman"/>
          <w:iCs/>
          <w:sz w:val="24"/>
          <w:szCs w:val="24"/>
          <w:lang w:eastAsia="pl-PL"/>
        </w:rPr>
        <w:t>” w wysokości 100.000,00 zł.</w:t>
      </w:r>
    </w:p>
    <w:sectPr w:rsidR="00BB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221D5"/>
    <w:rsid w:val="0008078B"/>
    <w:rsid w:val="00085E0F"/>
    <w:rsid w:val="000956C1"/>
    <w:rsid w:val="000A2496"/>
    <w:rsid w:val="000A4B63"/>
    <w:rsid w:val="000A512F"/>
    <w:rsid w:val="000A57BB"/>
    <w:rsid w:val="000D6AE0"/>
    <w:rsid w:val="000F384E"/>
    <w:rsid w:val="000F7562"/>
    <w:rsid w:val="001370E7"/>
    <w:rsid w:val="00171AFA"/>
    <w:rsid w:val="001768AA"/>
    <w:rsid w:val="00191E75"/>
    <w:rsid w:val="001A2B76"/>
    <w:rsid w:val="001B62F8"/>
    <w:rsid w:val="001C6857"/>
    <w:rsid w:val="001E6C4C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B0FC0"/>
    <w:rsid w:val="002B2584"/>
    <w:rsid w:val="002B2E64"/>
    <w:rsid w:val="002B3049"/>
    <w:rsid w:val="002E0240"/>
    <w:rsid w:val="002F615F"/>
    <w:rsid w:val="00317B1C"/>
    <w:rsid w:val="0032239C"/>
    <w:rsid w:val="00343602"/>
    <w:rsid w:val="003475D3"/>
    <w:rsid w:val="00354B22"/>
    <w:rsid w:val="00360F5E"/>
    <w:rsid w:val="00367627"/>
    <w:rsid w:val="00370A47"/>
    <w:rsid w:val="00385E7F"/>
    <w:rsid w:val="00394B6F"/>
    <w:rsid w:val="003A2C3D"/>
    <w:rsid w:val="003A478A"/>
    <w:rsid w:val="003B50C1"/>
    <w:rsid w:val="003D37DC"/>
    <w:rsid w:val="003D5750"/>
    <w:rsid w:val="003E7A8A"/>
    <w:rsid w:val="0040251F"/>
    <w:rsid w:val="00410F98"/>
    <w:rsid w:val="00432C1B"/>
    <w:rsid w:val="004348A8"/>
    <w:rsid w:val="00434FF8"/>
    <w:rsid w:val="004417C8"/>
    <w:rsid w:val="004A5EB3"/>
    <w:rsid w:val="004B6B36"/>
    <w:rsid w:val="004F11E0"/>
    <w:rsid w:val="004F1C5E"/>
    <w:rsid w:val="005132FF"/>
    <w:rsid w:val="00547AE9"/>
    <w:rsid w:val="00550B8C"/>
    <w:rsid w:val="005B723D"/>
    <w:rsid w:val="005D771C"/>
    <w:rsid w:val="005E238B"/>
    <w:rsid w:val="005F38EF"/>
    <w:rsid w:val="00603AE6"/>
    <w:rsid w:val="006278CB"/>
    <w:rsid w:val="006327EC"/>
    <w:rsid w:val="00632EE9"/>
    <w:rsid w:val="00643D87"/>
    <w:rsid w:val="0064589B"/>
    <w:rsid w:val="0066219C"/>
    <w:rsid w:val="00662B0A"/>
    <w:rsid w:val="00666030"/>
    <w:rsid w:val="00675742"/>
    <w:rsid w:val="00695080"/>
    <w:rsid w:val="006C42F0"/>
    <w:rsid w:val="006C6528"/>
    <w:rsid w:val="006D3700"/>
    <w:rsid w:val="006D4628"/>
    <w:rsid w:val="006D4DCF"/>
    <w:rsid w:val="006D6DE1"/>
    <w:rsid w:val="006E5F32"/>
    <w:rsid w:val="006E72C1"/>
    <w:rsid w:val="00710B5A"/>
    <w:rsid w:val="007277AA"/>
    <w:rsid w:val="007313C4"/>
    <w:rsid w:val="007332F7"/>
    <w:rsid w:val="00762AE7"/>
    <w:rsid w:val="0078114A"/>
    <w:rsid w:val="00781C12"/>
    <w:rsid w:val="00792392"/>
    <w:rsid w:val="007948C1"/>
    <w:rsid w:val="007B39F7"/>
    <w:rsid w:val="007C3A6C"/>
    <w:rsid w:val="007C5230"/>
    <w:rsid w:val="007C6711"/>
    <w:rsid w:val="007D5823"/>
    <w:rsid w:val="007D5FD5"/>
    <w:rsid w:val="007E1E67"/>
    <w:rsid w:val="008104D2"/>
    <w:rsid w:val="00813D5D"/>
    <w:rsid w:val="00815D71"/>
    <w:rsid w:val="00820066"/>
    <w:rsid w:val="008264C0"/>
    <w:rsid w:val="00837291"/>
    <w:rsid w:val="00867E7E"/>
    <w:rsid w:val="008757CD"/>
    <w:rsid w:val="00895A47"/>
    <w:rsid w:val="008B76E0"/>
    <w:rsid w:val="008C1767"/>
    <w:rsid w:val="008F3002"/>
    <w:rsid w:val="008F68C2"/>
    <w:rsid w:val="00911A4A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2CE7"/>
    <w:rsid w:val="009D12E4"/>
    <w:rsid w:val="009E052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87D12"/>
    <w:rsid w:val="00A94616"/>
    <w:rsid w:val="00A95C83"/>
    <w:rsid w:val="00A97332"/>
    <w:rsid w:val="00AA1C9F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5F50"/>
    <w:rsid w:val="00BB5273"/>
    <w:rsid w:val="00BB6E65"/>
    <w:rsid w:val="00BC1142"/>
    <w:rsid w:val="00BD19AC"/>
    <w:rsid w:val="00BE7614"/>
    <w:rsid w:val="00C011BB"/>
    <w:rsid w:val="00C172F9"/>
    <w:rsid w:val="00C3377C"/>
    <w:rsid w:val="00C538F5"/>
    <w:rsid w:val="00C93CA3"/>
    <w:rsid w:val="00CA0259"/>
    <w:rsid w:val="00CA5008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DF05BA"/>
    <w:rsid w:val="00E33857"/>
    <w:rsid w:val="00E43832"/>
    <w:rsid w:val="00E57D0B"/>
    <w:rsid w:val="00E713F7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92C10"/>
    <w:rsid w:val="00FA0C7C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140</cp:revision>
  <cp:lastPrinted>2022-04-12T06:25:00Z</cp:lastPrinted>
  <dcterms:created xsi:type="dcterms:W3CDTF">2019-08-20T06:40:00Z</dcterms:created>
  <dcterms:modified xsi:type="dcterms:W3CDTF">2022-05-02T10:13:00Z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