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84E55" w14:textId="268A26C6" w:rsidR="00C30D15" w:rsidRPr="006E14A3" w:rsidRDefault="00C30D15" w:rsidP="00C30D1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14A3">
        <w:rPr>
          <w:rFonts w:ascii="Times New Roman" w:hAnsi="Times New Roman" w:cs="Times New Roman"/>
          <w:b/>
          <w:bCs/>
          <w:sz w:val="32"/>
          <w:szCs w:val="32"/>
        </w:rPr>
        <w:t>Zarządzenie Nr</w:t>
      </w:r>
      <w:r w:rsidR="00023144">
        <w:rPr>
          <w:rFonts w:ascii="Times New Roman" w:hAnsi="Times New Roman" w:cs="Times New Roman"/>
          <w:b/>
          <w:bCs/>
          <w:sz w:val="32"/>
          <w:szCs w:val="32"/>
        </w:rPr>
        <w:t xml:space="preserve"> 198/20</w:t>
      </w:r>
      <w:r w:rsidR="0002314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6E14A3">
        <w:rPr>
          <w:rFonts w:ascii="Times New Roman" w:hAnsi="Times New Roman" w:cs="Times New Roman"/>
          <w:b/>
          <w:bCs/>
          <w:sz w:val="32"/>
          <w:szCs w:val="32"/>
        </w:rPr>
        <w:t>Wójta Gminy Korytnica</w:t>
      </w:r>
      <w:r w:rsidRPr="006E14A3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z dnia 1 grudnia 2020 r.</w:t>
      </w:r>
    </w:p>
    <w:p w14:paraId="27F493B0" w14:textId="1D16A134" w:rsidR="00C30D15" w:rsidRPr="006E14A3" w:rsidRDefault="00C30D15" w:rsidP="00C30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4A3">
        <w:rPr>
          <w:rFonts w:ascii="Times New Roman" w:hAnsi="Times New Roman" w:cs="Times New Roman"/>
          <w:sz w:val="28"/>
          <w:szCs w:val="28"/>
        </w:rPr>
        <w:t xml:space="preserve">w sprawie upoważnienia Pani Magdaleny </w:t>
      </w:r>
      <w:proofErr w:type="spellStart"/>
      <w:r w:rsidRPr="006E14A3">
        <w:rPr>
          <w:rFonts w:ascii="Times New Roman" w:hAnsi="Times New Roman" w:cs="Times New Roman"/>
          <w:sz w:val="28"/>
          <w:szCs w:val="28"/>
        </w:rPr>
        <w:t>Połaskiej</w:t>
      </w:r>
      <w:proofErr w:type="spellEnd"/>
      <w:r w:rsidRPr="006E14A3">
        <w:rPr>
          <w:rFonts w:ascii="Times New Roman" w:hAnsi="Times New Roman" w:cs="Times New Roman"/>
          <w:sz w:val="28"/>
          <w:szCs w:val="28"/>
        </w:rPr>
        <w:t xml:space="preserve"> - Referenta do spraw świadczeń rodzinnych i funduszu alimentacyjnego w Gminnym Ośrodku Pomocy Społecznej w Korytnicy do prowadzenia postępowań w sprawach świadczenia wychowawczego, wydawania w tych sprawach rozstrzygnięć, z wyłączeniem wydawania decyzji oraz przekazywania informacji o przyznaniu świadczenia wychowawczego.</w:t>
      </w:r>
    </w:p>
    <w:p w14:paraId="78D5BD57" w14:textId="3ACDB56E" w:rsidR="00C30D15" w:rsidRPr="006E14A3" w:rsidRDefault="00C30D15" w:rsidP="00C30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61C80" w14:textId="08330436" w:rsidR="00C30D15" w:rsidRPr="006E14A3" w:rsidRDefault="00C30D15" w:rsidP="006E1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4A3">
        <w:rPr>
          <w:rFonts w:ascii="Times New Roman" w:hAnsi="Times New Roman" w:cs="Times New Roman"/>
          <w:sz w:val="28"/>
          <w:szCs w:val="28"/>
        </w:rPr>
        <w:tab/>
        <w:t>Na podstawie art. 10 ust. 2 ustawy z dnia 11 lutego 2016 roku o pomocy państwa w wychowywaniu dzieci (Dz.U. z 2019 r., poz. 2407 ze zm.) zarządzam co następuje:</w:t>
      </w:r>
    </w:p>
    <w:p w14:paraId="0ECC44B1" w14:textId="6F138F7F" w:rsidR="00C30D15" w:rsidRPr="006E14A3" w:rsidRDefault="00C30D15" w:rsidP="00C30D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A3">
        <w:rPr>
          <w:rFonts w:ascii="Times New Roman" w:hAnsi="Times New Roman" w:cs="Times New Roman"/>
          <w:sz w:val="28"/>
          <w:szCs w:val="28"/>
        </w:rPr>
        <w:t>§1</w:t>
      </w:r>
    </w:p>
    <w:p w14:paraId="5C74EA67" w14:textId="088DC397" w:rsidR="00C30D15" w:rsidRPr="006E14A3" w:rsidRDefault="006E14A3" w:rsidP="006E1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4A3">
        <w:rPr>
          <w:rFonts w:ascii="Times New Roman" w:hAnsi="Times New Roman" w:cs="Times New Roman"/>
          <w:sz w:val="28"/>
          <w:szCs w:val="28"/>
        </w:rPr>
        <w:t xml:space="preserve">Upoważniam Panią Magdalenę </w:t>
      </w:r>
      <w:proofErr w:type="spellStart"/>
      <w:r w:rsidRPr="006E14A3">
        <w:rPr>
          <w:rFonts w:ascii="Times New Roman" w:hAnsi="Times New Roman" w:cs="Times New Roman"/>
          <w:sz w:val="28"/>
          <w:szCs w:val="28"/>
        </w:rPr>
        <w:t>Połaską</w:t>
      </w:r>
      <w:proofErr w:type="spellEnd"/>
      <w:r w:rsidRPr="006E14A3">
        <w:rPr>
          <w:rFonts w:ascii="Times New Roman" w:hAnsi="Times New Roman" w:cs="Times New Roman"/>
          <w:sz w:val="28"/>
          <w:szCs w:val="28"/>
        </w:rPr>
        <w:t xml:space="preserve"> – </w:t>
      </w:r>
      <w:r w:rsidR="00023144">
        <w:rPr>
          <w:rFonts w:ascii="Times New Roman" w:hAnsi="Times New Roman" w:cs="Times New Roman"/>
          <w:sz w:val="28"/>
          <w:szCs w:val="28"/>
        </w:rPr>
        <w:t>r</w:t>
      </w:r>
      <w:r w:rsidRPr="006E14A3">
        <w:rPr>
          <w:rFonts w:ascii="Times New Roman" w:hAnsi="Times New Roman" w:cs="Times New Roman"/>
          <w:sz w:val="28"/>
          <w:szCs w:val="28"/>
        </w:rPr>
        <w:t>eferenta do spraw świadczeń rodzinnych i funduszu alimentacyjnego w Gminnym Ośrodku Pomocy Społecznej w Korytnicy do prowadzenia postępowań w sprawach świadczenia wychowawczego, wydawania w tych sprawach rozstrzygnięć, z wyłączeniem wydawania decyzji oraz przekazywania informacji o przyznaniu świadczenia wychowawczego.</w:t>
      </w:r>
    </w:p>
    <w:p w14:paraId="03F7E9EE" w14:textId="7F4F2D19" w:rsidR="006E14A3" w:rsidRPr="006E14A3" w:rsidRDefault="006E14A3" w:rsidP="006E14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A3">
        <w:rPr>
          <w:rFonts w:ascii="Times New Roman" w:hAnsi="Times New Roman" w:cs="Times New Roman"/>
          <w:sz w:val="28"/>
          <w:szCs w:val="28"/>
        </w:rPr>
        <w:t>§2</w:t>
      </w:r>
    </w:p>
    <w:p w14:paraId="1B821597" w14:textId="2EE5364F" w:rsidR="006E14A3" w:rsidRDefault="006E14A3" w:rsidP="006E1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4A3">
        <w:rPr>
          <w:rFonts w:ascii="Times New Roman" w:hAnsi="Times New Roman" w:cs="Times New Roman"/>
          <w:sz w:val="28"/>
          <w:szCs w:val="28"/>
        </w:rPr>
        <w:t xml:space="preserve">Zarządzenie wchodzi w życie z dniem </w:t>
      </w:r>
      <w:r w:rsidR="00023144">
        <w:rPr>
          <w:rFonts w:ascii="Times New Roman" w:hAnsi="Times New Roman" w:cs="Times New Roman"/>
          <w:sz w:val="28"/>
          <w:szCs w:val="28"/>
        </w:rPr>
        <w:t>podpisania.</w:t>
      </w:r>
    </w:p>
    <w:p w14:paraId="2A614BC4" w14:textId="71A47A96" w:rsidR="004D6B18" w:rsidRDefault="004D6B18" w:rsidP="006E1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925FCCA" w14:textId="77777777" w:rsidR="004D6B18" w:rsidRDefault="004D6B18" w:rsidP="004D6B18">
      <w:pPr>
        <w:spacing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Gminy</w:t>
      </w:r>
    </w:p>
    <w:p w14:paraId="4DFFCB45" w14:textId="715FD2B5" w:rsidR="004D6B18" w:rsidRPr="004D6B18" w:rsidRDefault="004D6B18" w:rsidP="004D6B18">
      <w:pPr>
        <w:spacing w:line="36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/-/ Stanisław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Komudziński</w:t>
      </w:r>
      <w:proofErr w:type="spellEnd"/>
    </w:p>
    <w:p w14:paraId="70F425CD" w14:textId="77777777" w:rsidR="006E14A3" w:rsidRPr="00C30D15" w:rsidRDefault="006E14A3" w:rsidP="00C30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5A86D8" w14:textId="62F3D42C" w:rsidR="00C30D15" w:rsidRDefault="00C30D15" w:rsidP="00C30D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F95AB" w14:textId="77777777" w:rsidR="00C30D15" w:rsidRPr="00C30D15" w:rsidRDefault="00C30D15" w:rsidP="00C30D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30D15" w:rsidRPr="00C3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15"/>
    <w:rsid w:val="00023144"/>
    <w:rsid w:val="004D6B18"/>
    <w:rsid w:val="006E14A3"/>
    <w:rsid w:val="00C3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2AEC"/>
  <w15:chartTrackingRefBased/>
  <w15:docId w15:val="{49DD83BE-29B5-426D-850F-1843231F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500PLUS</dc:creator>
  <cp:keywords/>
  <dc:description/>
  <cp:lastModifiedBy>500PLUS</cp:lastModifiedBy>
  <cp:revision>3</cp:revision>
  <dcterms:created xsi:type="dcterms:W3CDTF">2020-12-02T09:49:00Z</dcterms:created>
  <dcterms:modified xsi:type="dcterms:W3CDTF">2020-12-04T09:11:00Z</dcterms:modified>
</cp:coreProperties>
</file>