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7F" w:rsidRPr="009B327F" w:rsidRDefault="009B327F" w:rsidP="009B327F">
      <w:pPr>
        <w:jc w:val="center"/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K</w:t>
      </w:r>
      <w:r w:rsidRPr="009B327F">
        <w:rPr>
          <w:b/>
          <w:sz w:val="24"/>
          <w:szCs w:val="24"/>
        </w:rPr>
        <w:t>orytnica: Przedmiotem zamówienia jest modernizacja oddziałów przedszkolnych w gminie Korytnica przy szkołach podstawowych : w Maksymilianowie, Górkach Grubakach, Korytnicy, Pniewniku , Sewerynowie w ramach projektu pt. Gmina Korytnica przyjazna najmłodszym</w:t>
      </w:r>
    </w:p>
    <w:p w:rsidR="009B327F" w:rsidRDefault="009B327F" w:rsidP="009B327F">
      <w:pPr>
        <w:jc w:val="center"/>
      </w:pPr>
      <w:r w:rsidRPr="009B327F">
        <w:rPr>
          <w:b/>
        </w:rPr>
        <w:t>OGŁOSZENIE O ZAMÓWIENIU - dostawy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Zamieszczanie ogłoszenia</w:t>
      </w:r>
      <w:r w:rsidRPr="009B327F">
        <w:rPr>
          <w:sz w:val="24"/>
          <w:szCs w:val="24"/>
        </w:rPr>
        <w:t>: obowiązkowe.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Ogłoszenie dotyczy</w:t>
      </w:r>
      <w:r w:rsidRPr="009B327F">
        <w:rPr>
          <w:sz w:val="24"/>
          <w:szCs w:val="24"/>
        </w:rPr>
        <w:t>:</w:t>
      </w:r>
      <w:r w:rsidRPr="009B327F">
        <w:rPr>
          <w:sz w:val="24"/>
          <w:szCs w:val="24"/>
        </w:rPr>
        <w:tab/>
        <w:t>zamówienia publicznego</w:t>
      </w:r>
    </w:p>
    <w:p w:rsidR="009B327F" w:rsidRPr="009B327F" w:rsidRDefault="009B327F" w:rsidP="009B327F">
      <w:pPr>
        <w:rPr>
          <w:b/>
          <w:sz w:val="24"/>
          <w:szCs w:val="24"/>
          <w:u w:val="single"/>
        </w:rPr>
      </w:pPr>
      <w:r w:rsidRPr="009B327F">
        <w:rPr>
          <w:b/>
          <w:sz w:val="24"/>
          <w:szCs w:val="24"/>
          <w:u w:val="single"/>
        </w:rPr>
        <w:t>SEKCJA I: ZAMAWIAJĄCY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I. 1) NAZWA I ADRES</w:t>
      </w:r>
      <w:r w:rsidRPr="009B327F">
        <w:rPr>
          <w:sz w:val="24"/>
          <w:szCs w:val="24"/>
        </w:rPr>
        <w:t>: Gmina Korytnica, ul. Małkowskiego 20, 07-120 Korytnica, woj. mazowieckie, tel. 025 6612284, faks 025 6612260.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Adres strony internetowej zamawiaj</w:t>
      </w:r>
      <w:r w:rsidRPr="009B327F">
        <w:rPr>
          <w:sz w:val="24"/>
          <w:szCs w:val="24"/>
        </w:rPr>
        <w:t>ącego: www.korytnica.pl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I. 2) RODZAJ ZAMAWIAJĄCEGO</w:t>
      </w:r>
      <w:r w:rsidRPr="009B327F">
        <w:rPr>
          <w:sz w:val="24"/>
          <w:szCs w:val="24"/>
        </w:rPr>
        <w:t>: Administracja samorządowa.</w:t>
      </w:r>
    </w:p>
    <w:p w:rsidR="009B327F" w:rsidRPr="009B327F" w:rsidRDefault="009B327F" w:rsidP="009B327F">
      <w:pPr>
        <w:rPr>
          <w:b/>
          <w:sz w:val="24"/>
          <w:szCs w:val="24"/>
          <w:u w:val="single"/>
        </w:rPr>
      </w:pPr>
      <w:r w:rsidRPr="009B327F">
        <w:rPr>
          <w:b/>
          <w:sz w:val="24"/>
          <w:szCs w:val="24"/>
          <w:u w:val="single"/>
        </w:rPr>
        <w:t>SEKCJA II: PRZEDMIOT ZAMÓWIENIA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II.1) OKREŚLENIE PRZEDMIOTU ZAMÓWIENIA</w:t>
      </w:r>
    </w:p>
    <w:p w:rsidR="009B327F" w:rsidRDefault="009B327F" w:rsidP="009B327F">
      <w:pPr>
        <w:jc w:val="both"/>
      </w:pPr>
      <w:r w:rsidRPr="009B327F">
        <w:rPr>
          <w:b/>
          <w:sz w:val="24"/>
          <w:szCs w:val="24"/>
        </w:rPr>
        <w:t>II.1.1) Nazwa nadana zamówieniu przez zamawiającego</w:t>
      </w:r>
      <w:r w:rsidRPr="009B327F">
        <w:rPr>
          <w:sz w:val="24"/>
          <w:szCs w:val="24"/>
        </w:rPr>
        <w:t>: Przedmiotem</w:t>
      </w:r>
      <w:r>
        <w:t xml:space="preserve"> zamówienia jest modernizacja oddziałów przedszkolnych w gminie Korytnica przy szkołach podstawowych : w Maksymilianowie, Górkach Grubakach, Korytnicy, Pniewniku , Sewerynowie w ramach projektu pt. Gmina Korytnica przyjazna najmłodszym.</w:t>
      </w:r>
    </w:p>
    <w:p w:rsidR="009B327F" w:rsidRDefault="009B327F" w:rsidP="009B327F">
      <w:r w:rsidRPr="009B327F">
        <w:rPr>
          <w:b/>
        </w:rPr>
        <w:t>II.1.2) Rodzaj zamówienia</w:t>
      </w:r>
      <w:r>
        <w:t>: dostawy.</w:t>
      </w:r>
    </w:p>
    <w:p w:rsidR="009B327F" w:rsidRDefault="009B327F" w:rsidP="009B327F">
      <w:pPr>
        <w:jc w:val="both"/>
      </w:pPr>
      <w:r w:rsidRPr="009B327F">
        <w:rPr>
          <w:b/>
          <w:sz w:val="24"/>
          <w:szCs w:val="24"/>
        </w:rPr>
        <w:t>II.1.4) Określenie przedmiotu oraz wielkości lub zakresu zamówienia</w:t>
      </w:r>
      <w:r w:rsidRPr="009B327F">
        <w:rPr>
          <w:sz w:val="24"/>
          <w:szCs w:val="24"/>
        </w:rPr>
        <w:t>: Przedmiotem zamówienia jest modernizacja oddziałów przedszkolnych w gminie Korytnica przy szkołach podstawowych : w Maksymilianowie, Górkach Grubakach, Korytnicy, Pniewniku , Sewerynowie w ramach projektu pt. Gmina Korytnica przyjazna najmłodszym: I część: organizacja placów zabaw : Organizacja placów zabaw obejmuje zakup, dostawę i montaż urządzeń, wykonanie bezpiecznej nawierzchni oraz ogrodzenia na placach zabaw oddziałów przedszkolnych w następujących szkół podstawowych : Maksymilianów, Górki Grubaki, Korytnica, Pniewnik, Sewerynów II Część: Dostosowanie pomieszczeń i wyposażenie. Część ta obejmuje: zakup, dostawę i montaż w ramach dostosowania pomieszczeń i wyposażenia, na które składa się urządzenia do toalet dla dzieci, do toalet dla personelu, wyposażenie do utrzymania czystości w pomieszczeniach, wyposażenie kuchni, meble, wyposażenie wypoczynkowe, zabawki , pomoce dydaktyczne, sprzęt ICT, sprzęt audiowizualny, tablic interaktywnych do oddziałów przedszkolnych przy szkołach podstawowych: Maksymilianów, Górki Grubaki, Korytnica, Pniewnik, Sewerynów</w:t>
      </w:r>
      <w:r>
        <w:t>.</w:t>
      </w:r>
    </w:p>
    <w:p w:rsidR="009B327F" w:rsidRDefault="009B327F" w:rsidP="009B327F"/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lastRenderedPageBreak/>
        <w:t>II.1.6) Wspólny Słownik Zamówień</w:t>
      </w:r>
      <w:r w:rsidRPr="009B327F">
        <w:rPr>
          <w:sz w:val="24"/>
          <w:szCs w:val="24"/>
        </w:rPr>
        <w:t xml:space="preserve"> (CPV): 39.16.21.00-6, 30.20.00.00-1, 30.23.72.00-1, 32.32.20.00-6, 48.90.00.00-7, 39.70.00.00-9, 37.52.42.00-9, 39.16.00.00-1, 37.52.00.00-9, 37.53.52.00-9.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II.1.7) Czy dopuszcza się złożenie oferty częściowej:</w:t>
      </w:r>
      <w:r w:rsidRPr="009B327F">
        <w:rPr>
          <w:sz w:val="24"/>
          <w:szCs w:val="24"/>
        </w:rPr>
        <w:t xml:space="preserve"> tak, liczba części: 2.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II.1.8) Czy dopuszcza się złożenie oferty wariantowej</w:t>
      </w:r>
      <w:r w:rsidRPr="009B327F">
        <w:rPr>
          <w:sz w:val="24"/>
          <w:szCs w:val="24"/>
        </w:rPr>
        <w:t>: nie.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II.2) CZAS TRWANIA ZAMÓWIENIA LUB TERMIN WYKONANIA</w:t>
      </w:r>
      <w:r w:rsidRPr="009B327F">
        <w:rPr>
          <w:sz w:val="24"/>
          <w:szCs w:val="24"/>
        </w:rPr>
        <w:t>: Zakończenie: 09.10.2015.</w:t>
      </w:r>
    </w:p>
    <w:p w:rsidR="009B327F" w:rsidRPr="009B327F" w:rsidRDefault="009B327F" w:rsidP="009B327F">
      <w:pPr>
        <w:rPr>
          <w:b/>
          <w:sz w:val="24"/>
          <w:szCs w:val="24"/>
          <w:u w:val="single"/>
        </w:rPr>
      </w:pPr>
      <w:r w:rsidRPr="009B327F">
        <w:rPr>
          <w:b/>
          <w:sz w:val="24"/>
          <w:szCs w:val="24"/>
          <w:u w:val="single"/>
        </w:rPr>
        <w:t>SEKCJA III: INFORMACJE O CHARAKTERZE PRAWNYM, EKONOMICZNYM, FINANSOWYM I TECHNICZNYM</w:t>
      </w:r>
    </w:p>
    <w:p w:rsid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III.1) WADIUM</w:t>
      </w:r>
      <w:r>
        <w:rPr>
          <w:b/>
          <w:sz w:val="24"/>
          <w:szCs w:val="24"/>
        </w:rPr>
        <w:br/>
      </w:r>
      <w:r w:rsidRPr="009B327F">
        <w:rPr>
          <w:b/>
          <w:sz w:val="24"/>
          <w:szCs w:val="24"/>
        </w:rPr>
        <w:t xml:space="preserve"> Informacja na temat wadium</w:t>
      </w:r>
      <w:r w:rsidRPr="009B327F">
        <w:rPr>
          <w:sz w:val="24"/>
          <w:szCs w:val="24"/>
        </w:rPr>
        <w:t>: nie dotyczy.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III.3) WARUNKI UDZIAŁU W POSTĘPOWANIU ORAZ OPIS SPOSOBU DOKONYWANIA OCENY SPEŁNIANIA TYCH WARUNKÓW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 xml:space="preserve"> III.3.1) Uprawnienia do wykonywania określonej działalności lub czynności, jeżeli przepisy prawa nakładają obowiązek ich posiadania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sz w:val="24"/>
          <w:szCs w:val="24"/>
        </w:rPr>
        <w:t>Zamawiający nie precyzuje wymagań w tym zakresie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III.3.2) Wiedza i doświadczenie</w:t>
      </w:r>
    </w:p>
    <w:p w:rsidR="009B327F" w:rsidRDefault="009B327F" w:rsidP="009B327F">
      <w:pPr>
        <w:jc w:val="both"/>
      </w:pPr>
      <w:r>
        <w:t>Zamawiający uzna, że Wykonawca spełnił niniejszy warunek jeśli wykaże ,że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</w:t>
      </w:r>
    </w:p>
    <w:p w:rsidR="009B327F" w:rsidRPr="009B327F" w:rsidRDefault="009B327F" w:rsidP="009B327F">
      <w:pPr>
        <w:rPr>
          <w:b/>
        </w:rPr>
      </w:pPr>
      <w:r w:rsidRPr="009B327F">
        <w:rPr>
          <w:b/>
        </w:rPr>
        <w:t xml:space="preserve">  III.3.3) Potencjał techniczny</w:t>
      </w:r>
    </w:p>
    <w:p w:rsidR="009B327F" w:rsidRDefault="009B327F" w:rsidP="009B327F">
      <w:r>
        <w:t xml:space="preserve"> Zamawiający nie precyzuje wymagań w tym zakresie</w:t>
      </w:r>
    </w:p>
    <w:p w:rsidR="009B327F" w:rsidRPr="009B327F" w:rsidRDefault="009B327F" w:rsidP="009B327F">
      <w:pPr>
        <w:rPr>
          <w:b/>
        </w:rPr>
      </w:pPr>
      <w:r w:rsidRPr="009B327F">
        <w:rPr>
          <w:b/>
        </w:rPr>
        <w:t xml:space="preserve"> III.3.4) Osoby zdolne do wykonania zamówienia</w:t>
      </w:r>
    </w:p>
    <w:p w:rsidR="009B327F" w:rsidRDefault="009B327F" w:rsidP="009B327F">
      <w:r>
        <w:t>Zamawiający nie precyzuje wymagań w tym zakresie</w:t>
      </w:r>
    </w:p>
    <w:p w:rsidR="009B327F" w:rsidRPr="009B327F" w:rsidRDefault="009B327F" w:rsidP="009B327F">
      <w:pPr>
        <w:rPr>
          <w:b/>
        </w:rPr>
      </w:pPr>
      <w:r w:rsidRPr="009B327F">
        <w:rPr>
          <w:b/>
        </w:rPr>
        <w:t xml:space="preserve"> III.3.5) Sytuacja ekonomiczna i finansowa</w:t>
      </w:r>
    </w:p>
    <w:p w:rsidR="009B327F" w:rsidRDefault="009B327F" w:rsidP="009B327F">
      <w:r>
        <w:t>Zamawiający nie precyzuje wymagań w tym zakresie</w:t>
      </w:r>
    </w:p>
    <w:p w:rsidR="009B327F" w:rsidRPr="009B327F" w:rsidRDefault="009B327F" w:rsidP="009B327F">
      <w:pPr>
        <w:rPr>
          <w:b/>
        </w:rPr>
      </w:pPr>
      <w:r w:rsidRPr="009B327F">
        <w:rPr>
          <w:b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B327F" w:rsidRDefault="009B327F" w:rsidP="009B327F"/>
    <w:p w:rsidR="009B327F" w:rsidRPr="009B327F" w:rsidRDefault="009B327F" w:rsidP="009B327F">
      <w:pPr>
        <w:rPr>
          <w:b/>
          <w:sz w:val="24"/>
          <w:szCs w:val="24"/>
        </w:rPr>
      </w:pPr>
      <w:r>
        <w:lastRenderedPageBreak/>
        <w:t xml:space="preserve">    </w:t>
      </w:r>
      <w:r w:rsidRPr="009B327F">
        <w:rPr>
          <w:b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sz w:val="24"/>
          <w:szCs w:val="24"/>
        </w:rPr>
        <w:t xml:space="preserve"> -w</w:t>
      </w:r>
      <w:r w:rsidRPr="009B327F">
        <w:rPr>
          <w:sz w:val="24"/>
          <w:szCs w:val="24"/>
        </w:rPr>
        <w:t>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  <w:r w:rsidRPr="009B327F">
        <w:rPr>
          <w:sz w:val="24"/>
          <w:szCs w:val="24"/>
        </w:rPr>
        <w:br/>
        <w:t>-</w:t>
      </w:r>
      <w:r w:rsidRPr="009B327F">
        <w:rPr>
          <w:sz w:val="24"/>
          <w:szCs w:val="24"/>
        </w:rPr>
        <w:t xml:space="preserve">  opłaconą polisę, a w przypadku jej braku, inny dokument potwierdzający, że wykonawca jest ubezpieczony od odpowiedzialności cywilnej w zakresie prowadzonej działalności związanej z przedmiotem zamówienia.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sz w:val="24"/>
          <w:szCs w:val="24"/>
        </w:rPr>
        <w:t xml:space="preserve"> </w:t>
      </w:r>
      <w:r w:rsidRPr="009B327F">
        <w:rPr>
          <w:b/>
          <w:sz w:val="24"/>
          <w:szCs w:val="24"/>
        </w:rPr>
        <w:t>III.4.2) W zakresie potwierdzenia niepodlegania wykluczeniu na podstawie art. 24 ust. 1 ustawy, należy przedłożyć: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sz w:val="24"/>
          <w:szCs w:val="24"/>
        </w:rPr>
        <w:t>-</w:t>
      </w:r>
      <w:r w:rsidRPr="009B327F">
        <w:rPr>
          <w:sz w:val="24"/>
          <w:szCs w:val="24"/>
        </w:rPr>
        <w:t xml:space="preserve"> oświadczenie o braku podstaw do wykluczenia;</w:t>
      </w:r>
      <w:r w:rsidRPr="009B327F">
        <w:rPr>
          <w:sz w:val="24"/>
          <w:szCs w:val="24"/>
        </w:rPr>
        <w:br/>
        <w:t>-</w:t>
      </w:r>
      <w:r w:rsidRPr="009B327F">
        <w:rPr>
          <w:sz w:val="24"/>
          <w:szCs w:val="24"/>
        </w:rPr>
        <w:t xml:space="preserve">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 xml:space="preserve"> III.4.4) Dokumenty dotyczące przynależności do tej samej grupy kapitałowej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sz w:val="24"/>
          <w:szCs w:val="24"/>
        </w:rPr>
        <w:t xml:space="preserve"> -</w:t>
      </w:r>
      <w:r w:rsidRPr="009B327F">
        <w:rPr>
          <w:sz w:val="24"/>
          <w:szCs w:val="24"/>
        </w:rPr>
        <w:t xml:space="preserve">  lista podmiotów należących do tej samej grupy kapitałowej w rozumieniu ustawy z dnia 16 lutego 2007 r. o ochronie konkurencji i konsumentów albo informacji o tym, że nie należy do grupy kapitałowej;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SEKCJA IV: PROCEDURA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IV.1) TRYB UDZIELENIA ZAMÓWIENIA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IV.1.1) Tryb udzielenia zamówienia:</w:t>
      </w:r>
      <w:r w:rsidRPr="009B327F">
        <w:rPr>
          <w:sz w:val="24"/>
          <w:szCs w:val="24"/>
        </w:rPr>
        <w:t xml:space="preserve"> przetarg nieograniczony.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IV.2) KRYTERIA OCENY OFERT</w:t>
      </w: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t>IV.2.1) Kryteria oceny ofert: cena oraz inne kryteria związane z przedmiotem zamówienia: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sz w:val="24"/>
          <w:szCs w:val="24"/>
        </w:rPr>
        <w:t>1. Cena - 95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sz w:val="24"/>
          <w:szCs w:val="24"/>
        </w:rPr>
        <w:t xml:space="preserve"> 2. termin wykonania zamówienia - 5</w:t>
      </w:r>
    </w:p>
    <w:p w:rsidR="009B327F" w:rsidRPr="009B327F" w:rsidRDefault="009B327F" w:rsidP="009B327F">
      <w:pPr>
        <w:rPr>
          <w:sz w:val="24"/>
          <w:szCs w:val="24"/>
        </w:rPr>
      </w:pPr>
    </w:p>
    <w:p w:rsidR="009B327F" w:rsidRPr="009B327F" w:rsidRDefault="009B327F" w:rsidP="009B327F">
      <w:pPr>
        <w:rPr>
          <w:sz w:val="24"/>
          <w:szCs w:val="24"/>
        </w:rPr>
      </w:pPr>
    </w:p>
    <w:p w:rsidR="009B327F" w:rsidRPr="009B327F" w:rsidRDefault="009B327F" w:rsidP="009B327F">
      <w:pPr>
        <w:rPr>
          <w:b/>
          <w:sz w:val="24"/>
          <w:szCs w:val="24"/>
        </w:rPr>
      </w:pPr>
      <w:r w:rsidRPr="009B327F">
        <w:rPr>
          <w:b/>
          <w:sz w:val="24"/>
          <w:szCs w:val="24"/>
        </w:rPr>
        <w:lastRenderedPageBreak/>
        <w:t>IV.4) INFORMACJE ADMINISTRACYJNE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IV.4.1)  Adres strony internetowej, na której jest dostępna specyfikacja istotnych warunków zamówienia</w:t>
      </w:r>
      <w:r w:rsidRPr="009B327F">
        <w:rPr>
          <w:sz w:val="24"/>
          <w:szCs w:val="24"/>
        </w:rPr>
        <w:t>: www.korytnica.pl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sz w:val="24"/>
          <w:szCs w:val="24"/>
        </w:rPr>
        <w:t>Specyfikację istotnych warunków zamówienia można uzyskać pod adresem: Urząd Gminy Korytnica ul. Małkowskiego 20 07-120 Korytnica pokój nr 7.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IV.4.4) Termin składania wniosków o dopuszczenie do udziału w postępowaniu lub ofert</w:t>
      </w:r>
      <w:r w:rsidRPr="009B327F">
        <w:rPr>
          <w:sz w:val="24"/>
          <w:szCs w:val="24"/>
        </w:rPr>
        <w:t>: 26.08.2015 godzina 09:00, miejsce: Urząd Gminy Korytnica ul. Małkowskiego 20 07-120 Korytnica pokój nr 7.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IV.4.5) Termin związania ofertą: okres w dniach</w:t>
      </w:r>
      <w:r w:rsidRPr="009B327F">
        <w:rPr>
          <w:sz w:val="24"/>
          <w:szCs w:val="24"/>
        </w:rPr>
        <w:t>: 30 (od ostatecznego terminu składania ofert).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IV.4.16) Informacje dodatkowe, w tym dotyczące finansowania projektu/programu ze środków Unii Europejskiej:</w:t>
      </w:r>
      <w:r w:rsidRPr="009B327F">
        <w:rPr>
          <w:sz w:val="24"/>
          <w:szCs w:val="24"/>
        </w:rPr>
        <w:t xml:space="preserve"> Zamówienie jest finansowane ze środków Europejskiego Fun</w:t>
      </w:r>
      <w:r>
        <w:rPr>
          <w:sz w:val="24"/>
          <w:szCs w:val="24"/>
        </w:rPr>
        <w:t>duszu Społecznego.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r w:rsidRPr="009B327F">
        <w:rPr>
          <w:sz w:val="24"/>
          <w:szCs w:val="24"/>
        </w:rPr>
        <w:t>: tak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ZAŁĄCZNIK I</w:t>
      </w:r>
      <w:r w:rsidRPr="009B327F">
        <w:rPr>
          <w:sz w:val="24"/>
          <w:szCs w:val="24"/>
        </w:rPr>
        <w:t xml:space="preserve"> - INFORMACJE DOTYCZĄCE OFERT CZĘŚCIOWYCH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CZĘŚĆ Nr: 1 NAZWA: Organizacja placów zabaw</w:t>
      </w:r>
      <w:r w:rsidRPr="009B327F">
        <w:rPr>
          <w:sz w:val="24"/>
          <w:szCs w:val="24"/>
        </w:rPr>
        <w:t>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1) Krótki opis ze wskazaniem wielkości lub zakresu zamówienia</w:t>
      </w:r>
      <w:r w:rsidRPr="009B327F">
        <w:rPr>
          <w:sz w:val="24"/>
          <w:szCs w:val="24"/>
        </w:rPr>
        <w:t>: Organizacja placów zabaw obejmuje zakup, dostawę i montaż urządzeń, wykonanie bezpiecznej nawierzchni oraz ogrodzenia na placach zabaw oddziałów przedszkolnych w następujących szkół podstawowych : Maksymilianów, Górki Grubaki, Korytnica, Pniewnik, Sewerynów.</w:t>
      </w:r>
    </w:p>
    <w:p w:rsidR="009B327F" w:rsidRPr="009B327F" w:rsidRDefault="009B327F" w:rsidP="009B327F">
      <w:pPr>
        <w:rPr>
          <w:sz w:val="24"/>
          <w:szCs w:val="24"/>
        </w:rPr>
      </w:pPr>
      <w:r w:rsidRPr="009B327F">
        <w:rPr>
          <w:b/>
          <w:sz w:val="24"/>
          <w:szCs w:val="24"/>
        </w:rPr>
        <w:t>2) Wspólny Słownik Zamówień (CPV</w:t>
      </w:r>
      <w:r>
        <w:rPr>
          <w:sz w:val="24"/>
          <w:szCs w:val="24"/>
        </w:rPr>
        <w:t>): 37.53.52.00-9.</w:t>
      </w:r>
      <w:r>
        <w:rPr>
          <w:sz w:val="24"/>
          <w:szCs w:val="24"/>
        </w:rPr>
        <w:br/>
      </w:r>
      <w:r w:rsidRPr="009B327F">
        <w:rPr>
          <w:b/>
          <w:sz w:val="24"/>
          <w:szCs w:val="24"/>
        </w:rPr>
        <w:t>3) Czas trwania lub termin wykonania</w:t>
      </w:r>
      <w:r w:rsidRPr="009B327F">
        <w:rPr>
          <w:sz w:val="24"/>
          <w:szCs w:val="24"/>
        </w:rPr>
        <w:t>: Zakończenie: 09.10.2015.</w:t>
      </w:r>
      <w:r>
        <w:rPr>
          <w:sz w:val="24"/>
          <w:szCs w:val="24"/>
        </w:rPr>
        <w:br/>
      </w:r>
      <w:r w:rsidRPr="009B327F">
        <w:rPr>
          <w:b/>
          <w:sz w:val="24"/>
          <w:szCs w:val="24"/>
        </w:rPr>
        <w:t>4) Kryteria oceny ofert: cena oraz inne kryteria związane z przedmiotem za</w:t>
      </w:r>
      <w:r w:rsidRPr="002E2F99">
        <w:rPr>
          <w:b/>
          <w:sz w:val="24"/>
          <w:szCs w:val="24"/>
        </w:rPr>
        <w:t>mówienia</w:t>
      </w:r>
      <w:r w:rsidRPr="009B327F">
        <w:rPr>
          <w:sz w:val="24"/>
          <w:szCs w:val="24"/>
        </w:rPr>
        <w:t>:</w:t>
      </w:r>
    </w:p>
    <w:p w:rsidR="009B327F" w:rsidRPr="009B327F" w:rsidRDefault="009B327F" w:rsidP="002E2F99">
      <w:pPr>
        <w:spacing w:after="0" w:line="240" w:lineRule="auto"/>
        <w:rPr>
          <w:sz w:val="24"/>
          <w:szCs w:val="24"/>
        </w:rPr>
      </w:pPr>
      <w:r w:rsidRPr="009B327F">
        <w:rPr>
          <w:sz w:val="24"/>
          <w:szCs w:val="24"/>
        </w:rPr>
        <w:t>1. Cena - 95</w:t>
      </w:r>
    </w:p>
    <w:p w:rsidR="009B327F" w:rsidRPr="009B327F" w:rsidRDefault="009B327F" w:rsidP="002E2F99">
      <w:pPr>
        <w:spacing w:after="0" w:line="240" w:lineRule="auto"/>
        <w:rPr>
          <w:sz w:val="24"/>
          <w:szCs w:val="24"/>
        </w:rPr>
      </w:pPr>
      <w:r w:rsidRPr="009B327F">
        <w:rPr>
          <w:sz w:val="24"/>
          <w:szCs w:val="24"/>
        </w:rPr>
        <w:t>2. termin wykonania zamówienia - 5</w:t>
      </w:r>
    </w:p>
    <w:p w:rsidR="009B327F" w:rsidRDefault="009B327F" w:rsidP="009B327F">
      <w:pPr>
        <w:rPr>
          <w:sz w:val="24"/>
          <w:szCs w:val="24"/>
        </w:rPr>
      </w:pPr>
    </w:p>
    <w:p w:rsidR="002E2F99" w:rsidRDefault="002E2F99" w:rsidP="009B327F">
      <w:pPr>
        <w:rPr>
          <w:sz w:val="24"/>
          <w:szCs w:val="24"/>
        </w:rPr>
      </w:pPr>
    </w:p>
    <w:p w:rsidR="002E2F99" w:rsidRDefault="002E2F99" w:rsidP="009B327F">
      <w:pPr>
        <w:rPr>
          <w:sz w:val="24"/>
          <w:szCs w:val="24"/>
        </w:rPr>
      </w:pPr>
    </w:p>
    <w:p w:rsidR="002E2F99" w:rsidRDefault="002E2F99" w:rsidP="009B327F">
      <w:pPr>
        <w:rPr>
          <w:sz w:val="24"/>
          <w:szCs w:val="24"/>
        </w:rPr>
      </w:pPr>
    </w:p>
    <w:p w:rsidR="009B327F" w:rsidRPr="002E2F99" w:rsidRDefault="009B327F" w:rsidP="009B327F">
      <w:pPr>
        <w:rPr>
          <w:b/>
          <w:sz w:val="24"/>
          <w:szCs w:val="24"/>
        </w:rPr>
      </w:pPr>
      <w:r w:rsidRPr="002E2F99">
        <w:rPr>
          <w:b/>
          <w:sz w:val="24"/>
          <w:szCs w:val="24"/>
        </w:rPr>
        <w:lastRenderedPageBreak/>
        <w:t>CZĘŚĆ Nr: 2 NAZWA: Dostosowanie pomieszczeń i wyposażenie.</w:t>
      </w:r>
    </w:p>
    <w:p w:rsidR="002E2F99" w:rsidRPr="002E2F99" w:rsidRDefault="009B327F" w:rsidP="002E2F99">
      <w:pPr>
        <w:spacing w:after="0" w:line="240" w:lineRule="auto"/>
        <w:rPr>
          <w:sz w:val="24"/>
          <w:szCs w:val="24"/>
        </w:rPr>
      </w:pPr>
      <w:r w:rsidRPr="009B327F">
        <w:rPr>
          <w:sz w:val="24"/>
          <w:szCs w:val="24"/>
        </w:rPr>
        <w:t xml:space="preserve">   </w:t>
      </w:r>
      <w:r w:rsidRPr="002E2F99">
        <w:rPr>
          <w:b/>
          <w:sz w:val="24"/>
          <w:szCs w:val="24"/>
        </w:rPr>
        <w:t>1) Krótki opis ze wskazaniem wielkości lub zakresu zamówienia</w:t>
      </w:r>
      <w:r w:rsidRPr="009B327F">
        <w:rPr>
          <w:sz w:val="24"/>
          <w:szCs w:val="24"/>
        </w:rPr>
        <w:t>: Część ta obejmuje: zakup, dostawę i montaż w ramach dostosowania pomieszczeń i wyposażenia, na które składa się urządzenia do toalet dla dzieci, do toalet dla personelu, wyposażenie do utrzymania czystości w pomieszczeniach, wyposażenie kuchni, meble, wyposażenie wypoczynkowe, zabawki , pomoce dydaktyczne, sprzęt ICT, sprzęt audiowizualny, tablic interaktywnych do oddziałów przedszkolnych przy szkołach podstawowych: Maksymilianów, Górki Grubaki, Korytnica, Pniewnik, Sewerynów.</w:t>
      </w:r>
      <w:r w:rsidR="002E2F99">
        <w:rPr>
          <w:sz w:val="24"/>
          <w:szCs w:val="24"/>
        </w:rPr>
        <w:br/>
      </w:r>
      <w:r w:rsidRPr="009B327F">
        <w:rPr>
          <w:sz w:val="24"/>
          <w:szCs w:val="24"/>
        </w:rPr>
        <w:t xml:space="preserve"> </w:t>
      </w:r>
      <w:r w:rsidRPr="002E2F99">
        <w:rPr>
          <w:b/>
          <w:sz w:val="24"/>
          <w:szCs w:val="24"/>
        </w:rPr>
        <w:t>2) Wspólny Słownik Zamówień (CPV)</w:t>
      </w:r>
      <w:r w:rsidRPr="009B327F">
        <w:rPr>
          <w:sz w:val="24"/>
          <w:szCs w:val="24"/>
        </w:rPr>
        <w:t>: 39.16.21.00-6.</w:t>
      </w:r>
      <w:r w:rsidR="002E2F99">
        <w:rPr>
          <w:sz w:val="24"/>
          <w:szCs w:val="24"/>
        </w:rPr>
        <w:br/>
        <w:t xml:space="preserve"> </w:t>
      </w:r>
      <w:r w:rsidR="002E2F99" w:rsidRPr="002E2F99">
        <w:rPr>
          <w:b/>
          <w:sz w:val="24"/>
          <w:szCs w:val="24"/>
        </w:rPr>
        <w:t>3</w:t>
      </w:r>
      <w:r w:rsidR="002E2F99" w:rsidRPr="002E2F99">
        <w:rPr>
          <w:b/>
          <w:sz w:val="24"/>
          <w:szCs w:val="24"/>
        </w:rPr>
        <w:t>) Czas trwania lub termin wykonania</w:t>
      </w:r>
      <w:r w:rsidR="002E2F99" w:rsidRPr="002E2F99">
        <w:rPr>
          <w:sz w:val="24"/>
          <w:szCs w:val="24"/>
        </w:rPr>
        <w:t>: Zakończenie: 09.10.2015.</w:t>
      </w:r>
    </w:p>
    <w:p w:rsidR="002E2F99" w:rsidRPr="002E2F99" w:rsidRDefault="002E2F99" w:rsidP="002E2F99">
      <w:pPr>
        <w:spacing w:after="0" w:line="240" w:lineRule="auto"/>
        <w:rPr>
          <w:sz w:val="24"/>
          <w:szCs w:val="24"/>
        </w:rPr>
      </w:pPr>
      <w:r w:rsidRPr="002E2F99">
        <w:rPr>
          <w:b/>
          <w:sz w:val="24"/>
          <w:szCs w:val="24"/>
        </w:rPr>
        <w:t>4) Kryteria oceny ofert</w:t>
      </w:r>
      <w:r w:rsidRPr="002E2F99">
        <w:rPr>
          <w:sz w:val="24"/>
          <w:szCs w:val="24"/>
        </w:rPr>
        <w:t>: cena oraz inne kryteria związane z przedmiotem zamówienia:</w:t>
      </w:r>
    </w:p>
    <w:p w:rsidR="002E2F99" w:rsidRPr="002E2F99" w:rsidRDefault="002E2F99" w:rsidP="002E2F99">
      <w:pPr>
        <w:spacing w:after="0" w:line="240" w:lineRule="auto"/>
        <w:rPr>
          <w:sz w:val="24"/>
          <w:szCs w:val="24"/>
        </w:rPr>
      </w:pPr>
      <w:r w:rsidRPr="002E2F99">
        <w:rPr>
          <w:sz w:val="24"/>
          <w:szCs w:val="24"/>
        </w:rPr>
        <w:t>1. Cena - 95</w:t>
      </w:r>
    </w:p>
    <w:p w:rsidR="009B327F" w:rsidRPr="009B327F" w:rsidRDefault="002E2F99" w:rsidP="002E2F99">
      <w:pPr>
        <w:spacing w:after="0" w:line="240" w:lineRule="auto"/>
        <w:rPr>
          <w:sz w:val="24"/>
          <w:szCs w:val="24"/>
        </w:rPr>
      </w:pPr>
      <w:r w:rsidRPr="002E2F99">
        <w:rPr>
          <w:sz w:val="24"/>
          <w:szCs w:val="24"/>
        </w:rPr>
        <w:t xml:space="preserve">2. termin wykonania zamówienia </w:t>
      </w:r>
      <w:bookmarkStart w:id="0" w:name="_GoBack"/>
      <w:bookmarkEnd w:id="0"/>
    </w:p>
    <w:p w:rsidR="009B327F" w:rsidRPr="009B327F" w:rsidRDefault="009B327F" w:rsidP="009B327F">
      <w:pPr>
        <w:rPr>
          <w:sz w:val="24"/>
          <w:szCs w:val="24"/>
        </w:rPr>
      </w:pPr>
    </w:p>
    <w:p w:rsidR="00BC6A45" w:rsidRPr="009B327F" w:rsidRDefault="00BC6A45">
      <w:pPr>
        <w:rPr>
          <w:sz w:val="24"/>
          <w:szCs w:val="24"/>
        </w:rPr>
      </w:pPr>
    </w:p>
    <w:sectPr w:rsidR="00BC6A45" w:rsidRPr="009B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7F"/>
    <w:rsid w:val="002E2F99"/>
    <w:rsid w:val="009B327F"/>
    <w:rsid w:val="00B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2015-08-18T10:00:00Z</dcterms:created>
  <dcterms:modified xsi:type="dcterms:W3CDTF">2015-08-18T10:15:00Z</dcterms:modified>
</cp:coreProperties>
</file>