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69" w:rsidRDefault="00511F69" w:rsidP="00511F69">
      <w:pPr>
        <w:spacing w:after="280" w:line="420" w:lineRule="atLeast"/>
        <w:ind w:left="25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RK.271.2.2015 </w:t>
      </w:r>
    </w:p>
    <w:p w:rsidR="00511F69" w:rsidRPr="00511F69" w:rsidRDefault="00511F69" w:rsidP="00511F69">
      <w:pPr>
        <w:spacing w:after="280" w:line="420" w:lineRule="atLeast"/>
        <w:ind w:left="251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Przebudowa drogi gminnej w miejscowości Maksymilianów.</w:t>
      </w:r>
      <w:r w:rsidRPr="00511F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11F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83263 - 2015; data zamieszczenia: 09.06.2015</w:t>
      </w:r>
      <w:r w:rsidRPr="00511F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511F69">
        <w:rPr>
          <w:rFonts w:ascii="Arial" w:eastAsia="Times New Roman" w:hAnsi="Arial" w:cs="Arial"/>
          <w:color w:val="000000"/>
          <w:lang w:eastAsia="pl-PL"/>
        </w:rPr>
        <w:t> obowiązkowe.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  <w:r w:rsidRPr="00511F69">
        <w:rPr>
          <w:rFonts w:ascii="Arial" w:eastAsia="Times New Roman" w:hAnsi="Arial" w:cs="Arial"/>
          <w:color w:val="000000"/>
          <w:lang w:eastAsia="pl-PL"/>
        </w:rPr>
        <w:t> zamówienia publicznego.</w:t>
      </w:r>
    </w:p>
    <w:p w:rsidR="00511F69" w:rsidRPr="00511F69" w:rsidRDefault="00511F69" w:rsidP="00511F69">
      <w:pPr>
        <w:spacing w:before="419" w:after="251" w:line="447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511F69">
        <w:rPr>
          <w:rFonts w:ascii="Arial" w:eastAsia="Times New Roman" w:hAnsi="Arial" w:cs="Arial"/>
          <w:color w:val="000000"/>
          <w:lang w:eastAsia="pl-PL"/>
        </w:rPr>
        <w:t> Gmina Korytnica , ul. Małkowskiego 20, 07-120 Korytnica, woj. mazowieckie, tel. 025 6612284, faks 025 6612260.</w:t>
      </w:r>
    </w:p>
    <w:p w:rsidR="00511F69" w:rsidRPr="00511F69" w:rsidRDefault="00511F69" w:rsidP="00511F69">
      <w:pPr>
        <w:numPr>
          <w:ilvl w:val="0"/>
          <w:numId w:val="1"/>
        </w:numPr>
        <w:spacing w:before="100" w:beforeAutospacing="1" w:after="100" w:afterAutospacing="1" w:line="447" w:lineRule="atLeast"/>
        <w:ind w:left="502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 zamawiającego:</w:t>
      </w:r>
      <w:r w:rsidRPr="00511F69">
        <w:rPr>
          <w:rFonts w:ascii="Arial" w:eastAsia="Times New Roman" w:hAnsi="Arial" w:cs="Arial"/>
          <w:color w:val="000000"/>
          <w:lang w:eastAsia="pl-PL"/>
        </w:rPr>
        <w:t> www.korytnica.pl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511F69">
        <w:rPr>
          <w:rFonts w:ascii="Arial" w:eastAsia="Times New Roman" w:hAnsi="Arial" w:cs="Arial"/>
          <w:color w:val="000000"/>
          <w:lang w:eastAsia="pl-PL"/>
        </w:rPr>
        <w:t> Administracja samorządowa.</w:t>
      </w:r>
    </w:p>
    <w:p w:rsidR="00511F69" w:rsidRPr="00511F69" w:rsidRDefault="00511F69" w:rsidP="00511F69">
      <w:pPr>
        <w:spacing w:before="419" w:after="251" w:line="447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511F69">
        <w:rPr>
          <w:rFonts w:ascii="Arial" w:eastAsia="Times New Roman" w:hAnsi="Arial" w:cs="Arial"/>
          <w:color w:val="000000"/>
          <w:lang w:eastAsia="pl-PL"/>
        </w:rPr>
        <w:t> Przebudowa drogi gminnej w miejscowości Maksymilianów..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511F69">
        <w:rPr>
          <w:rFonts w:ascii="Arial" w:eastAsia="Times New Roman" w:hAnsi="Arial" w:cs="Arial"/>
          <w:color w:val="000000"/>
          <w:lang w:eastAsia="pl-PL"/>
        </w:rPr>
        <w:t> roboty budowlane.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511F69">
        <w:rPr>
          <w:rFonts w:ascii="Arial" w:eastAsia="Times New Roman" w:hAnsi="Arial" w:cs="Arial"/>
          <w:color w:val="000000"/>
          <w:lang w:eastAsia="pl-PL"/>
        </w:rPr>
        <w:t xml:space="preserve"> Przedmiotem inwestycji jest przebudowa drogi gminnej w miejscowości Maksymilianów długości 0,78km. Początek opracowania km 1+000 przyjęto na końcu istniejącego odcinka nawierzchni bitumicznej , natomiast koniec w km 1+780 /na końcu zabudowy miejscowości Maksymilianów/. W zakres opracowania wchodzą następujące roboty drogowe polegające na : -wykonaniu podbudowy z kruszywa łamanego kamiennego naturalnego 0-31,5mm -wykonaniu nawierzchni warstwy wiążącej bitumicznej z betonu asfaltowego grubości 3 cm -wykonaniu nawierzchni warstwy ścieralnej bitumicznej z betonu asfaltowego grubości 3 cm -oznakowaniu znakami pionowymi -uzupełnieniu </w:t>
      </w:r>
      <w:r w:rsidRPr="00511F69">
        <w:rPr>
          <w:rFonts w:ascii="Arial" w:eastAsia="Times New Roman" w:hAnsi="Arial" w:cs="Arial"/>
          <w:color w:val="000000"/>
          <w:lang w:eastAsia="pl-PL"/>
        </w:rPr>
        <w:lastRenderedPageBreak/>
        <w:t xml:space="preserve">poboczy pospółką -odmulenie istniejących rowów Odwodnienie drogi powierzchniowe poprzez obustronny daszkowy spadek nawierzchni i poboczy do przyległych rowów odwadniających. Wykonawca zobowiązany jest do wykonania inwentaryzacji geodezyjnej wykonanych robót. Szczegółowy przedmiot zamówienia stanowią: projekt techniczny( szkice i rysunki) zał. 7, Szczegółowe specyfikacje techniczne </w:t>
      </w:r>
      <w:proofErr w:type="spellStart"/>
      <w:r w:rsidRPr="00511F69">
        <w:rPr>
          <w:rFonts w:ascii="Arial" w:eastAsia="Times New Roman" w:hAnsi="Arial" w:cs="Arial"/>
          <w:color w:val="000000"/>
          <w:lang w:eastAsia="pl-PL"/>
        </w:rPr>
        <w:t>zał</w:t>
      </w:r>
      <w:proofErr w:type="spellEnd"/>
      <w:r w:rsidRPr="00511F69">
        <w:rPr>
          <w:rFonts w:ascii="Arial" w:eastAsia="Times New Roman" w:hAnsi="Arial" w:cs="Arial"/>
          <w:color w:val="00000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511F69">
        <w:rPr>
          <w:rFonts w:ascii="Arial" w:eastAsia="Times New Roman" w:hAnsi="Arial" w:cs="Arial"/>
          <w:color w:val="000000"/>
          <w:lang w:eastAsia="pl-PL"/>
        </w:rPr>
        <w:t> 45.23.32.20-7.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511F69">
        <w:rPr>
          <w:rFonts w:ascii="Arial" w:eastAsia="Times New Roman" w:hAnsi="Arial" w:cs="Arial"/>
          <w:color w:val="000000"/>
          <w:lang w:eastAsia="pl-PL"/>
        </w:rPr>
        <w:t> nie.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511F69">
        <w:rPr>
          <w:rFonts w:ascii="Arial" w:eastAsia="Times New Roman" w:hAnsi="Arial" w:cs="Arial"/>
          <w:color w:val="000000"/>
          <w:lang w:eastAsia="pl-PL"/>
        </w:rPr>
        <w:t> nie.</w:t>
      </w:r>
    </w:p>
    <w:p w:rsidR="00511F69" w:rsidRPr="00511F69" w:rsidRDefault="00511F69" w:rsidP="0051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br/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511F69">
        <w:rPr>
          <w:rFonts w:ascii="Arial" w:eastAsia="Times New Roman" w:hAnsi="Arial" w:cs="Arial"/>
          <w:color w:val="000000"/>
          <w:lang w:eastAsia="pl-PL"/>
        </w:rPr>
        <w:t> Zakończenie: 30.08.2015.</w:t>
      </w:r>
    </w:p>
    <w:p w:rsidR="00511F69" w:rsidRPr="00511F69" w:rsidRDefault="00511F69" w:rsidP="00511F69">
      <w:pPr>
        <w:spacing w:before="419" w:after="251" w:line="447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III.2) ZALICZKI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11F69" w:rsidRPr="00511F69" w:rsidRDefault="00511F69" w:rsidP="00511F69">
      <w:pPr>
        <w:numPr>
          <w:ilvl w:val="0"/>
          <w:numId w:val="2"/>
        </w:num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11F69" w:rsidRPr="00511F69" w:rsidRDefault="00511F69" w:rsidP="00511F69">
      <w:p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511F69" w:rsidRPr="00511F69" w:rsidRDefault="00511F69" w:rsidP="00511F69">
      <w:pPr>
        <w:numPr>
          <w:ilvl w:val="1"/>
          <w:numId w:val="2"/>
        </w:numPr>
        <w:spacing w:after="0" w:line="447" w:lineRule="atLeast"/>
        <w:ind w:left="1255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511F69" w:rsidRPr="00511F69" w:rsidRDefault="00511F69" w:rsidP="00511F69">
      <w:pPr>
        <w:numPr>
          <w:ilvl w:val="0"/>
          <w:numId w:val="2"/>
        </w:num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511F69" w:rsidRPr="00511F69" w:rsidRDefault="00511F69" w:rsidP="00511F69">
      <w:p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511F69" w:rsidRPr="00511F69" w:rsidRDefault="00511F69" w:rsidP="00511F69">
      <w:pPr>
        <w:numPr>
          <w:ilvl w:val="1"/>
          <w:numId w:val="2"/>
        </w:numPr>
        <w:spacing w:after="0" w:line="447" w:lineRule="atLeast"/>
        <w:ind w:left="1255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 xml:space="preserve">Wykonawca wykaże, że wykonał dwie roboty o charakterze i złożoności porównywalnej z przedmiotem zamówienia dotyczące budowy, przebudowy , remontu dróg - o wartości nie mniejszej niż 200 000,00 zł każda w okresie </w:t>
      </w:r>
      <w:r w:rsidRPr="00511F69">
        <w:rPr>
          <w:rFonts w:ascii="Arial" w:eastAsia="Times New Roman" w:hAnsi="Arial" w:cs="Arial"/>
          <w:color w:val="000000"/>
          <w:lang w:eastAsia="pl-PL"/>
        </w:rPr>
        <w:lastRenderedPageBreak/>
        <w:t>ostatnich pięciu lat przed terminem składania ofert, a jeżeli okres prowadzenia działalności jest krótszy - w tym okresie.</w:t>
      </w:r>
    </w:p>
    <w:p w:rsidR="00511F69" w:rsidRPr="00511F69" w:rsidRDefault="00511F69" w:rsidP="00511F69">
      <w:pPr>
        <w:numPr>
          <w:ilvl w:val="0"/>
          <w:numId w:val="2"/>
        </w:num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511F69" w:rsidRPr="00511F69" w:rsidRDefault="00511F69" w:rsidP="00511F69">
      <w:p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511F69" w:rsidRPr="00511F69" w:rsidRDefault="00511F69" w:rsidP="00511F69">
      <w:pPr>
        <w:numPr>
          <w:ilvl w:val="1"/>
          <w:numId w:val="2"/>
        </w:numPr>
        <w:spacing w:after="0" w:line="447" w:lineRule="atLeast"/>
        <w:ind w:left="1255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511F69" w:rsidRPr="00511F69" w:rsidRDefault="00511F69" w:rsidP="00511F69">
      <w:pPr>
        <w:numPr>
          <w:ilvl w:val="0"/>
          <w:numId w:val="2"/>
        </w:num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511F69" w:rsidRPr="00511F69" w:rsidRDefault="00511F69" w:rsidP="00511F69">
      <w:p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511F69" w:rsidRPr="00511F69" w:rsidRDefault="00511F69" w:rsidP="00511F69">
      <w:pPr>
        <w:numPr>
          <w:ilvl w:val="1"/>
          <w:numId w:val="2"/>
        </w:numPr>
        <w:spacing w:after="0" w:line="447" w:lineRule="atLeast"/>
        <w:ind w:left="1255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511F69" w:rsidRPr="00511F69" w:rsidRDefault="00511F69" w:rsidP="00511F69">
      <w:pPr>
        <w:numPr>
          <w:ilvl w:val="0"/>
          <w:numId w:val="2"/>
        </w:num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511F69" w:rsidRPr="00511F69" w:rsidRDefault="00511F69" w:rsidP="00511F69">
      <w:pPr>
        <w:spacing w:after="0" w:line="447" w:lineRule="atLeast"/>
        <w:ind w:left="753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511F69" w:rsidRPr="00511F69" w:rsidRDefault="00511F69" w:rsidP="00511F69">
      <w:pPr>
        <w:numPr>
          <w:ilvl w:val="1"/>
          <w:numId w:val="2"/>
        </w:numPr>
        <w:spacing w:after="0" w:line="447" w:lineRule="atLeast"/>
        <w:ind w:left="1255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11F69" w:rsidRPr="00511F69" w:rsidRDefault="00511F69" w:rsidP="00511F69">
      <w:pPr>
        <w:numPr>
          <w:ilvl w:val="0"/>
          <w:numId w:val="3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11F69" w:rsidRPr="00511F69" w:rsidRDefault="00511F69" w:rsidP="00511F69">
      <w:pPr>
        <w:numPr>
          <w:ilvl w:val="0"/>
          <w:numId w:val="3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511F69">
        <w:rPr>
          <w:rFonts w:ascii="Arial" w:eastAsia="Times New Roman" w:hAnsi="Arial" w:cs="Arial"/>
          <w:color w:val="000000"/>
          <w:lang w:eastAsia="pl-PL"/>
        </w:rPr>
        <w:br/>
        <w:t xml:space="preserve">Wykonawca wykaże że wykonał dwie roboty o charakterze i złożoności porównywalnej z przedmiotem zamówienia dotyczące budowy, przebudowy, </w:t>
      </w:r>
      <w:r w:rsidRPr="00511F69">
        <w:rPr>
          <w:rFonts w:ascii="Arial" w:eastAsia="Times New Roman" w:hAnsi="Arial" w:cs="Arial"/>
          <w:color w:val="000000"/>
          <w:lang w:eastAsia="pl-PL"/>
        </w:rPr>
        <w:lastRenderedPageBreak/>
        <w:t>remontu dróg - o wartości nie mniejszej niż 200.000,00 zł każda w okresie ostatnich pięciu lat przed upływem termin składania ofert, a jeżeli okres prowadzenia działalności jest krótszy - w tym okresie Zamawiający nie wymaga składania informacji o robotach budowlanych niewykonanych lub wykonanych nienależycie;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511F69" w:rsidRPr="00511F69" w:rsidRDefault="00511F69" w:rsidP="00511F69">
      <w:pPr>
        <w:numPr>
          <w:ilvl w:val="0"/>
          <w:numId w:val="4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511F69" w:rsidRPr="00511F69" w:rsidRDefault="00511F69" w:rsidP="00511F69">
      <w:pPr>
        <w:numPr>
          <w:ilvl w:val="0"/>
          <w:numId w:val="4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11F69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511F69">
        <w:rPr>
          <w:rFonts w:ascii="Arial" w:eastAsia="Times New Roman" w:hAnsi="Arial" w:cs="Arial"/>
          <w:color w:val="00000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11F69" w:rsidRPr="00511F69" w:rsidRDefault="00511F69" w:rsidP="00511F69">
      <w:pPr>
        <w:numPr>
          <w:ilvl w:val="0"/>
          <w:numId w:val="4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11F69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511F69">
        <w:rPr>
          <w:rFonts w:ascii="Arial" w:eastAsia="Times New Roman" w:hAnsi="Arial" w:cs="Arial"/>
          <w:color w:val="000000"/>
          <w:lang w:eastAsia="pl-PL"/>
        </w:rPr>
        <w:t xml:space="preserve"> III.4.2.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III.4.3) Dokumenty podmiotów zagranicznych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511F69" w:rsidRPr="00511F69" w:rsidRDefault="00511F69" w:rsidP="00511F69">
      <w:pPr>
        <w:numPr>
          <w:ilvl w:val="0"/>
          <w:numId w:val="5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511F69" w:rsidRPr="00511F69" w:rsidRDefault="00511F69" w:rsidP="00511F69">
      <w:pPr>
        <w:numPr>
          <w:ilvl w:val="0"/>
          <w:numId w:val="6"/>
        </w:numPr>
        <w:spacing w:before="100" w:beforeAutospacing="1" w:after="201" w:line="447" w:lineRule="atLeast"/>
        <w:ind w:right="335"/>
        <w:jc w:val="both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11F69" w:rsidRPr="00511F69" w:rsidRDefault="00511F69" w:rsidP="00511F69">
      <w:pPr>
        <w:spacing w:before="419" w:after="251" w:line="447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511F69">
        <w:rPr>
          <w:rFonts w:ascii="Arial" w:eastAsia="Times New Roman" w:hAnsi="Arial" w:cs="Arial"/>
          <w:color w:val="000000"/>
          <w:lang w:eastAsia="pl-PL"/>
        </w:rPr>
        <w:t> przetarg nieograniczony.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IV.2.1) Kryteria oceny ofert: </w:t>
      </w:r>
      <w:r w:rsidRPr="00511F69">
        <w:rPr>
          <w:rFonts w:ascii="Arial" w:eastAsia="Times New Roman" w:hAnsi="Arial" w:cs="Arial"/>
          <w:color w:val="000000"/>
          <w:lang w:eastAsia="pl-PL"/>
        </w:rPr>
        <w:t>cena oraz inne kryteria związane z przedmiotem zamówienia:</w:t>
      </w:r>
    </w:p>
    <w:p w:rsidR="00511F69" w:rsidRPr="00511F69" w:rsidRDefault="00511F69" w:rsidP="00511F69">
      <w:pPr>
        <w:numPr>
          <w:ilvl w:val="0"/>
          <w:numId w:val="7"/>
        </w:numPr>
        <w:spacing w:before="100" w:beforeAutospacing="1" w:after="100" w:afterAutospacing="1" w:line="447" w:lineRule="atLeast"/>
        <w:ind w:left="502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1 - Cena - 95</w:t>
      </w:r>
    </w:p>
    <w:p w:rsidR="00511F69" w:rsidRPr="00511F69" w:rsidRDefault="00511F69" w:rsidP="00511F69">
      <w:pPr>
        <w:numPr>
          <w:ilvl w:val="0"/>
          <w:numId w:val="7"/>
        </w:numPr>
        <w:spacing w:before="100" w:beforeAutospacing="1" w:after="100" w:afterAutospacing="1" w:line="447" w:lineRule="atLeast"/>
        <w:ind w:left="502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2 - Gwarancja jakości - 5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IV.3) ZMIANA UMOWY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Dopuszczalne zmiany postanowień umowy oraz określenie warunków zmian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color w:val="00000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511F69">
        <w:rPr>
          <w:rFonts w:ascii="Arial" w:eastAsia="Times New Roman" w:hAnsi="Arial" w:cs="Arial"/>
          <w:color w:val="000000"/>
          <w:lang w:eastAsia="pl-PL"/>
        </w:rPr>
        <w:t> </w:t>
      </w: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11F69">
        <w:rPr>
          <w:rFonts w:ascii="Arial" w:eastAsia="Times New Roman" w:hAnsi="Arial" w:cs="Arial"/>
          <w:color w:val="000000"/>
          <w:lang w:eastAsia="pl-PL"/>
        </w:rPr>
        <w:t> www.bip.korytnica.pl</w:t>
      </w:r>
      <w:r w:rsidRPr="00511F69">
        <w:rPr>
          <w:rFonts w:ascii="Arial" w:eastAsia="Times New Roman" w:hAnsi="Arial" w:cs="Arial"/>
          <w:color w:val="000000"/>
          <w:lang w:eastAsia="pl-PL"/>
        </w:rPr>
        <w:br/>
      </w: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511F69">
        <w:rPr>
          <w:rFonts w:ascii="Arial" w:eastAsia="Times New Roman" w:hAnsi="Arial" w:cs="Arial"/>
          <w:color w:val="000000"/>
          <w:lang w:eastAsia="pl-PL"/>
        </w:rPr>
        <w:t> Urząd Gminy Korytnica., ul. Małkowskiego 20, 07-120 Korytnica. pok. 22.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IV.4.4) Termin składania wniosków o dopuszczenie do udziału w postępowaniu lub ofert:</w:t>
      </w:r>
      <w:r w:rsidRPr="00511F69">
        <w:rPr>
          <w:rFonts w:ascii="Arial" w:eastAsia="Times New Roman" w:hAnsi="Arial" w:cs="Arial"/>
          <w:color w:val="000000"/>
          <w:lang w:eastAsia="pl-PL"/>
        </w:rPr>
        <w:t> 26.06.2015 godzina 10:00, miejsce: Urząd Gminy Korytnica., ul. Małkowskiego 20, 07-120 Korytnica. pok. 22.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511F69">
        <w:rPr>
          <w:rFonts w:ascii="Arial" w:eastAsia="Times New Roman" w:hAnsi="Arial" w:cs="Arial"/>
          <w:color w:val="000000"/>
          <w:lang w:eastAsia="pl-PL"/>
        </w:rPr>
        <w:t> okres w dniach: 30 (od ostatecznego terminu składania ofert).</w:t>
      </w:r>
    </w:p>
    <w:p w:rsidR="00511F69" w:rsidRPr="00511F69" w:rsidRDefault="00511F69" w:rsidP="00511F69">
      <w:pPr>
        <w:spacing w:after="0" w:line="447" w:lineRule="atLeast"/>
        <w:ind w:left="251"/>
        <w:rPr>
          <w:rFonts w:ascii="Arial" w:eastAsia="Times New Roman" w:hAnsi="Arial" w:cs="Arial"/>
          <w:color w:val="000000"/>
          <w:lang w:eastAsia="pl-PL"/>
        </w:rPr>
      </w:pPr>
      <w:r w:rsidRPr="00511F69">
        <w:rPr>
          <w:rFonts w:ascii="Arial" w:eastAsia="Times New Roman" w:hAnsi="Arial" w:cs="Arial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11F69">
        <w:rPr>
          <w:rFonts w:ascii="Arial" w:eastAsia="Times New Roman" w:hAnsi="Arial" w:cs="Arial"/>
          <w:color w:val="000000"/>
          <w:lang w:eastAsia="pl-PL"/>
        </w:rPr>
        <w:t>nie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0FA"/>
    <w:multiLevelType w:val="multilevel"/>
    <w:tmpl w:val="FDC2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340F"/>
    <w:multiLevelType w:val="multilevel"/>
    <w:tmpl w:val="C97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45B64"/>
    <w:multiLevelType w:val="multilevel"/>
    <w:tmpl w:val="94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46EAB"/>
    <w:multiLevelType w:val="multilevel"/>
    <w:tmpl w:val="EE96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00083"/>
    <w:multiLevelType w:val="multilevel"/>
    <w:tmpl w:val="BA9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01B74"/>
    <w:multiLevelType w:val="multilevel"/>
    <w:tmpl w:val="F32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A1064"/>
    <w:multiLevelType w:val="multilevel"/>
    <w:tmpl w:val="1E5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1F69"/>
    <w:rsid w:val="00511F69"/>
    <w:rsid w:val="00624D38"/>
    <w:rsid w:val="007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1F69"/>
  </w:style>
  <w:style w:type="paragraph" w:customStyle="1" w:styleId="khtitle">
    <w:name w:val="kh_title"/>
    <w:basedOn w:val="Normalny"/>
    <w:rsid w:val="005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1265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2015-06-09T07:09:00Z</cp:lastPrinted>
  <dcterms:created xsi:type="dcterms:W3CDTF">2015-06-09T07:07:00Z</dcterms:created>
  <dcterms:modified xsi:type="dcterms:W3CDTF">2015-06-09T07:11:00Z</dcterms:modified>
</cp:coreProperties>
</file>