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color w:val="000000"/>
          <w:sz w:val="27"/>
          <w:szCs w:val="27"/>
          <w:lang w:eastAsia="pl-PL"/>
        </w:rPr>
        <w:t>Ogłoszenie nr 652304-N-2018 z dnia 2018-11-23 r.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jc w:val="center"/>
        <w:rPr>
          <w:rFonts w:ascii="Times New Roman" w:eastAsia="Times New Roman" w:hAnsi="Times New Roman" w:cs="Times New Roman"/>
          <w:b/>
          <w:bCs/>
          <w:color w:val="000000"/>
          <w:sz w:val="27"/>
          <w:szCs w:val="27"/>
          <w:lang w:eastAsia="pl-PL"/>
        </w:rPr>
      </w:pPr>
      <w:r w:rsidRPr="00E064D3">
        <w:rPr>
          <w:rFonts w:ascii="Times New Roman" w:eastAsia="Times New Roman" w:hAnsi="Times New Roman" w:cs="Times New Roman"/>
          <w:b/>
          <w:bCs/>
          <w:color w:val="000000"/>
          <w:sz w:val="27"/>
          <w:szCs w:val="27"/>
          <w:lang w:eastAsia="pl-PL"/>
        </w:rPr>
        <w:t>Gmina Korytnica: ODBIÓR I ZAGOSPODAROWANIE ODPADÓW KOMUNALNYCH Z TERENU GMINY KORYTNICA</w:t>
      </w:r>
      <w:r w:rsidRPr="00E064D3">
        <w:rPr>
          <w:rFonts w:ascii="Times New Roman" w:eastAsia="Times New Roman" w:hAnsi="Times New Roman" w:cs="Times New Roman"/>
          <w:b/>
          <w:bCs/>
          <w:color w:val="000000"/>
          <w:sz w:val="27"/>
          <w:szCs w:val="27"/>
          <w:lang w:eastAsia="pl-PL"/>
        </w:rPr>
        <w:br/>
        <w:t>OGŁOSZENIE O ZAMÓWIENIU - Usługi</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Zamieszczanie ogłoszenia:</w:t>
      </w:r>
      <w:r w:rsidRPr="00E064D3">
        <w:rPr>
          <w:rFonts w:ascii="Times New Roman" w:eastAsia="Times New Roman" w:hAnsi="Times New Roman" w:cs="Times New Roman"/>
          <w:color w:val="000000"/>
          <w:sz w:val="27"/>
          <w:szCs w:val="27"/>
          <w:lang w:eastAsia="pl-PL"/>
        </w:rPr>
        <w:t> Zamieszczanie obowiązkowe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Ogłoszenie dotyczy:</w:t>
      </w:r>
      <w:r w:rsidRPr="00E064D3">
        <w:rPr>
          <w:rFonts w:ascii="Times New Roman" w:eastAsia="Times New Roman" w:hAnsi="Times New Roman" w:cs="Times New Roman"/>
          <w:color w:val="000000"/>
          <w:sz w:val="27"/>
          <w:szCs w:val="27"/>
          <w:lang w:eastAsia="pl-PL"/>
        </w:rPr>
        <w:t> Zamówienia publicznego</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Nazwa projektu lub programu</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b/>
          <w:bCs/>
          <w:color w:val="000000"/>
          <w:sz w:val="36"/>
          <w:szCs w:val="36"/>
          <w:lang w:eastAsia="pl-PL"/>
        </w:rPr>
      </w:pPr>
      <w:r w:rsidRPr="00E064D3">
        <w:rPr>
          <w:rFonts w:ascii="Times New Roman" w:eastAsia="Times New Roman" w:hAnsi="Times New Roman" w:cs="Times New Roman"/>
          <w:b/>
          <w:bCs/>
          <w:color w:val="000000"/>
          <w:sz w:val="36"/>
          <w:szCs w:val="36"/>
          <w:u w:val="single"/>
          <w:lang w:eastAsia="pl-PL"/>
        </w:rPr>
        <w:t>SEKCJA I: ZAMAWIAJĄCY</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Postępowanie przeprowadza centralny zamawiający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Postępowanie jest przeprowadzane wspólnie przez zamawiających</w:t>
      </w:r>
      <w:r w:rsidRPr="00E064D3">
        <w:rPr>
          <w:rFonts w:ascii="Times New Roman" w:eastAsia="Times New Roman" w:hAnsi="Times New Roman" w:cs="Times New Roman"/>
          <w:color w:val="000000"/>
          <w:sz w:val="27"/>
          <w:szCs w:val="27"/>
          <w:lang w:eastAsia="pl-PL"/>
        </w:rPr>
        <w:t>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Informacje dodatkowe:</w:t>
      </w:r>
      <w:r w:rsidRPr="00E064D3">
        <w:rPr>
          <w:rFonts w:ascii="Times New Roman" w:eastAsia="Times New Roman" w:hAnsi="Times New Roman" w:cs="Times New Roman"/>
          <w:color w:val="000000"/>
          <w:sz w:val="27"/>
          <w:szCs w:val="27"/>
          <w:lang w:eastAsia="pl-PL"/>
        </w:rPr>
        <w:t>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 1) NAZWA I ADRES: </w:t>
      </w:r>
      <w:r w:rsidRPr="00E064D3">
        <w:rPr>
          <w:rFonts w:ascii="Times New Roman" w:eastAsia="Times New Roman" w:hAnsi="Times New Roman" w:cs="Times New Roman"/>
          <w:color w:val="000000"/>
          <w:sz w:val="27"/>
          <w:szCs w:val="27"/>
          <w:lang w:eastAsia="pl-PL"/>
        </w:rPr>
        <w:t>Gmina Korytnica, krajowy numer identyfikacyjny 53641000000, ul. ul. Małkowskiego  20 , 07120   Korytnica, woj. mazowieckie, państwo Polska, tel. 256 612 284, e-mail </w:t>
      </w:r>
      <w:proofErr w:type="spellStart"/>
      <w:r w:rsidRPr="00E064D3">
        <w:rPr>
          <w:rFonts w:ascii="Times New Roman" w:eastAsia="Times New Roman" w:hAnsi="Times New Roman" w:cs="Times New Roman"/>
          <w:color w:val="000000"/>
          <w:sz w:val="27"/>
          <w:szCs w:val="27"/>
          <w:lang w:eastAsia="pl-PL"/>
        </w:rPr>
        <w:t>ugkrolnictwo@poczta.fm</w:t>
      </w:r>
      <w:proofErr w:type="spellEnd"/>
      <w:r w:rsidRPr="00E064D3">
        <w:rPr>
          <w:rFonts w:ascii="Times New Roman" w:eastAsia="Times New Roman" w:hAnsi="Times New Roman" w:cs="Times New Roman"/>
          <w:color w:val="000000"/>
          <w:sz w:val="27"/>
          <w:szCs w:val="27"/>
          <w:lang w:eastAsia="pl-PL"/>
        </w:rPr>
        <w:t>, faks 256 612 260. </w:t>
      </w:r>
      <w:r w:rsidRPr="00E064D3">
        <w:rPr>
          <w:rFonts w:ascii="Times New Roman" w:eastAsia="Times New Roman" w:hAnsi="Times New Roman" w:cs="Times New Roman"/>
          <w:color w:val="000000"/>
          <w:sz w:val="27"/>
          <w:szCs w:val="27"/>
          <w:lang w:eastAsia="pl-PL"/>
        </w:rPr>
        <w:br/>
        <w:t>Adres strony internetowej (URL): www.korytnica.pl </w:t>
      </w:r>
      <w:r w:rsidRPr="00E064D3">
        <w:rPr>
          <w:rFonts w:ascii="Times New Roman" w:eastAsia="Times New Roman" w:hAnsi="Times New Roman" w:cs="Times New Roman"/>
          <w:color w:val="000000"/>
          <w:sz w:val="27"/>
          <w:szCs w:val="27"/>
          <w:lang w:eastAsia="pl-PL"/>
        </w:rPr>
        <w:br/>
        <w:t>Adres profilu nabywcy: </w:t>
      </w:r>
      <w:r w:rsidRPr="00E064D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 2) RODZAJ ZAMAWIAJĄCEGO: </w:t>
      </w:r>
      <w:r w:rsidRPr="00E064D3">
        <w:rPr>
          <w:rFonts w:ascii="Times New Roman" w:eastAsia="Times New Roman" w:hAnsi="Times New Roman" w:cs="Times New Roman"/>
          <w:color w:val="000000"/>
          <w:sz w:val="27"/>
          <w:szCs w:val="27"/>
          <w:lang w:eastAsia="pl-PL"/>
        </w:rPr>
        <w:t>Administracja samorządowa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I.3) WSPÓLNE UDZIELANIE ZAMÓWIENIA </w:t>
      </w:r>
      <w:r w:rsidRPr="00E064D3">
        <w:rPr>
          <w:rFonts w:ascii="Times New Roman" w:eastAsia="Times New Roman" w:hAnsi="Times New Roman" w:cs="Times New Roman"/>
          <w:b/>
          <w:bCs/>
          <w:i/>
          <w:iCs/>
          <w:color w:val="000000"/>
          <w:sz w:val="27"/>
          <w:szCs w:val="27"/>
          <w:lang w:eastAsia="pl-PL"/>
        </w:rPr>
        <w:t>(jeżeli dotyczy)</w:t>
      </w:r>
      <w:r w:rsidRPr="00E064D3">
        <w:rPr>
          <w:rFonts w:ascii="Times New Roman" w:eastAsia="Times New Roman" w:hAnsi="Times New Roman" w:cs="Times New Roman"/>
          <w:b/>
          <w:bCs/>
          <w:color w:val="000000"/>
          <w:sz w:val="27"/>
          <w:szCs w:val="27"/>
          <w:lang w:eastAsia="pl-PL"/>
        </w:rPr>
        <w:t>:</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064D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I.4) KOMUNIKACJA: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t>www.korytnica.bip.pl</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Elektronicznie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t>adres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Nie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lastRenderedPageBreak/>
        <w:t>Inny sposób: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Nie </w:t>
      </w:r>
      <w:r w:rsidRPr="00E064D3">
        <w:rPr>
          <w:rFonts w:ascii="Times New Roman" w:eastAsia="Times New Roman" w:hAnsi="Times New Roman" w:cs="Times New Roman"/>
          <w:color w:val="000000"/>
          <w:sz w:val="27"/>
          <w:szCs w:val="27"/>
          <w:lang w:eastAsia="pl-PL"/>
        </w:rPr>
        <w:br/>
        <w:t>Inny sposób: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Adres: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b/>
          <w:bCs/>
          <w:color w:val="000000"/>
          <w:sz w:val="36"/>
          <w:szCs w:val="36"/>
          <w:lang w:eastAsia="pl-PL"/>
        </w:rPr>
      </w:pPr>
      <w:r w:rsidRPr="00E064D3">
        <w:rPr>
          <w:rFonts w:ascii="Times New Roman" w:eastAsia="Times New Roman" w:hAnsi="Times New Roman" w:cs="Times New Roman"/>
          <w:b/>
          <w:bCs/>
          <w:color w:val="000000"/>
          <w:sz w:val="36"/>
          <w:szCs w:val="36"/>
          <w:u w:val="single"/>
          <w:lang w:eastAsia="pl-PL"/>
        </w:rPr>
        <w:t>SEKCJA II: PRZEDMIOT ZAMÓWIENIA</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II.1) Nazwa nadana zamówieniu przez zamawiającego: </w:t>
      </w:r>
      <w:r w:rsidRPr="00E064D3">
        <w:rPr>
          <w:rFonts w:ascii="Times New Roman" w:eastAsia="Times New Roman" w:hAnsi="Times New Roman" w:cs="Times New Roman"/>
          <w:color w:val="000000"/>
          <w:sz w:val="27"/>
          <w:szCs w:val="27"/>
          <w:lang w:eastAsia="pl-PL"/>
        </w:rPr>
        <w:t>ODBIÓR I ZAGOSPODAROWANIE ODPADÓW KOMUNALNYCH Z TERENU GMINY KORYTNICA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Numer referencyjny: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064D3" w:rsidRPr="00E064D3" w:rsidRDefault="00E064D3" w:rsidP="00E064D3">
      <w:pPr>
        <w:spacing w:after="0" w:line="450" w:lineRule="atLeast"/>
        <w:jc w:val="both"/>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II.2) Rodzaj zamówienia: </w:t>
      </w:r>
      <w:r w:rsidRPr="00E064D3">
        <w:rPr>
          <w:rFonts w:ascii="Times New Roman" w:eastAsia="Times New Roman" w:hAnsi="Times New Roman" w:cs="Times New Roman"/>
          <w:color w:val="000000"/>
          <w:sz w:val="27"/>
          <w:szCs w:val="27"/>
          <w:lang w:eastAsia="pl-PL"/>
        </w:rPr>
        <w:t>Usługi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II.3) Informacja o możliwości składania ofert częściowych</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Zamówienie podzielone jest na części: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E064D3">
        <w:rPr>
          <w:rFonts w:ascii="Times New Roman" w:eastAsia="Times New Roman" w:hAnsi="Times New Roman" w:cs="Times New Roman"/>
          <w:b/>
          <w:bCs/>
          <w:color w:val="000000"/>
          <w:sz w:val="27"/>
          <w:szCs w:val="27"/>
          <w:lang w:eastAsia="pl-PL"/>
        </w:rPr>
        <w:lastRenderedPageBreak/>
        <w:t>w odniesieniu do:</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II.4) Krótki opis przedmiotu zamówienia </w:t>
      </w:r>
      <w:r w:rsidRPr="00E064D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064D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064D3">
        <w:rPr>
          <w:rFonts w:ascii="Times New Roman" w:eastAsia="Times New Roman" w:hAnsi="Times New Roman" w:cs="Times New Roman"/>
          <w:color w:val="000000"/>
          <w:sz w:val="27"/>
          <w:szCs w:val="27"/>
          <w:lang w:eastAsia="pl-PL"/>
        </w:rPr>
        <w:t xml:space="preserve">1. SZCZEGÓŁOWY OPIS PRZEDMIOTU ZAMÓWIENIA 1.1. Charakterystyka Gminy 1.1.1. Powierzchnia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wynosi 180,54 km2. Gmina Korytnica liczy 41 </w:t>
      </w:r>
      <w:proofErr w:type="spellStart"/>
      <w:r w:rsidRPr="00E064D3">
        <w:rPr>
          <w:rFonts w:ascii="Times New Roman" w:eastAsia="Times New Roman" w:hAnsi="Times New Roman" w:cs="Times New Roman"/>
          <w:color w:val="000000"/>
          <w:sz w:val="27"/>
          <w:szCs w:val="27"/>
          <w:lang w:eastAsia="pl-PL"/>
        </w:rPr>
        <w:t>miejscowości:Adampol,Bednarze,Chmielew,Czaple</w:t>
      </w:r>
      <w:proofErr w:type="spellEnd"/>
      <w:r w:rsidRPr="00E064D3">
        <w:rPr>
          <w:rFonts w:ascii="Times New Roman" w:eastAsia="Times New Roman" w:hAnsi="Times New Roman" w:cs="Times New Roman"/>
          <w:color w:val="000000"/>
          <w:sz w:val="27"/>
          <w:szCs w:val="27"/>
          <w:lang w:eastAsia="pl-PL"/>
        </w:rPr>
        <w:t xml:space="preserve">, </w:t>
      </w:r>
      <w:proofErr w:type="spellStart"/>
      <w:r w:rsidRPr="00E064D3">
        <w:rPr>
          <w:rFonts w:ascii="Times New Roman" w:eastAsia="Times New Roman" w:hAnsi="Times New Roman" w:cs="Times New Roman"/>
          <w:color w:val="000000"/>
          <w:sz w:val="27"/>
          <w:szCs w:val="27"/>
          <w:lang w:eastAsia="pl-PL"/>
        </w:rPr>
        <w:t>Dąbrowa,Decie,Górki-Grubaki,Górki</w:t>
      </w:r>
      <w:proofErr w:type="spellEnd"/>
      <w:r w:rsidRPr="00E064D3">
        <w:rPr>
          <w:rFonts w:ascii="Times New Roman" w:eastAsia="Times New Roman" w:hAnsi="Times New Roman" w:cs="Times New Roman"/>
          <w:color w:val="000000"/>
          <w:sz w:val="27"/>
          <w:szCs w:val="27"/>
          <w:lang w:eastAsia="pl-PL"/>
        </w:rPr>
        <w:t xml:space="preserve"> </w:t>
      </w:r>
      <w:proofErr w:type="spellStart"/>
      <w:r w:rsidRPr="00E064D3">
        <w:rPr>
          <w:rFonts w:ascii="Times New Roman" w:eastAsia="Times New Roman" w:hAnsi="Times New Roman" w:cs="Times New Roman"/>
          <w:color w:val="000000"/>
          <w:sz w:val="27"/>
          <w:szCs w:val="27"/>
          <w:lang w:eastAsia="pl-PL"/>
        </w:rPr>
        <w:t>Borze,Górki</w:t>
      </w:r>
      <w:proofErr w:type="spellEnd"/>
      <w:r w:rsidRPr="00E064D3">
        <w:rPr>
          <w:rFonts w:ascii="Times New Roman" w:eastAsia="Times New Roman" w:hAnsi="Times New Roman" w:cs="Times New Roman"/>
          <w:color w:val="000000"/>
          <w:sz w:val="27"/>
          <w:szCs w:val="27"/>
          <w:lang w:eastAsia="pl-PL"/>
        </w:rPr>
        <w:t xml:space="preserve"> </w:t>
      </w:r>
      <w:proofErr w:type="spellStart"/>
      <w:r w:rsidRPr="00E064D3">
        <w:rPr>
          <w:rFonts w:ascii="Times New Roman" w:eastAsia="Times New Roman" w:hAnsi="Times New Roman" w:cs="Times New Roman"/>
          <w:color w:val="000000"/>
          <w:sz w:val="27"/>
          <w:szCs w:val="27"/>
          <w:lang w:eastAsia="pl-PL"/>
        </w:rPr>
        <w:t>Średnie,Jaczew,Jugi,Kąty</w:t>
      </w:r>
      <w:proofErr w:type="spellEnd"/>
      <w:r w:rsidRPr="00E064D3">
        <w:rPr>
          <w:rFonts w:ascii="Times New Roman" w:eastAsia="Times New Roman" w:hAnsi="Times New Roman" w:cs="Times New Roman"/>
          <w:color w:val="000000"/>
          <w:sz w:val="27"/>
          <w:szCs w:val="27"/>
          <w:lang w:eastAsia="pl-PL"/>
        </w:rPr>
        <w:t xml:space="preserve">, Komory,Korytnica,Kruszew,Kupce,Leśniki,Lipniki,Maksymilianów,Nojszew, Nowy </w:t>
      </w:r>
      <w:proofErr w:type="spellStart"/>
      <w:r w:rsidRPr="00E064D3">
        <w:rPr>
          <w:rFonts w:ascii="Times New Roman" w:eastAsia="Times New Roman" w:hAnsi="Times New Roman" w:cs="Times New Roman"/>
          <w:color w:val="000000"/>
          <w:sz w:val="27"/>
          <w:szCs w:val="27"/>
          <w:lang w:eastAsia="pl-PL"/>
        </w:rPr>
        <w:t>Świętochów,Paplin,Pniewnik,Połazie</w:t>
      </w:r>
      <w:proofErr w:type="spellEnd"/>
      <w:r w:rsidRPr="00E064D3">
        <w:rPr>
          <w:rFonts w:ascii="Times New Roman" w:eastAsia="Times New Roman" w:hAnsi="Times New Roman" w:cs="Times New Roman"/>
          <w:color w:val="000000"/>
          <w:sz w:val="27"/>
          <w:szCs w:val="27"/>
          <w:lang w:eastAsia="pl-PL"/>
        </w:rPr>
        <w:t xml:space="preserve"> </w:t>
      </w:r>
      <w:proofErr w:type="spellStart"/>
      <w:r w:rsidRPr="00E064D3">
        <w:rPr>
          <w:rFonts w:ascii="Times New Roman" w:eastAsia="Times New Roman" w:hAnsi="Times New Roman" w:cs="Times New Roman"/>
          <w:color w:val="000000"/>
          <w:sz w:val="27"/>
          <w:szCs w:val="27"/>
          <w:lang w:eastAsia="pl-PL"/>
        </w:rPr>
        <w:t>Świętochowskie,Rabiany,Rąbież</w:t>
      </w:r>
      <w:proofErr w:type="spellEnd"/>
      <w:r w:rsidRPr="00E064D3">
        <w:rPr>
          <w:rFonts w:ascii="Times New Roman" w:eastAsia="Times New Roman" w:hAnsi="Times New Roman" w:cs="Times New Roman"/>
          <w:color w:val="000000"/>
          <w:sz w:val="27"/>
          <w:szCs w:val="27"/>
          <w:lang w:eastAsia="pl-PL"/>
        </w:rPr>
        <w:t xml:space="preserve">, </w:t>
      </w:r>
      <w:proofErr w:type="spellStart"/>
      <w:r w:rsidRPr="00E064D3">
        <w:rPr>
          <w:rFonts w:ascii="Times New Roman" w:eastAsia="Times New Roman" w:hAnsi="Times New Roman" w:cs="Times New Roman"/>
          <w:color w:val="000000"/>
          <w:sz w:val="27"/>
          <w:szCs w:val="27"/>
          <w:lang w:eastAsia="pl-PL"/>
        </w:rPr>
        <w:t>Roguszyn,Rowiska,Sekłak,Sewerynów,,Szczurów,Wypychy</w:t>
      </w:r>
      <w:proofErr w:type="spellEnd"/>
      <w:r w:rsidRPr="00E064D3">
        <w:rPr>
          <w:rFonts w:ascii="Times New Roman" w:eastAsia="Times New Roman" w:hAnsi="Times New Roman" w:cs="Times New Roman"/>
          <w:color w:val="000000"/>
          <w:sz w:val="27"/>
          <w:szCs w:val="27"/>
          <w:lang w:eastAsia="pl-PL"/>
        </w:rPr>
        <w:t xml:space="preserve">, Zakrzew, Stary </w:t>
      </w:r>
      <w:proofErr w:type="spellStart"/>
      <w:r w:rsidRPr="00E064D3">
        <w:rPr>
          <w:rFonts w:ascii="Times New Roman" w:eastAsia="Times New Roman" w:hAnsi="Times New Roman" w:cs="Times New Roman"/>
          <w:color w:val="000000"/>
          <w:sz w:val="27"/>
          <w:szCs w:val="27"/>
          <w:lang w:eastAsia="pl-PL"/>
        </w:rPr>
        <w:t>Świętochów,Trawy,Turna</w:t>
      </w:r>
      <w:proofErr w:type="spellEnd"/>
      <w:r w:rsidRPr="00E064D3">
        <w:rPr>
          <w:rFonts w:ascii="Times New Roman" w:eastAsia="Times New Roman" w:hAnsi="Times New Roman" w:cs="Times New Roman"/>
          <w:color w:val="000000"/>
          <w:sz w:val="27"/>
          <w:szCs w:val="27"/>
          <w:lang w:eastAsia="pl-PL"/>
        </w:rPr>
        <w:t xml:space="preserve">, </w:t>
      </w:r>
      <w:proofErr w:type="spellStart"/>
      <w:r w:rsidRPr="00E064D3">
        <w:rPr>
          <w:rFonts w:ascii="Times New Roman" w:eastAsia="Times New Roman" w:hAnsi="Times New Roman" w:cs="Times New Roman"/>
          <w:color w:val="000000"/>
          <w:sz w:val="27"/>
          <w:szCs w:val="27"/>
          <w:lang w:eastAsia="pl-PL"/>
        </w:rPr>
        <w:t>Wielądki,Wola</w:t>
      </w:r>
      <w:proofErr w:type="spellEnd"/>
      <w:r w:rsidRPr="00E064D3">
        <w:rPr>
          <w:rFonts w:ascii="Times New Roman" w:eastAsia="Times New Roman" w:hAnsi="Times New Roman" w:cs="Times New Roman"/>
          <w:color w:val="000000"/>
          <w:sz w:val="27"/>
          <w:szCs w:val="27"/>
          <w:lang w:eastAsia="pl-PL"/>
        </w:rPr>
        <w:t xml:space="preserve"> Korytnicka, ,Żelazów, Żabokliki, Zalesie, 1.1.2. Liczba zameldowanych mieszkańców w gminie Korytnica wynosi 6329 (wg ewidencji ludności, stan na dzień 31.12.2017 r.) - w tym ok.300 osób mieszka w zabudowie wielorodzinnej (osiedle „TURNA”); Szacunkowa ilość nieruchomości zamieszkałych to około 1550. Szacunkowa liczba nieruchomości niezamieszkałych: - biura i urzędy - 2 - punkty usługowo- handlowe - 120 - stacje paliw - 1 - zakłady opieki medycznej - 2 - punkt apteczny - 1 - oświata - 5 - </w:t>
      </w:r>
      <w:proofErr w:type="spellStart"/>
      <w:r w:rsidRPr="00E064D3">
        <w:rPr>
          <w:rFonts w:ascii="Times New Roman" w:eastAsia="Times New Roman" w:hAnsi="Times New Roman" w:cs="Times New Roman"/>
          <w:color w:val="000000"/>
          <w:sz w:val="27"/>
          <w:szCs w:val="27"/>
          <w:lang w:eastAsia="pl-PL"/>
        </w:rPr>
        <w:t>restauracje,bary</w:t>
      </w:r>
      <w:proofErr w:type="spellEnd"/>
      <w:r w:rsidRPr="00E064D3">
        <w:rPr>
          <w:rFonts w:ascii="Times New Roman" w:eastAsia="Times New Roman" w:hAnsi="Times New Roman" w:cs="Times New Roman"/>
          <w:color w:val="000000"/>
          <w:sz w:val="27"/>
          <w:szCs w:val="27"/>
          <w:lang w:eastAsia="pl-PL"/>
        </w:rPr>
        <w:t xml:space="preserve"> - 1 1.1.3. Sieć dróg komunalnych na terenie Gminy Korytnica składa się z dróg o nawierzchni gruntowej i asfaltowej o szerokości od 2 do 12 metrów. 1.2. Ilość odbieranych odpadów z nieruchomości zamieszkałych i </w:t>
      </w:r>
      <w:r w:rsidRPr="00E064D3">
        <w:rPr>
          <w:rFonts w:ascii="Times New Roman" w:eastAsia="Times New Roman" w:hAnsi="Times New Roman" w:cs="Times New Roman"/>
          <w:color w:val="000000"/>
          <w:sz w:val="27"/>
          <w:szCs w:val="27"/>
          <w:lang w:eastAsia="pl-PL"/>
        </w:rPr>
        <w:lastRenderedPageBreak/>
        <w:t xml:space="preserve">niezamieszkałych z terenu Gminy Korytnica 1.2.1. Ilość odebranych odpadów komunalnych od właścicieli nieruchomości zamieszkałych i niezamieszkałych za 2017 r. Rodzaj odpadów Kod opadów Ilość Niesegregowane (zmieszane) odpady komunalne 20 03 01 383,54 Mg Odpady nieulegające biodegradacji 20 02 03 14,78 Mg Szkło 20 01 02, 15 01 07 90,41 Mg Tworzywa sztuczne, metale, Opakowania </w:t>
      </w:r>
      <w:proofErr w:type="spellStart"/>
      <w:r w:rsidRPr="00E064D3">
        <w:rPr>
          <w:rFonts w:ascii="Times New Roman" w:eastAsia="Times New Roman" w:hAnsi="Times New Roman" w:cs="Times New Roman"/>
          <w:color w:val="000000"/>
          <w:sz w:val="27"/>
          <w:szCs w:val="27"/>
          <w:lang w:eastAsia="pl-PL"/>
        </w:rPr>
        <w:t>wielomateriałowe</w:t>
      </w:r>
      <w:proofErr w:type="spellEnd"/>
      <w:r w:rsidRPr="00E064D3">
        <w:rPr>
          <w:rFonts w:ascii="Times New Roman" w:eastAsia="Times New Roman" w:hAnsi="Times New Roman" w:cs="Times New Roman"/>
          <w:color w:val="000000"/>
          <w:sz w:val="27"/>
          <w:szCs w:val="27"/>
          <w:lang w:eastAsia="pl-PL"/>
        </w:rPr>
        <w:t xml:space="preserve"> 20 01 39, 15 01 02, 20 01 40, 15 01 05 75,02 Mg Odpady wielkogabarytowe 20 02 07 31,26 Mg Inne niewymienione frakcje zbierane sposób selektywny 20 01 99 21,06 Zużyte opony 16 01 03 4,48 Zmieszane odpady opakowaniowe 15 01 06 2,56 Zużyte urządzenia elektryczne i elektroniczne 20 01 36, 20 01 35* 8,08 Wykazane dane pochodzą ze sprawozdań przekazywanych Wójtowi Gminy Korytnica przez firmy odbierające odpady komunalne od właścicieli nieruchomości zamieszkałych i niezamieszkałych. Dane mają charakter czysto informacyjny. 1.2.2. Z uwagi na wiejski charakter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odpady ulegające biodegradacji w tym odpady opakowaniowe ulegające biodegradacji oraz odpady zielone w znacznej części są zagospodarowane przez mieszkańców we własnym zakresie: w przydomowych kompostowniach lub do karmienia zwierząt. 1.2.3. Wykonawca obowiązany jest przy sporządzaniu oferty do oszacowania ilości odbieranych odpadów komunalnych z nieruchomości na których zamieszkują mieszkańcy oraz z nieruchomości niezamieszkałych - zgodnie z własną wiedzą i doświadczeniem. 1.3. Opis ogólny przedmiotu zamówienia Przedmiotem zamówienia jest wykonanie usługi polegającej na: a) odbieraniu i zagospodarowaniu odpadów komunalnych powstałych i zbieranych z nieruchomości zamieszkałych i niezamieszkałych, położonych na terenie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rodzaje odpadów stanowiących przedmiot zamówienia wskazano w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1.4.; b) osiągnięciu poziomów określonych w Rozporządzeniu Ministra Środowiska z dnia 15 grudnia 2017 r. w sprawie poziomów recyklingu, przygotowania do ponownego użycia i odzysku innymi metodami niektórych frakcji odpadów komunalnych (Dz. U. z 2017 r. poz. 645) oraz osiągnięcie poziomu określonego w Rozporządzeniu Ministra Środowiska z dnia 25 maja 2012 r. w sprawie poziomów ograniczenia masy odpadów komunalnych ulegających biodegradacji przekazywanych do składowania oraz sposobu obliczania poziomu </w:t>
      </w:r>
      <w:r w:rsidRPr="00E064D3">
        <w:rPr>
          <w:rFonts w:ascii="Times New Roman" w:eastAsia="Times New Roman" w:hAnsi="Times New Roman" w:cs="Times New Roman"/>
          <w:color w:val="000000"/>
          <w:sz w:val="27"/>
          <w:szCs w:val="27"/>
          <w:lang w:eastAsia="pl-PL"/>
        </w:rPr>
        <w:lastRenderedPageBreak/>
        <w:t xml:space="preserve">ograniczenia masy tych odpadów (Dz. U. z 2012 r. poz. 2412); c) wyposażeniu nieruchomości zamieszkałych i niezamieszkałych w worki do zbierania odpadów komunalnych; d) zapewnienie możliwości dzierżawy lub zakupu właścicielom nieruchomości niezamieszkałych ,odpowiednich pojemników na odpady komunalne zmieszane oraz pojemników do gromadzenia odpadów zbieranych w sposób selektywny. 1.4. Opis szczegółowy przedmiotu zamówienia 1.4.1. Odbiór i zagospodarowanie odpadów komunalnych zmieszanych oraz zebranych w sposób selektywny z nieruchomości zamieszkałych i niezamieszkałych położonych na terenie Gminy Korytnica obejmuje następujące grupy odpadów: a) Grupa odpadów podstawowa: • niesegregowane (zmieszane) odpady; • papier, tektura, tekstylia, obuwie; • metale, tworzywa sztuczne, opakowania </w:t>
      </w:r>
      <w:proofErr w:type="spellStart"/>
      <w:r w:rsidRPr="00E064D3">
        <w:rPr>
          <w:rFonts w:ascii="Times New Roman" w:eastAsia="Times New Roman" w:hAnsi="Times New Roman" w:cs="Times New Roman"/>
          <w:color w:val="000000"/>
          <w:sz w:val="27"/>
          <w:szCs w:val="27"/>
          <w:lang w:eastAsia="pl-PL"/>
        </w:rPr>
        <w:t>wielomateriałowe</w:t>
      </w:r>
      <w:proofErr w:type="spellEnd"/>
      <w:r w:rsidRPr="00E064D3">
        <w:rPr>
          <w:rFonts w:ascii="Times New Roman" w:eastAsia="Times New Roman" w:hAnsi="Times New Roman" w:cs="Times New Roman"/>
          <w:color w:val="000000"/>
          <w:sz w:val="27"/>
          <w:szCs w:val="27"/>
          <w:lang w:eastAsia="pl-PL"/>
        </w:rPr>
        <w:t xml:space="preserve">; • szkło; • popiół; • odpady ulegające biodegradacji w tym odpady opakowaniowe ulegające biodegradacji oraz odpady zielone. b) Grupa odpadów dodatkowa: • odpady wielkogabarytowe; • chemikalia w tym resztki farb, lakierów, olejów i opakowania po nich, zużyte baterie, akumulatory, zużyte baterie i akumulatory, przeterminowane leki; • odpady elektryczne i elektroniczne • odpady budowlane. • odpady wytworzone w gospodarstwach rolnych tj. folie, sznurki, siatki, worki po nawozach, opony z ciągników i maszyn rolniczych itp. 1.4.2. Wykonawca jest zobowiązany do: a) przekazywania odebranych od właścicieli nieruchomości zamieszkałych i niezamieszkałych, zmieszanych odpadów komunalnych, odpadów zielonych i pozostałości z sortowania odpadów komunalnych do regionalnych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do przetwarzania odpadów komunalnych wynikających z Wojewódzkiego Planu Gospodarki Odpadami Komunalnymi dla Mazowsza, a w przypadku awarii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regionalnej, o której mowa powyżej, bądź w stanach odbiegających od normalnej eksploatacji, dopuszcza się skierowanie strumienia odpadów do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do przetwarzania odpadów komunalnych o statusie zastępczej RIPOK; b) przekazywania odbieranych od właścicieli nieruchomości zamieszkałych i niezamieszkałych selektywnie zebranych odpadów komunalnych do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odzysku i unieszkodliwienia odpadów, zgodnie z hierarchią postępowanie z odpadami, o której mowa w art. 17 i 18 Ustawy z dnia 14 grudnia 2012 r. o odpadach (tekst jedn.: </w:t>
      </w:r>
      <w:proofErr w:type="spellStart"/>
      <w:r w:rsidRPr="00E064D3">
        <w:rPr>
          <w:rFonts w:ascii="Times New Roman" w:eastAsia="Times New Roman" w:hAnsi="Times New Roman" w:cs="Times New Roman"/>
          <w:color w:val="000000"/>
          <w:sz w:val="27"/>
          <w:szCs w:val="27"/>
          <w:lang w:eastAsia="pl-PL"/>
        </w:rPr>
        <w:t>Dz.U</w:t>
      </w:r>
      <w:proofErr w:type="spellEnd"/>
      <w:r w:rsidRPr="00E064D3">
        <w:rPr>
          <w:rFonts w:ascii="Times New Roman" w:eastAsia="Times New Roman" w:hAnsi="Times New Roman" w:cs="Times New Roman"/>
          <w:color w:val="000000"/>
          <w:sz w:val="27"/>
          <w:szCs w:val="27"/>
          <w:lang w:eastAsia="pl-PL"/>
        </w:rPr>
        <w:t xml:space="preserve">. z 2018 r., poz. 992) lub samodzielnego </w:t>
      </w:r>
      <w:r w:rsidRPr="00E064D3">
        <w:rPr>
          <w:rFonts w:ascii="Times New Roman" w:eastAsia="Times New Roman" w:hAnsi="Times New Roman" w:cs="Times New Roman"/>
          <w:color w:val="000000"/>
          <w:sz w:val="27"/>
          <w:szCs w:val="27"/>
          <w:lang w:eastAsia="pl-PL"/>
        </w:rPr>
        <w:lastRenderedPageBreak/>
        <w:t xml:space="preserve">zagospodarowania zgodnie z obowiązującymi przepisami; c) prowadzenia kart ewidencji odpadów zgodnie z obowiązującymi przepisami. 1.4.3. Zakres przedmiotu zamówienia obejmuje transport odpadów odebranych od właścicieli nieruchomości, do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odzysku i unieszkodliwiania odpadów lub do regionalnych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do przetwarzania odpadów komunalnych bądź </w:t>
      </w:r>
      <w:proofErr w:type="spellStart"/>
      <w:r w:rsidRPr="00E064D3">
        <w:rPr>
          <w:rFonts w:ascii="Times New Roman" w:eastAsia="Times New Roman" w:hAnsi="Times New Roman" w:cs="Times New Roman"/>
          <w:color w:val="000000"/>
          <w:sz w:val="27"/>
          <w:szCs w:val="27"/>
          <w:lang w:eastAsia="pl-PL"/>
        </w:rPr>
        <w:t>instalacji</w:t>
      </w:r>
      <w:proofErr w:type="spellEnd"/>
      <w:r w:rsidRPr="00E064D3">
        <w:rPr>
          <w:rFonts w:ascii="Times New Roman" w:eastAsia="Times New Roman" w:hAnsi="Times New Roman" w:cs="Times New Roman"/>
          <w:color w:val="000000"/>
          <w:sz w:val="27"/>
          <w:szCs w:val="27"/>
          <w:lang w:eastAsia="pl-PL"/>
        </w:rPr>
        <w:t xml:space="preserve"> zastępczych. 1.4.4. Wykonawca w ramach realizacji zamówienia ma obowiązek wyposażenia właścicieli nieruchomości zamieszkałych i niezamieszkałych w worki lub pojemniki do gromadzenia odpadów zarówno zmieszanych jak i zbieranych selektywnie. 1.4.5. Wykonawca odpowiada za dystrybucję worków na odbiór odpadów. W celu ułatwienia dystrybucji Wykonawca może współpracować z sołtysami poszczególnych miejscowości. 1.4.6. Wykonawca w terminie 14 dni od zatwierdzenia harmonogramu wyposaży nieruchomości zamieszkałe w dwa komplety worków do gromadzenia odpadów. Komplet worków dla nieruchomości, na których będą segregowane odpady składa się z 7 sztuk z podziałem na frakcje: • niesegregowane (zmieszane) odpady komunalne – kolor czarny; • papier, tektura, tekstylia, obuwie – kolor niebieski; • szkło – kolor zielony; • tworzywa sztuczne, metal oraz opakowania </w:t>
      </w:r>
      <w:proofErr w:type="spellStart"/>
      <w:r w:rsidRPr="00E064D3">
        <w:rPr>
          <w:rFonts w:ascii="Times New Roman" w:eastAsia="Times New Roman" w:hAnsi="Times New Roman" w:cs="Times New Roman"/>
          <w:color w:val="000000"/>
          <w:sz w:val="27"/>
          <w:szCs w:val="27"/>
          <w:lang w:eastAsia="pl-PL"/>
        </w:rPr>
        <w:t>wielomateriałowe</w:t>
      </w:r>
      <w:proofErr w:type="spellEnd"/>
      <w:r w:rsidRPr="00E064D3">
        <w:rPr>
          <w:rFonts w:ascii="Times New Roman" w:eastAsia="Times New Roman" w:hAnsi="Times New Roman" w:cs="Times New Roman"/>
          <w:color w:val="000000"/>
          <w:sz w:val="27"/>
          <w:szCs w:val="27"/>
          <w:lang w:eastAsia="pl-PL"/>
        </w:rPr>
        <w:t xml:space="preserve"> – kolor żółty; • popiół – kolor szary; • odpady ulegające biodegradacji w tym odpady opakowaniowe ulegające biodegradacji oraz odpady zielone – kolor brązowy; natomiast komplet worków dla nieruchomości na których nie będą segregowane odpady komunalne składa się 3 sztuk worków na: • niesegregowane (zmieszane) odpady komunalne – kolor czarny. 1.4.7. Z uwagi na to, że mieszkańcy posiadają worki dostarczone podczas ostatnich odbiorów Wykonawca będzie zobowiązany do odbioru odpadów wystawionych również w tych workach przez I kwartał 2019 r. 1.4.8. Dostarczane worki powinny spełniać wymagania określone w § 3 Regulaminu utrzymania czystości i porządku na terenie Gminy Korytnica. 1.4.9. Kolorystyka worków do odbioru odpadów: a) papier, tektura, tekstylia, obuwie – kolor niebieski; b) szkło – kolor zielony; c) tworzywa sztuczne, metal oraz opakowania </w:t>
      </w:r>
      <w:proofErr w:type="spellStart"/>
      <w:r w:rsidRPr="00E064D3">
        <w:rPr>
          <w:rFonts w:ascii="Times New Roman" w:eastAsia="Times New Roman" w:hAnsi="Times New Roman" w:cs="Times New Roman"/>
          <w:color w:val="000000"/>
          <w:sz w:val="27"/>
          <w:szCs w:val="27"/>
          <w:lang w:eastAsia="pl-PL"/>
        </w:rPr>
        <w:t>wielomateriałowe</w:t>
      </w:r>
      <w:proofErr w:type="spellEnd"/>
      <w:r w:rsidRPr="00E064D3">
        <w:rPr>
          <w:rFonts w:ascii="Times New Roman" w:eastAsia="Times New Roman" w:hAnsi="Times New Roman" w:cs="Times New Roman"/>
          <w:color w:val="000000"/>
          <w:sz w:val="27"/>
          <w:szCs w:val="27"/>
          <w:lang w:eastAsia="pl-PL"/>
        </w:rPr>
        <w:t xml:space="preserve"> – kolor żółty; d) popiół – kolor szary; e) odpady ulegające biodegradacji w tym odpady opakowaniowe ulegające biodegradacji oraz odpady zielone – kolor brązowy; f) niesegregowane (zmieszane) odpady komunalne – kolor czarny; 1.4.10. </w:t>
      </w:r>
      <w:r w:rsidRPr="00E064D3">
        <w:rPr>
          <w:rFonts w:ascii="Times New Roman" w:eastAsia="Times New Roman" w:hAnsi="Times New Roman" w:cs="Times New Roman"/>
          <w:color w:val="000000"/>
          <w:sz w:val="27"/>
          <w:szCs w:val="27"/>
          <w:lang w:eastAsia="pl-PL"/>
        </w:rPr>
        <w:lastRenderedPageBreak/>
        <w:t xml:space="preserve">Charakterystyka worków do zbiórki odpadów: a) materiał – folia polietylenowa LDPE; b) grubość – co najmniej 60 mikronów; c) nadruk – jednostronny, informacja o rodzaju gromadzonych w nich odpadów, nazwa, adres, nr telefonu Wykonawcy; 1.4.11. W trakcie wykonywania umowy wyposażenie nieruchomości w worki odbywać się będzie na zasadzie uzupełnienia nowych worków w ilości nie mniejszej niż Wykonawca odebrał z przed posesji lub innego miejsca odbioru; 1.4.12. W przypadku gdy dostarczona ilość worków lub ich łączna pojemność okaże się niewystarczająca w danym okresie czasu właściciel nieruchomości powinien mieć możliwość bezpłatnego dobrania worków u sołtysa; 1.4.13. Z terenu nieruchomości niezamieszkałych opady komunalne zmieszane i zbierane selektywnie będą odbierane w workach lub pojemnikach, które zapewnia Wykonawca zamówienia. 1.4.14. Częstotliwość odbierania odpadów komunalnych: a) Odpady komunalne niesegregowane (zmieszane) i </w:t>
      </w:r>
      <w:proofErr w:type="spellStart"/>
      <w:r w:rsidRPr="00E064D3">
        <w:rPr>
          <w:rFonts w:ascii="Times New Roman" w:eastAsia="Times New Roman" w:hAnsi="Times New Roman" w:cs="Times New Roman"/>
          <w:color w:val="000000"/>
          <w:sz w:val="27"/>
          <w:szCs w:val="27"/>
          <w:lang w:eastAsia="pl-PL"/>
        </w:rPr>
        <w:t>biodegradowalne</w:t>
      </w:r>
      <w:proofErr w:type="spellEnd"/>
      <w:r w:rsidRPr="00E064D3">
        <w:rPr>
          <w:rFonts w:ascii="Times New Roman" w:eastAsia="Times New Roman" w:hAnsi="Times New Roman" w:cs="Times New Roman"/>
          <w:color w:val="000000"/>
          <w:sz w:val="27"/>
          <w:szCs w:val="27"/>
          <w:lang w:eastAsia="pl-PL"/>
        </w:rPr>
        <w:t xml:space="preserve"> będą odbierane z terenu nieruchomości z częstotliwością raz w miesiącu, a w okresie od 1 kwietnia do 30 września dwa razy w miesiącu według ustalonego harmonogramu; b) Odpady segregowane będą odbierane z terenu nieruchomości z częstotliwością raz w miesiącu według ustalonego harmonogramu; c) Odpady segregowane: papier, tektura, tekstylia, obuwie, szkło, tworzywa sztuczne, opakowania </w:t>
      </w:r>
      <w:proofErr w:type="spellStart"/>
      <w:r w:rsidRPr="00E064D3">
        <w:rPr>
          <w:rFonts w:ascii="Times New Roman" w:eastAsia="Times New Roman" w:hAnsi="Times New Roman" w:cs="Times New Roman"/>
          <w:color w:val="000000"/>
          <w:sz w:val="27"/>
          <w:szCs w:val="27"/>
          <w:lang w:eastAsia="pl-PL"/>
        </w:rPr>
        <w:t>wielomateriałowe</w:t>
      </w:r>
      <w:proofErr w:type="spellEnd"/>
      <w:r w:rsidRPr="00E064D3">
        <w:rPr>
          <w:rFonts w:ascii="Times New Roman" w:eastAsia="Times New Roman" w:hAnsi="Times New Roman" w:cs="Times New Roman"/>
          <w:color w:val="000000"/>
          <w:sz w:val="27"/>
          <w:szCs w:val="27"/>
          <w:lang w:eastAsia="pl-PL"/>
        </w:rPr>
        <w:t xml:space="preserve">, metal, , popiół będą odbierane z terenu nieruchomości z częstotliwością raz w miesiącu według ustalonego harmonogramu; d) Odpady budowlane i rozbiórkowe odbierane będą wg zapotrzebowania po wcześniejszym zgłoszeniu. W ramach opłaty za gospodarowanie odpadami odbierane będą wyłącznie odpady budowlane i rozbiórkowe z prac remontowo-budowlanych nie wymagających pozwoleń i zgłoszeń do administracji budowlano-architektonicznej; e) Meble i odpady wielkogabarytowe, zużyte baterie i akumulatory, przeterminowane leki, chemikalia w tym resztki farb, lakierów, olejów i opakowania po nich oraz odpady wytworzone w gospodarstwach rolnych tj. folie, sznurki, siatki, worki po nawozach, opony z ciągników i maszyn rolniczych itp. odbierane będą 2 razy w ciągu roku (wiosna jesień) z posesji, zgodnie z ustalonym i podanym do publicznej wiadomości harmonogramem; f) Odpady elektryczne i elektroniczne, odbierane będą 2 razy w ciągu roku z posesji, zgodnie z ustalonym i </w:t>
      </w:r>
      <w:r w:rsidRPr="00E064D3">
        <w:rPr>
          <w:rFonts w:ascii="Times New Roman" w:eastAsia="Times New Roman" w:hAnsi="Times New Roman" w:cs="Times New Roman"/>
          <w:color w:val="000000"/>
          <w:sz w:val="27"/>
          <w:szCs w:val="27"/>
          <w:lang w:eastAsia="pl-PL"/>
        </w:rPr>
        <w:lastRenderedPageBreak/>
        <w:t xml:space="preserve">podanym do publicznej wiadomości harmonogramem. g) Odpady komunalne niesegregowane (zmieszane) oraz zbierane selektywnie gromadzone w pojemnikach na terenie nieruchomości niezamieszkałych będą odbierane na zgłoszenia indywidualne właścicieli nieruchomości. 1.4.15. Wykonawca zobowiązany jest do opróżniania pojemników /koszy/ w miejscach publicznych na terenie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w tym samym terminie w jakim przewidywana jest zbiórka odpadów komunalnych w poszczególnych miejscowościach a także niezwłocznie na telefoniczne zgłoszenie przez Zamawiającego oraz utrzymywania miejsc po odbiorze odpadów w należytej czystości. 1.4.16. Wykonawca zobowiązany jest wyposażyć w pojemniki do gromadzenia przeterminowanych leków i odbierać je w miarę potrzeb z Punktów Aptecznych znajdujących się na terenie Gminy Korytnica: a) Korytnica, </w:t>
      </w:r>
      <w:proofErr w:type="spellStart"/>
      <w:r w:rsidRPr="00E064D3">
        <w:rPr>
          <w:rFonts w:ascii="Times New Roman" w:eastAsia="Times New Roman" w:hAnsi="Times New Roman" w:cs="Times New Roman"/>
          <w:color w:val="000000"/>
          <w:sz w:val="27"/>
          <w:szCs w:val="27"/>
          <w:lang w:eastAsia="pl-PL"/>
        </w:rPr>
        <w:t>ul.Adama</w:t>
      </w:r>
      <w:proofErr w:type="spellEnd"/>
      <w:r w:rsidRPr="00E064D3">
        <w:rPr>
          <w:rFonts w:ascii="Times New Roman" w:eastAsia="Times New Roman" w:hAnsi="Times New Roman" w:cs="Times New Roman"/>
          <w:color w:val="000000"/>
          <w:sz w:val="27"/>
          <w:szCs w:val="27"/>
          <w:lang w:eastAsia="pl-PL"/>
        </w:rPr>
        <w:t xml:space="preserve"> Małkowskiego 19; 1.5. Warunki świadczenia usługi 1.5.1. Wykonawca na podstawie otrzymanego od Zamawiającego wykazu adresów nieruchomości objętych odbiorem odpadów opracuje harmonogram odbioru odpadów dla Gminy Korytnica. Harmonogram co do treści i formy wymaga zatwierdzenia przez Zamawiającego; 1.5.2. Pierwszy harmonogram obejmujący okres od dnia 1 stycznia 2019 do dnia 31 grudnia 2019 r. powinien zostać opracowany i przedłożony Zamawiającemu w terminie 14 dni od dnia podpisania umowy. Kolejny harmonogram obejmujący rok 2020 Wykonawca przekaże Zamawiającemu w terminie co najmniej 30 dni przed początkiem roku kalendarzowego; 1.5.3. W przypadku gdy w ustalony dzień miesiąca lub tygodnia dla odbioru odpadów przypada dzień ustawowo wolny od pracy, Wykonawca zapewni odbiór w kolejnym dniu nie będącym dniem ustawowo wolnym od pracy. 1.5.4. Harmonogram powinien odpowiadać następującym wytycznym: a) odbiór odpadów w danej miejscowości powinien zostać ustalony na ten sam dzień tygodnia (np. każdy poniedziałek), b) powinien być sformułowany w sposób przejrzysty, jasny, pozwalający na szybkie zorientowanie się co do konkretnych dat odbierania odpadów, jak też regularności i powtarzalności odbierania odpadów poszczególnych rodzajów; c) nie powinien zawierać żadnych dodatkowych treści ponad informacje związane z wykonywaniem zamówienia, w szczególności reklam, informacji propagandowych itp.; d) powinien wskazywać na daty </w:t>
      </w:r>
      <w:r w:rsidRPr="00E064D3">
        <w:rPr>
          <w:rFonts w:ascii="Times New Roman" w:eastAsia="Times New Roman" w:hAnsi="Times New Roman" w:cs="Times New Roman"/>
          <w:color w:val="000000"/>
          <w:sz w:val="27"/>
          <w:szCs w:val="27"/>
          <w:lang w:eastAsia="pl-PL"/>
        </w:rPr>
        <w:lastRenderedPageBreak/>
        <w:t xml:space="preserve">odbierania poszczególnych rodzajów odpadów z nieruchomości. 1.5.5. W przypadku nieprzewidzianych okoliczności, za zgodą Zamawiającego, dopuszcza się zmianę terminu odbioru odpadów. Wykonawca odpowiedzialny jest w takim przypadku za bieżące poinformowanie Zamawiającego w sposób określony w umowie oraz właścicieli nieruchomości o zmianie. 1.5.6. Wykonawca powinien umieścić harmonogram na własnej stronie internetowej, w terminie 2 dni od daty zatwierdzenia przez Zamawiającego i eksponować go przez cały okres na jaki został przygotowany. Zamawiający umieści harmonogram na własnej stronie internetowej. 1.5.7. Wykonawca jest zobowiązany do przekazania harmonogramu właścicielom nieruchomości, w terminie 14 dni od dnia akceptacji przez Zamawiającego harmonogramu w następującej formie - 1 egzemplarz w formie papierowej dla każdego właściciela, może być odebrany przez mieszkańca lub wrzucony do skrzynki pocztowej jeśli jest taka możliwość. 1.5.8. Wykonawca dostarczy do Urzędu Gminy 150 szt. harmonogramów. 1.5.9. Harmonogram przygotowany na wymagany okres obowiązuje do końca roku, na który został ustalony. 1.6. Obowiązki Wykonawcy oraz standard wykonywania usług; 1.6.2. W przypadku nie odebrania odpadów Wykonawca jest zobowiązany do ich niezwłocznego odbioru po telefonicznym zgłoszeniu przez Zamawiającego. 1.6.3. Wykonawca jest zobowiązany do odbierania odpadów komunalnych: a) w terminach wynikających z przyjętego harmonogramu odbioru, w szczególności biorąc pod uwagę, iż odbiór odpadów nie może następować w dni ustawowo wolne od pracy i w porze spoczynku nocnego; b) niezależnie od warunków atmosferycznych, c) pojazdami przystosowanymi do odbierania poszczególnych frakcji odpadów, w sposób wykluczający mieszanie odpadów. 1.6.4. Ze względu na to, że odbiór i transport odpadów odbywać się będzie również z nieruchomości zlokalizowanych w zabudowie kolonijnej, do których prowadzą drogi o nawierzchni nieutwardzonej, koniecznym będzie dostosowanie pojazdów do warunków terenowych. Kalkulując tabor samochodowy przeznaczony do wykonywania usługi należy uwzględnić powyższe warunki. 1.6.5. Wykonawca odpowiada za informowanie mieszkańców o zasadach odbierania poszczególnych rodzajów odpadów. Zamawiający dodatkowo będzie publikował je na stronie </w:t>
      </w:r>
      <w:r w:rsidRPr="00E064D3">
        <w:rPr>
          <w:rFonts w:ascii="Times New Roman" w:eastAsia="Times New Roman" w:hAnsi="Times New Roman" w:cs="Times New Roman"/>
          <w:color w:val="000000"/>
          <w:sz w:val="27"/>
          <w:szCs w:val="27"/>
          <w:lang w:eastAsia="pl-PL"/>
        </w:rPr>
        <w:lastRenderedPageBreak/>
        <w:t xml:space="preserve">www.liw.pl oraz przekaże do rozpowszechnienia sołtysom poszczególnych miejscowości. 1.6.6. Wykonawca zobowiązany jest kontrolować realizowane przez właściciela nieruchomości obowiązki w zakresie selektywnego zbierania odpadów komunalnych. 1.6.7. Wykonawca jest zobowiązany do niezwłocznego przekazania Zamawiającemu informacji o niezgodnym z Regulaminem utrzymania czystości i porządku na terenie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gromadzeniu odpadów, w szczególności ich mieszaniu lub przygotowaniu do odbierania w niewłaściwych pojemnikach/workach. Informacja powinna zawierać w szczególności: a) adres nieruchomości na której odpady gromadzone są w sposób niezgodny z Regulaminem utrzymania czystości i porządku ma terenie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b) zdjęcia w postaci cyfrowej i papierowej opatrzone datą i godziną wykonania dowodzące, że odpady komunalne gromadzone są w sposób niewłaściwy; zdjęcia muszą zostać wykonane w taki sposób, aby nie budząc wątpliwości pozwalały na przypisanie pojemników lub worków do konkretnej nieruchomości; c) dane pracowników Wykonawcy, którzy stwierdzili fakt niezgodnego z Regulaminem postępowania z odpadami komunalnymi oraz ewentualne oświadczenie przez nich przekazane. 1.6.8. Wykonawca jest zobowiązany do bieżącego przekazywania adresów nieruchomości na których zamieszkują mieszkańcy, nie ujętych w bazie danych prowadzonej przez Zamawiającego. 1.7. Wymagania wobec podmiotu realizującego przedmiot zamówienia 1.7.1. Wykonawca zobowiązany jest w dniu podpisania umowy do spełnienia następujących wymagań: a) posiadania wpisu do rejestru działalności regulowanej, o której mowa w art. 9b ustawy z dnia 13 września 1996r. o utrzymaniu czystości i porządku w gminach (t. j. Dz. U. z 2018 r. poz. 1454 ze. zm.), prowadzonego przez Wójta Gminy Korytnica, w zakresie objętym przedmiotem zamówienia, b) posiadania zezwolenia na transport odpadów, o którym mowa w art. 41 ustawy z dnia 14 grudnia 2012 r. o odpadach (</w:t>
      </w:r>
      <w:proofErr w:type="spellStart"/>
      <w:r w:rsidRPr="00E064D3">
        <w:rPr>
          <w:rFonts w:ascii="Times New Roman" w:eastAsia="Times New Roman" w:hAnsi="Times New Roman" w:cs="Times New Roman"/>
          <w:color w:val="000000"/>
          <w:sz w:val="27"/>
          <w:szCs w:val="27"/>
          <w:lang w:eastAsia="pl-PL"/>
        </w:rPr>
        <w:t>t.j</w:t>
      </w:r>
      <w:proofErr w:type="spellEnd"/>
      <w:r w:rsidRPr="00E064D3">
        <w:rPr>
          <w:rFonts w:ascii="Times New Roman" w:eastAsia="Times New Roman" w:hAnsi="Times New Roman" w:cs="Times New Roman"/>
          <w:color w:val="000000"/>
          <w:sz w:val="27"/>
          <w:szCs w:val="27"/>
          <w:lang w:eastAsia="pl-PL"/>
        </w:rPr>
        <w:t xml:space="preserve">. Dz. U. z 2018 r., poz. 992 z </w:t>
      </w:r>
      <w:proofErr w:type="spellStart"/>
      <w:r w:rsidRPr="00E064D3">
        <w:rPr>
          <w:rFonts w:ascii="Times New Roman" w:eastAsia="Times New Roman" w:hAnsi="Times New Roman" w:cs="Times New Roman"/>
          <w:color w:val="000000"/>
          <w:sz w:val="27"/>
          <w:szCs w:val="27"/>
          <w:lang w:eastAsia="pl-PL"/>
        </w:rPr>
        <w:t>późn</w:t>
      </w:r>
      <w:proofErr w:type="spellEnd"/>
      <w:r w:rsidRPr="00E064D3">
        <w:rPr>
          <w:rFonts w:ascii="Times New Roman" w:eastAsia="Times New Roman" w:hAnsi="Times New Roman" w:cs="Times New Roman"/>
          <w:color w:val="000000"/>
          <w:sz w:val="27"/>
          <w:szCs w:val="27"/>
          <w:lang w:eastAsia="pl-PL"/>
        </w:rPr>
        <w:t>. zm.) w zakresie transportu odpadów objętych przedmiotem zamówienia, c) posiadania zezwolenia na przetwarzanie odpadów, o których mowa w art. 41 ustawy z dnia 14 grudnia 2012 r. o odpadach (</w:t>
      </w:r>
      <w:proofErr w:type="spellStart"/>
      <w:r w:rsidRPr="00E064D3">
        <w:rPr>
          <w:rFonts w:ascii="Times New Roman" w:eastAsia="Times New Roman" w:hAnsi="Times New Roman" w:cs="Times New Roman"/>
          <w:color w:val="000000"/>
          <w:sz w:val="27"/>
          <w:szCs w:val="27"/>
          <w:lang w:eastAsia="pl-PL"/>
        </w:rPr>
        <w:t>t.j</w:t>
      </w:r>
      <w:proofErr w:type="spellEnd"/>
      <w:r w:rsidRPr="00E064D3">
        <w:rPr>
          <w:rFonts w:ascii="Times New Roman" w:eastAsia="Times New Roman" w:hAnsi="Times New Roman" w:cs="Times New Roman"/>
          <w:color w:val="000000"/>
          <w:sz w:val="27"/>
          <w:szCs w:val="27"/>
          <w:lang w:eastAsia="pl-PL"/>
        </w:rPr>
        <w:t xml:space="preserve">. Dz. U. z 2018 r., poz. 992 z </w:t>
      </w:r>
      <w:proofErr w:type="spellStart"/>
      <w:r w:rsidRPr="00E064D3">
        <w:rPr>
          <w:rFonts w:ascii="Times New Roman" w:eastAsia="Times New Roman" w:hAnsi="Times New Roman" w:cs="Times New Roman"/>
          <w:color w:val="000000"/>
          <w:sz w:val="27"/>
          <w:szCs w:val="27"/>
          <w:lang w:eastAsia="pl-PL"/>
        </w:rPr>
        <w:t>późn</w:t>
      </w:r>
      <w:proofErr w:type="spellEnd"/>
      <w:r w:rsidRPr="00E064D3">
        <w:rPr>
          <w:rFonts w:ascii="Times New Roman" w:eastAsia="Times New Roman" w:hAnsi="Times New Roman" w:cs="Times New Roman"/>
          <w:color w:val="000000"/>
          <w:sz w:val="27"/>
          <w:szCs w:val="27"/>
          <w:lang w:eastAsia="pl-PL"/>
        </w:rPr>
        <w:t xml:space="preserve">. zm.), w przypadku gdy wykonawca zamierza prowadzić przetwarzanie odpadów we własnym zakresie. W przypadku gdy </w:t>
      </w:r>
      <w:r w:rsidRPr="00E064D3">
        <w:rPr>
          <w:rFonts w:ascii="Times New Roman" w:eastAsia="Times New Roman" w:hAnsi="Times New Roman" w:cs="Times New Roman"/>
          <w:color w:val="000000"/>
          <w:sz w:val="27"/>
          <w:szCs w:val="27"/>
          <w:lang w:eastAsia="pl-PL"/>
        </w:rPr>
        <w:lastRenderedPageBreak/>
        <w:t xml:space="preserve">Wykonawca zamierza przekazać odpady innemu podmiotowi w celu ich przetwarzania, powinien zawrzeć umowę na wskazany zakres z podmiotem posiadającym zezwolenie w tym zakresie i niezwłocznie dostarczyć Zamawiającemu kopię tej umowy.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 a Wykonawca musi niezwłocznie dostarczyć kopię tej umowy; d) posiadania umowy z Regionalną Instalacją do Przetwarzania Odpadów Komunalnych na przyjmowanie odbieranych od właścicieli nieruchomości zmieszanych odpadów komunalnych, odpadów </w:t>
      </w:r>
      <w:proofErr w:type="spellStart"/>
      <w:r w:rsidRPr="00E064D3">
        <w:rPr>
          <w:rFonts w:ascii="Times New Roman" w:eastAsia="Times New Roman" w:hAnsi="Times New Roman" w:cs="Times New Roman"/>
          <w:color w:val="000000"/>
          <w:sz w:val="27"/>
          <w:szCs w:val="27"/>
          <w:lang w:eastAsia="pl-PL"/>
        </w:rPr>
        <w:t>biodegradowalnych</w:t>
      </w:r>
      <w:proofErr w:type="spellEnd"/>
      <w:r w:rsidRPr="00E064D3">
        <w:rPr>
          <w:rFonts w:ascii="Times New Roman" w:eastAsia="Times New Roman" w:hAnsi="Times New Roman" w:cs="Times New Roman"/>
          <w:color w:val="000000"/>
          <w:sz w:val="27"/>
          <w:szCs w:val="27"/>
          <w:lang w:eastAsia="pl-PL"/>
        </w:rPr>
        <w:t xml:space="preserve"> oraz pozostałości z sortowania odpadów komunalnych, e) posiadania sprzętu niezbędnego do wykonywania przedmiotu umowy, f) posiadania systemu monitorowania pracy sprzętu, wykorzystywanego do realizacji przedmiotu zamówienia. 1.7.2. Wykonawca obowiązany jest do spełniania wymagań przez cały okres realizacji zamówienia. 1.7.3. Wykonawcę obowiązuje: a) wykonywanie przedmiotu zamówienia zgodnie z obowiązującymi przepisami ustawy Prawo ochrony środowiska (Dz. U. z 2018 r. poz. 799 z </w:t>
      </w:r>
      <w:proofErr w:type="spellStart"/>
      <w:r w:rsidRPr="00E064D3">
        <w:rPr>
          <w:rFonts w:ascii="Times New Roman" w:eastAsia="Times New Roman" w:hAnsi="Times New Roman" w:cs="Times New Roman"/>
          <w:color w:val="000000"/>
          <w:sz w:val="27"/>
          <w:szCs w:val="27"/>
          <w:lang w:eastAsia="pl-PL"/>
        </w:rPr>
        <w:t>póź</w:t>
      </w:r>
      <w:proofErr w:type="spellEnd"/>
      <w:r w:rsidRPr="00E064D3">
        <w:rPr>
          <w:rFonts w:ascii="Times New Roman" w:eastAsia="Times New Roman" w:hAnsi="Times New Roman" w:cs="Times New Roman"/>
          <w:color w:val="000000"/>
          <w:sz w:val="27"/>
          <w:szCs w:val="27"/>
          <w:lang w:eastAsia="pl-PL"/>
        </w:rPr>
        <w:t>. zm.), ustawy z dnia 13 września 1996 r. o utrzymaniu czystości i porządku w gminach (</w:t>
      </w:r>
      <w:proofErr w:type="spellStart"/>
      <w:r w:rsidRPr="00E064D3">
        <w:rPr>
          <w:rFonts w:ascii="Times New Roman" w:eastAsia="Times New Roman" w:hAnsi="Times New Roman" w:cs="Times New Roman"/>
          <w:color w:val="000000"/>
          <w:sz w:val="27"/>
          <w:szCs w:val="27"/>
          <w:lang w:eastAsia="pl-PL"/>
        </w:rPr>
        <w:t>t.j</w:t>
      </w:r>
      <w:proofErr w:type="spellEnd"/>
      <w:r w:rsidRPr="00E064D3">
        <w:rPr>
          <w:rFonts w:ascii="Times New Roman" w:eastAsia="Times New Roman" w:hAnsi="Times New Roman" w:cs="Times New Roman"/>
          <w:color w:val="000000"/>
          <w:sz w:val="27"/>
          <w:szCs w:val="27"/>
          <w:lang w:eastAsia="pl-PL"/>
        </w:rPr>
        <w:t xml:space="preserve">. Dz. U. z 2018 r., poz. 1454 z </w:t>
      </w:r>
      <w:proofErr w:type="spellStart"/>
      <w:r w:rsidRPr="00E064D3">
        <w:rPr>
          <w:rFonts w:ascii="Times New Roman" w:eastAsia="Times New Roman" w:hAnsi="Times New Roman" w:cs="Times New Roman"/>
          <w:color w:val="000000"/>
          <w:sz w:val="27"/>
          <w:szCs w:val="27"/>
          <w:lang w:eastAsia="pl-PL"/>
        </w:rPr>
        <w:t>póź</w:t>
      </w:r>
      <w:proofErr w:type="spellEnd"/>
      <w:r w:rsidRPr="00E064D3">
        <w:rPr>
          <w:rFonts w:ascii="Times New Roman" w:eastAsia="Times New Roman" w:hAnsi="Times New Roman" w:cs="Times New Roman"/>
          <w:color w:val="000000"/>
          <w:sz w:val="27"/>
          <w:szCs w:val="27"/>
          <w:lang w:eastAsia="pl-PL"/>
        </w:rPr>
        <w:t xml:space="preserve">. zm.), oraz Rozporządzenia Ministra Środowiska z dnia 11 stycznia 2013 r. w sprawie szczegółowych wymagań w zakresie odbierania odpadów komunalnych od właścicieli nieruchomości (Dz. U. z 2013 r., poz. 122). b) zagospodarowanie odebranych odpadów komunalnych w sposób zapewniający osiągnięcie określonych w Rozporządzeniu Ministra Środowiska z dnia 14 grudnia 2016 r. w sprawie poziomów recyklingu, przygotowania do ponownego użycia i odzysku innymi metodami niektórych frakcji odpadów komunalnych (Dz. U. z 2016 r., poz. 2167) poziomów recyklingu, przygotowania do ponownego użycia i odzysku następujących frakcji odpadów: papieru, metali, tworzyw sztucznych i szkła, c) zagospodarowanie odebranych odpadów komunalnych ulegających biodegradacji w sposób zapewniający osiągnięcie określonych w Rozporządzeniu Ministra Środowiska z dnia 25 maja 2012 r. w sprawie poziomów ograniczenia </w:t>
      </w:r>
      <w:r w:rsidRPr="00E064D3">
        <w:rPr>
          <w:rFonts w:ascii="Times New Roman" w:eastAsia="Times New Roman" w:hAnsi="Times New Roman" w:cs="Times New Roman"/>
          <w:color w:val="000000"/>
          <w:sz w:val="27"/>
          <w:szCs w:val="27"/>
          <w:lang w:eastAsia="pl-PL"/>
        </w:rPr>
        <w:lastRenderedPageBreak/>
        <w:t xml:space="preserve">masy odpadów komunalnych ulegających biodegradacji przekazywanych do składowania oraz sposobu obliczania poziomu ograniczania masy tych odpadów (Dz. U. z 2012 r. poz. 676) poziomów ograniczenia masy odpadów komunalnych ulegających biodegradacji przekazanych do składowania, d) odbieranie odpadów w sposób zapewniający utrzymanie odpowiedniego stanu sanitarnego, w szczególności do zapobiegania wysypywaniu się odpadów z worków podczas dokonywania odbioru, e) zakaz mieszania selektywnie zbieranych odpadów komunalnych ze zmieszanymi odpadami komunalnymi odbieranymi od właścicieli nieruchomości, f) zakaz mieszania ze sobą poszczególnych frakcji selektywnie zebranych odpadów komunalnych, g) zabezpieczenie przewożonych odpadów przed wysypaniem w trakcie transportu, a w przypadku wysypania Wykonawca obowiązany jest do natychmiastowego uprzątnięcia odpadów oraz skutków ich wysypania (zabrudzeń, plam, itd.). h) wykonywanie usługi odbioru i transportu odpadów, również w przypadkach, kiedy dojazd do punktów zbiórki odpadów komunalnych będzie utrudniony z powodu prowadzonych remontów dróg i dojazdów, złych warunków atmosferycznych itp. W takich przypadkach Wykonawcy nie przysługują roszczenia z tytułu wzrostu kosztów realizacji przedmiotu umowy, i) okazanie na żądanie Zamawiającego, wszelkich dokumentów potwierdzających wykonywanie przedmiotu umowy zgodnie z określonymi przez Zamawiającego wymaganiami i przepisami prawa. 1.7.4. Wykonawca podczas świadczenia usługi na rzecz zamawiającego, nie może w tym samym czasie, przy użyciu tego samego sprzętu, odbierać odpadów od podmiotów trzecich nieobjętych umową; 1.7.5. Wykonawca ponosi odpowiedzialność wobec Zamawiającego i osób trzecich za szkody na mieniu i zdrowiu osób trzecich, powstałe podczas i w związku z realizacją przedmiotu umowy w zakresie określonym w Kodeksie cywilnym i innych ustawach. 1.8. Warunki techniczne wymagane przy wykonywaniu przedmiotu zamówienia 1.8.1. Zamawiający wymaga, aby przez cały okres realizacji umowy Wykonawca dysponował pojazdami wskazanymi poniżej: a) dwa pojazdy przystosowane do odbierania zmieszanych odpadów komunalnych, b) dwa pojazdy przystosowane do odbierania selektywnie zebranych odpadów, c) jeden pojazd do odbierania odpadów bez </w:t>
      </w:r>
      <w:r w:rsidRPr="00E064D3">
        <w:rPr>
          <w:rFonts w:ascii="Times New Roman" w:eastAsia="Times New Roman" w:hAnsi="Times New Roman" w:cs="Times New Roman"/>
          <w:color w:val="000000"/>
          <w:sz w:val="27"/>
          <w:szCs w:val="27"/>
          <w:lang w:eastAsia="pl-PL"/>
        </w:rPr>
        <w:lastRenderedPageBreak/>
        <w:t xml:space="preserve">funkcji </w:t>
      </w:r>
      <w:proofErr w:type="spellStart"/>
      <w:r w:rsidRPr="00E064D3">
        <w:rPr>
          <w:rFonts w:ascii="Times New Roman" w:eastAsia="Times New Roman" w:hAnsi="Times New Roman" w:cs="Times New Roman"/>
          <w:color w:val="000000"/>
          <w:sz w:val="27"/>
          <w:szCs w:val="27"/>
          <w:lang w:eastAsia="pl-PL"/>
        </w:rPr>
        <w:t>kompaktującej</w:t>
      </w:r>
      <w:proofErr w:type="spellEnd"/>
      <w:r w:rsidRPr="00E064D3">
        <w:rPr>
          <w:rFonts w:ascii="Times New Roman" w:eastAsia="Times New Roman" w:hAnsi="Times New Roman" w:cs="Times New Roman"/>
          <w:color w:val="000000"/>
          <w:sz w:val="27"/>
          <w:szCs w:val="27"/>
          <w:lang w:eastAsia="pl-PL"/>
        </w:rPr>
        <w:t xml:space="preserve">. 1.8.2. Pojazdy powinny być w pełni sprawne, posiadać aktualne badania techniczne, być dopuszczone do ruchu oraz oznakowane widoczną nazwą przedsiębiorcy, danymi adresowymi i numerem jego telefonu a także w odpowiednim stanie sanitarnym; 1.8.3. Pojazdy i urządzenia będą poddawane myciu i dezynfekcji z częstotliwością gwarantującą zapewnienie im właściwego stanu sanitarnego nie rzadziej niż raz na miesiąc a w okresie letnim nie rzadziej niż raz na 2 tygodnie, 1.8.4. Konstrukcja pojazdów musi zabezpieczać przed rozwianiem i rozpylaniem przewożonych odpadów oraz minimalizować oddziaływanie czynników atmosferycznych na odpady; 1.8.5. W razie awarii pojazdu Wykonawca zobowiązany jest zapewnić pojazd zastępczy o zbliżonych parametrach; 1.8.6. Pojazdy do odbierania odpadów komunalnych zmieszanych powinny spełniać wymagania Dyrektywy 98/69/EC – norma Euro 3. 1.8.7. Wykonawca zobowiązany jest do wyposażenia pojazdów w system monitoringu bazującego na systemie pozycjonowania satelitarnego, umożliwiającego trwałe zapisywanie, przechowywanie i odczytywanie danych o położeniu pojazdu i miejscach postoju oraz czujników zapisujących dane o miejscach wyładunku odpadów oraz zapewnienie Zamawiającemu weryfikację tych danych. 1.8.8. Wykonywanie przedmiotu umowy w sposób sprawny, ograniczający do minimum utrudnienia w ruchu drogowym, korzystaniu z nieruchomości oraz niedogodności dla mieszkańców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1.8.9. Dla właściwej realizacji przedmiotu umowy, przez cały czas trwania umowy Wykonawca zapewni dostateczną ilość środków technicznych, gwarantujących terminowe i jakościowe wykonanie zakresu rzeczowego usługi, jak również odpowiedniego personelu. 1.8.10. Wykonawca zobowiązany jest posiadać bazę magazynowo - transportową zgodnie z rozporządzeniem Ministra Środowiska z dnia 11 stycznia 2013 r. w sprawie szczegółowych wymagań w zakresie odbierania odpadów komunalnych od właścicieli nieruchomości (Dz. U. z 2013 poz.122). 1.8.11. Pojazdy przeznaczone do realizacji przedmiotu zamówienia na koniec każdego dnia roboczego będą opróżniane z odpadów i garażowane wyłącznie na terenie posiadanej bazy magazynowo - transportowej. 1.9. Zagospodarowanie odpadów i sprawozdawczość 1.9.1. Wykonawca jest zobowiązany do przekazywania Zamawiającemu </w:t>
      </w:r>
      <w:r w:rsidRPr="00E064D3">
        <w:rPr>
          <w:rFonts w:ascii="Times New Roman" w:eastAsia="Times New Roman" w:hAnsi="Times New Roman" w:cs="Times New Roman"/>
          <w:color w:val="000000"/>
          <w:sz w:val="27"/>
          <w:szCs w:val="27"/>
          <w:lang w:eastAsia="pl-PL"/>
        </w:rPr>
        <w:lastRenderedPageBreak/>
        <w:t xml:space="preserve">miesięcznych raportów zawierających informacje o: 1) ilości odebranych odpadów zmieszanych [Mg], 2) ilości odebranych odpadów szkła [Mg], 3) ilości odebranych odpadów papieru [Mg], 4) ilości odebranych odpadów metali [Mg], 5) ilości odebranych odpadów opakowań </w:t>
      </w:r>
      <w:proofErr w:type="spellStart"/>
      <w:r w:rsidRPr="00E064D3">
        <w:rPr>
          <w:rFonts w:ascii="Times New Roman" w:eastAsia="Times New Roman" w:hAnsi="Times New Roman" w:cs="Times New Roman"/>
          <w:color w:val="000000"/>
          <w:sz w:val="27"/>
          <w:szCs w:val="27"/>
          <w:lang w:eastAsia="pl-PL"/>
        </w:rPr>
        <w:t>wielomateriałowych</w:t>
      </w:r>
      <w:proofErr w:type="spellEnd"/>
      <w:r w:rsidRPr="00E064D3">
        <w:rPr>
          <w:rFonts w:ascii="Times New Roman" w:eastAsia="Times New Roman" w:hAnsi="Times New Roman" w:cs="Times New Roman"/>
          <w:color w:val="000000"/>
          <w:sz w:val="27"/>
          <w:szCs w:val="27"/>
          <w:lang w:eastAsia="pl-PL"/>
        </w:rPr>
        <w:t xml:space="preserve"> [Mg], 6) ilości odebranych odpadów tworzyw sztucznych [Mg], 7) ilości odebranych odpadów chemikaliów w tym resztek farb, lakierów, olejów i opakowań o nich, zużytych baterii i akumulatorów [Mg], 8) ilości odebranych odpadów popiołu [Mg], 9) ilości odebranych odpadów ulegających biodegradacji w tym odpadów opakowaniowych ulegających biodegradacji oraz odpadów zielonych [Mg], 10) adresach nieruchomości, na których odpady gromadzone są w sposób niezgodny z Regulaminem utrzymania czystości i porządku na terenie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11) sposobach zagospodarowania w/w odpadów, 12) masie odpadów powstałych po mechaniczno – biologicznym przetworzeniu zmieszanych odpadów komunalnych o kodzie 19 12 </w:t>
      </w:r>
      <w:proofErr w:type="spellStart"/>
      <w:r w:rsidRPr="00E064D3">
        <w:rPr>
          <w:rFonts w:ascii="Times New Roman" w:eastAsia="Times New Roman" w:hAnsi="Times New Roman" w:cs="Times New Roman"/>
          <w:color w:val="000000"/>
          <w:sz w:val="27"/>
          <w:szCs w:val="27"/>
          <w:lang w:eastAsia="pl-PL"/>
        </w:rPr>
        <w:t>12</w:t>
      </w:r>
      <w:proofErr w:type="spellEnd"/>
      <w:r w:rsidRPr="00E064D3">
        <w:rPr>
          <w:rFonts w:ascii="Times New Roman" w:eastAsia="Times New Roman" w:hAnsi="Times New Roman" w:cs="Times New Roman"/>
          <w:color w:val="000000"/>
          <w:sz w:val="27"/>
          <w:szCs w:val="27"/>
          <w:lang w:eastAsia="pl-PL"/>
        </w:rPr>
        <w:t xml:space="preserve">, przekazanych do składowania, 13) liczbie nieruchomości, z których zostały odebrane odpady komunalne w ramach realizacji umowy. 1.9.2. Podstawą określenia masy odpadów dla celów rozliczenia jest zbiorcze zestawienie ważeń sporządzonych dla potrzeb dokumentowania przekazania i zagospodarowania odpadów. 1.9.3. Raporty o których mowa muszą być przekazane w formie papierowej. 1.9.4. Raport miesięczny jest podstawą do wystawienia faktury za wykonaną usługę. 1.9.5. Wykonawca sporządza sprawozdanie, o którym mowa w art. 9n ustawy z dnia 13 września 1996 r. o utrzymaniu czystości i porządku w gminach (Dz. U. z 2018 r., poz. 1454 </w:t>
      </w:r>
      <w:proofErr w:type="spellStart"/>
      <w:r w:rsidRPr="00E064D3">
        <w:rPr>
          <w:rFonts w:ascii="Times New Roman" w:eastAsia="Times New Roman" w:hAnsi="Times New Roman" w:cs="Times New Roman"/>
          <w:color w:val="000000"/>
          <w:sz w:val="27"/>
          <w:szCs w:val="27"/>
          <w:lang w:eastAsia="pl-PL"/>
        </w:rPr>
        <w:t>ze.zm</w:t>
      </w:r>
      <w:proofErr w:type="spellEnd"/>
      <w:r w:rsidRPr="00E064D3">
        <w:rPr>
          <w:rFonts w:ascii="Times New Roman" w:eastAsia="Times New Roman" w:hAnsi="Times New Roman" w:cs="Times New Roman"/>
          <w:color w:val="000000"/>
          <w:sz w:val="27"/>
          <w:szCs w:val="27"/>
          <w:lang w:eastAsia="pl-PL"/>
        </w:rPr>
        <w:t xml:space="preserve">.) 1.10. Przepisy prawa powszechnego obowiązującego mające wpływ na wykonanie przedmiotu zamówienia 1.10.1. Przedmiot zamówienia należy realizować zgodnie z wymaganiami określonymi w: a) Dyrektywie Parlamentu Europejskiego i Rady 2008/98/WE z dnia 19 listopada 2008r. w sprawie odpadów oraz uchylającej niektóre dyrektywy (Dz. U. UE. L 2008.312.3), b) Ustawie z dnia 13 września 1996 r. o utrzymaniu czystości i porządku w gminach (Dz. U. z 2018 r. poz. 1454), c) Ustawie z dnia 14 grudnia 2012 r. o odpadach (Dz. U. z 2018 r., poz. 992 z </w:t>
      </w:r>
      <w:proofErr w:type="spellStart"/>
      <w:r w:rsidRPr="00E064D3">
        <w:rPr>
          <w:rFonts w:ascii="Times New Roman" w:eastAsia="Times New Roman" w:hAnsi="Times New Roman" w:cs="Times New Roman"/>
          <w:color w:val="000000"/>
          <w:sz w:val="27"/>
          <w:szCs w:val="27"/>
          <w:lang w:eastAsia="pl-PL"/>
        </w:rPr>
        <w:t>późn</w:t>
      </w:r>
      <w:proofErr w:type="spellEnd"/>
      <w:r w:rsidRPr="00E064D3">
        <w:rPr>
          <w:rFonts w:ascii="Times New Roman" w:eastAsia="Times New Roman" w:hAnsi="Times New Roman" w:cs="Times New Roman"/>
          <w:color w:val="000000"/>
          <w:sz w:val="27"/>
          <w:szCs w:val="27"/>
          <w:lang w:eastAsia="pl-PL"/>
        </w:rPr>
        <w:t xml:space="preserve">. zm.), d) Rozporządzeniu Ministra Środowiska z dnia 26 lipca 2018 r. w sprawie wzorów sprawozdań o odebranych i zebranych odpadach komunalnych, </w:t>
      </w:r>
      <w:r w:rsidRPr="00E064D3">
        <w:rPr>
          <w:rFonts w:ascii="Times New Roman" w:eastAsia="Times New Roman" w:hAnsi="Times New Roman" w:cs="Times New Roman"/>
          <w:color w:val="000000"/>
          <w:sz w:val="27"/>
          <w:szCs w:val="27"/>
          <w:lang w:eastAsia="pl-PL"/>
        </w:rPr>
        <w:lastRenderedPageBreak/>
        <w:t xml:space="preserve">odebranych nieczystościach ciekłych oraz realizacji zadań z zakresu gospodarki odpadami komunalnymi (Dz. U. z 2018 r. poz. 1627), e) Rozporządzeniu Ministra Środowiska z dnia 14 grudnia 2016 r. w sprawie poziomów recyklingu, przygotowania do ponownego użycia i odzysku innymi metodami niektórych frakcji odpadów komunalnych (Dz. U. z 2016 r. poz. 2167), f) Rozporządzeniu Ministra Środowiska z dnia 15 grudnia 2017 r. w sprawie poziomów ograniczenia masy odpadów komunalnych ulegających biodegradacji (Dz. U. z 2017 r. poz. 2412), g) Rozporządzeniu Ministra Środowiska z dnia 11 stycznia 2013 r. w sprawie szczegółowych wymagań w zakresie odbierania odpadów komunalnych od właścicieli nieruchomości (Dz. U. z 2013 r., poz. 122), h) Wojewódzkim Planie Gospodarki Odpadami dla Mazowsza na lata 2012 – 2017 z uwzględnieniem lat 2018 – 2023 przyjętym uchwałą Sejmiku Województwa Mazowieckiego nr 211/12 z dnia 22.10.2012 r., i) Uchwale Nr 212/12 z dnia 22.10.2012 r. w sprawie wykonania Wojewódzkiego Planu Gospodarki Odpadami dla Mazowsza na lata 2012 – 2017 z uwzględnieniem lat 2018 – 2023, j) Regulaminie utrzymania czystości i porządku na terenie </w:t>
      </w:r>
      <w:proofErr w:type="spellStart"/>
      <w:r w:rsidRPr="00E064D3">
        <w:rPr>
          <w:rFonts w:ascii="Times New Roman" w:eastAsia="Times New Roman" w:hAnsi="Times New Roman" w:cs="Times New Roman"/>
          <w:color w:val="000000"/>
          <w:sz w:val="27"/>
          <w:szCs w:val="27"/>
          <w:lang w:eastAsia="pl-PL"/>
        </w:rPr>
        <w:t>gminy</w:t>
      </w:r>
      <w:proofErr w:type="spellEnd"/>
      <w:r w:rsidRPr="00E064D3">
        <w:rPr>
          <w:rFonts w:ascii="Times New Roman" w:eastAsia="Times New Roman" w:hAnsi="Times New Roman" w:cs="Times New Roman"/>
          <w:color w:val="000000"/>
          <w:sz w:val="27"/>
          <w:szCs w:val="27"/>
          <w:lang w:eastAsia="pl-PL"/>
        </w:rPr>
        <w:t xml:space="preserve"> Korytnica podjętym uchwałą Nr XXXII/215/2017 Rady Gminy Korytnica z dnia 17 lutego 2017 r. k) Uchwale Nr XXXII/214/2017 Rady Gminy Korytnica z dnia 17 lutego 2017 r. w sprawie szczegółowego sposobu i zakresu świadczenia usług w zakresie odbierania odpadów komunalnych od właścicieli nieruchomości i zagospodarowania tych odpadów w zamian za uiszczoną przez właścicieli nieruchomości opłatę za gospodarowanie odpadami komunalnymi, l) Ustawie z dnia 5 września 2016r. o usługach zaufania i identyfikacji elektronicznej (Dz. U. z 2016 r. poz. 1579 z </w:t>
      </w:r>
      <w:proofErr w:type="spellStart"/>
      <w:r w:rsidRPr="00E064D3">
        <w:rPr>
          <w:rFonts w:ascii="Times New Roman" w:eastAsia="Times New Roman" w:hAnsi="Times New Roman" w:cs="Times New Roman"/>
          <w:color w:val="000000"/>
          <w:sz w:val="27"/>
          <w:szCs w:val="27"/>
          <w:lang w:eastAsia="pl-PL"/>
        </w:rPr>
        <w:t>późn</w:t>
      </w:r>
      <w:proofErr w:type="spellEnd"/>
      <w:r w:rsidRPr="00E064D3">
        <w:rPr>
          <w:rFonts w:ascii="Times New Roman" w:eastAsia="Times New Roman" w:hAnsi="Times New Roman" w:cs="Times New Roman"/>
          <w:color w:val="000000"/>
          <w:sz w:val="27"/>
          <w:szCs w:val="27"/>
          <w:lang w:eastAsia="pl-PL"/>
        </w:rPr>
        <w:t xml:space="preserve">. zm.), m) Ustawie z dnia 10 maja 2018 r. o ochronie danych osobowych (Dz. U. z 2018 r. poz. 1000 z </w:t>
      </w:r>
      <w:proofErr w:type="spellStart"/>
      <w:r w:rsidRPr="00E064D3">
        <w:rPr>
          <w:rFonts w:ascii="Times New Roman" w:eastAsia="Times New Roman" w:hAnsi="Times New Roman" w:cs="Times New Roman"/>
          <w:color w:val="000000"/>
          <w:sz w:val="27"/>
          <w:szCs w:val="27"/>
          <w:lang w:eastAsia="pl-PL"/>
        </w:rPr>
        <w:t>późn</w:t>
      </w:r>
      <w:proofErr w:type="spellEnd"/>
      <w:r w:rsidRPr="00E064D3">
        <w:rPr>
          <w:rFonts w:ascii="Times New Roman" w:eastAsia="Times New Roman" w:hAnsi="Times New Roman" w:cs="Times New Roman"/>
          <w:color w:val="000000"/>
          <w:sz w:val="27"/>
          <w:szCs w:val="27"/>
          <w:lang w:eastAsia="pl-PL"/>
        </w:rPr>
        <w:t>. zm.), n) Ustawie z dnia 29 stycznia 2004 r. Prawo zamówień publicznych (Dz. U. z 2018 r. poz. 1986). 1.10.2. W przypadku zmiany przepisów prawa dotyczących przedmiotu zamówienia w trakcie realizacji zamówienia Wykonawca, będzie zobowiązany stosować obowiązujące przepisy.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II.5) Główny kod CPV: </w:t>
      </w:r>
      <w:r w:rsidRPr="00E064D3">
        <w:rPr>
          <w:rFonts w:ascii="Times New Roman" w:eastAsia="Times New Roman" w:hAnsi="Times New Roman" w:cs="Times New Roman"/>
          <w:color w:val="000000"/>
          <w:sz w:val="27"/>
          <w:szCs w:val="27"/>
          <w:lang w:eastAsia="pl-PL"/>
        </w:rPr>
        <w:t>90500000-2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Dodatkowe kody CPV:</w:t>
      </w:r>
      <w:r w:rsidRPr="00E064D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lastRenderedPageBreak/>
              <w:t>Kod CPV</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90514000-3</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90511000-2</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90512000-9</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90513100-7</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90533000-2</w:t>
            </w:r>
          </w:p>
        </w:tc>
      </w:tr>
    </w:tbl>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II.6) Całkowita wartość zamówienia </w:t>
      </w:r>
      <w:r w:rsidRPr="00E064D3">
        <w:rPr>
          <w:rFonts w:ascii="Times New Roman" w:eastAsia="Times New Roman" w:hAnsi="Times New Roman" w:cs="Times New Roman"/>
          <w:i/>
          <w:iCs/>
          <w:color w:val="000000"/>
          <w:sz w:val="27"/>
          <w:szCs w:val="27"/>
          <w:lang w:eastAsia="pl-PL"/>
        </w:rPr>
        <w:t>(jeżeli zamawiający podaje informacje o wartości zamówienia)</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Wartość bez VAT: </w:t>
      </w:r>
      <w:r w:rsidRPr="00E064D3">
        <w:rPr>
          <w:rFonts w:ascii="Times New Roman" w:eastAsia="Times New Roman" w:hAnsi="Times New Roman" w:cs="Times New Roman"/>
          <w:color w:val="000000"/>
          <w:sz w:val="27"/>
          <w:szCs w:val="27"/>
          <w:lang w:eastAsia="pl-PL"/>
        </w:rPr>
        <w:br/>
        <w:t>Waluta: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E064D3">
        <w:rPr>
          <w:rFonts w:ascii="Times New Roman" w:eastAsia="Times New Roman" w:hAnsi="Times New Roman" w:cs="Times New Roman"/>
          <w:b/>
          <w:bCs/>
          <w:color w:val="000000"/>
          <w:sz w:val="27"/>
          <w:szCs w:val="27"/>
          <w:lang w:eastAsia="pl-PL"/>
        </w:rPr>
        <w:t>pkt</w:t>
      </w:r>
      <w:proofErr w:type="spellEnd"/>
      <w:r w:rsidRPr="00E064D3">
        <w:rPr>
          <w:rFonts w:ascii="Times New Roman" w:eastAsia="Times New Roman" w:hAnsi="Times New Roman" w:cs="Times New Roman"/>
          <w:b/>
          <w:bCs/>
          <w:color w:val="000000"/>
          <w:sz w:val="27"/>
          <w:szCs w:val="27"/>
          <w:lang w:eastAsia="pl-PL"/>
        </w:rPr>
        <w:t xml:space="preserve"> 6 i 7 lub w art. 134 ust. 6 </w:t>
      </w:r>
      <w:proofErr w:type="spellStart"/>
      <w:r w:rsidRPr="00E064D3">
        <w:rPr>
          <w:rFonts w:ascii="Times New Roman" w:eastAsia="Times New Roman" w:hAnsi="Times New Roman" w:cs="Times New Roman"/>
          <w:b/>
          <w:bCs/>
          <w:color w:val="000000"/>
          <w:sz w:val="27"/>
          <w:szCs w:val="27"/>
          <w:lang w:eastAsia="pl-PL"/>
        </w:rPr>
        <w:t>pkt</w:t>
      </w:r>
      <w:proofErr w:type="spellEnd"/>
      <w:r w:rsidRPr="00E064D3">
        <w:rPr>
          <w:rFonts w:ascii="Times New Roman" w:eastAsia="Times New Roman" w:hAnsi="Times New Roman" w:cs="Times New Roman"/>
          <w:b/>
          <w:bCs/>
          <w:color w:val="000000"/>
          <w:sz w:val="27"/>
          <w:szCs w:val="27"/>
          <w:lang w:eastAsia="pl-PL"/>
        </w:rPr>
        <w:t xml:space="preserve"> 3 ustawy </w:t>
      </w:r>
      <w:proofErr w:type="spellStart"/>
      <w:r w:rsidRPr="00E064D3">
        <w:rPr>
          <w:rFonts w:ascii="Times New Roman" w:eastAsia="Times New Roman" w:hAnsi="Times New Roman" w:cs="Times New Roman"/>
          <w:b/>
          <w:bCs/>
          <w:color w:val="000000"/>
          <w:sz w:val="27"/>
          <w:szCs w:val="27"/>
          <w:lang w:eastAsia="pl-PL"/>
        </w:rPr>
        <w:t>Pzp</w:t>
      </w:r>
      <w:proofErr w:type="spellEnd"/>
      <w:r w:rsidRPr="00E064D3">
        <w:rPr>
          <w:rFonts w:ascii="Times New Roman" w:eastAsia="Times New Roman" w:hAnsi="Times New Roman" w:cs="Times New Roman"/>
          <w:b/>
          <w:bCs/>
          <w:color w:val="000000"/>
          <w:sz w:val="27"/>
          <w:szCs w:val="27"/>
          <w:lang w:eastAsia="pl-PL"/>
        </w:rPr>
        <w:t>: </w:t>
      </w: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6 lub w art. 134 ust. 6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3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miesiącach:   </w:t>
      </w:r>
      <w:r w:rsidRPr="00E064D3">
        <w:rPr>
          <w:rFonts w:ascii="Times New Roman" w:eastAsia="Times New Roman" w:hAnsi="Times New Roman" w:cs="Times New Roman"/>
          <w:i/>
          <w:iCs/>
          <w:color w:val="000000"/>
          <w:sz w:val="27"/>
          <w:szCs w:val="27"/>
          <w:lang w:eastAsia="pl-PL"/>
        </w:rPr>
        <w:t> lub </w:t>
      </w:r>
      <w:r w:rsidRPr="00E064D3">
        <w:rPr>
          <w:rFonts w:ascii="Times New Roman" w:eastAsia="Times New Roman" w:hAnsi="Times New Roman" w:cs="Times New Roman"/>
          <w:b/>
          <w:bCs/>
          <w:color w:val="000000"/>
          <w:sz w:val="27"/>
          <w:szCs w:val="27"/>
          <w:lang w:eastAsia="pl-PL"/>
        </w:rPr>
        <w:t>dniach:</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i/>
          <w:iCs/>
          <w:color w:val="000000"/>
          <w:sz w:val="27"/>
          <w:szCs w:val="27"/>
          <w:lang w:eastAsia="pl-PL"/>
        </w:rPr>
        <w:t>lub</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data rozpoczęcia: </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i/>
          <w:iCs/>
          <w:color w:val="000000"/>
          <w:sz w:val="27"/>
          <w:szCs w:val="27"/>
          <w:lang w:eastAsia="pl-PL"/>
        </w:rPr>
        <w:t> lub </w:t>
      </w:r>
      <w:r w:rsidRPr="00E064D3">
        <w:rPr>
          <w:rFonts w:ascii="Times New Roman" w:eastAsia="Times New Roman" w:hAnsi="Times New Roman" w:cs="Times New Roman"/>
          <w:b/>
          <w:bCs/>
          <w:color w:val="000000"/>
          <w:sz w:val="27"/>
          <w:szCs w:val="27"/>
          <w:lang w:eastAsia="pl-PL"/>
        </w:rPr>
        <w:t>zakończenia: </w:t>
      </w:r>
      <w:r w:rsidRPr="00E064D3">
        <w:rPr>
          <w:rFonts w:ascii="Times New Roman" w:eastAsia="Times New Roman" w:hAnsi="Times New Roman" w:cs="Times New Roman"/>
          <w:color w:val="000000"/>
          <w:sz w:val="27"/>
          <w:szCs w:val="27"/>
          <w:lang w:eastAsia="pl-PL"/>
        </w:rPr>
        <w:t>2020-12-31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II.9) Informacje dodatkowe:</w:t>
      </w:r>
    </w:p>
    <w:p w:rsidR="00E064D3" w:rsidRPr="00E064D3" w:rsidRDefault="00E064D3" w:rsidP="00E064D3">
      <w:pPr>
        <w:spacing w:after="0" w:line="450" w:lineRule="atLeast"/>
        <w:rPr>
          <w:rFonts w:ascii="Times New Roman" w:eastAsia="Times New Roman" w:hAnsi="Times New Roman" w:cs="Times New Roman"/>
          <w:b/>
          <w:bCs/>
          <w:color w:val="000000"/>
          <w:sz w:val="36"/>
          <w:szCs w:val="36"/>
          <w:lang w:eastAsia="pl-PL"/>
        </w:rPr>
      </w:pPr>
      <w:r w:rsidRPr="00E064D3">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III.1) WARUNKI UDZIAŁU W POSTĘPOWANIU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Określenie warunków: Na dzień składania ofert posiadają wpis do rejestru działalności regulowanej, o której mowa w art. 9b ustawy z dnia 13 września 1996r. o utrzymaniu czystości i porządku w gminach (Dz. U. z 2018 r. poz. 1454 z </w:t>
      </w:r>
      <w:proofErr w:type="spellStart"/>
      <w:r w:rsidRPr="00E064D3">
        <w:rPr>
          <w:rFonts w:ascii="Times New Roman" w:eastAsia="Times New Roman" w:hAnsi="Times New Roman" w:cs="Times New Roman"/>
          <w:color w:val="000000"/>
          <w:sz w:val="27"/>
          <w:szCs w:val="27"/>
          <w:lang w:eastAsia="pl-PL"/>
        </w:rPr>
        <w:t>późn</w:t>
      </w:r>
      <w:proofErr w:type="spellEnd"/>
      <w:r w:rsidRPr="00E064D3">
        <w:rPr>
          <w:rFonts w:ascii="Times New Roman" w:eastAsia="Times New Roman" w:hAnsi="Times New Roman" w:cs="Times New Roman"/>
          <w:color w:val="000000"/>
          <w:sz w:val="27"/>
          <w:szCs w:val="27"/>
          <w:lang w:eastAsia="pl-PL"/>
        </w:rPr>
        <w:t>. zm.), prowadzonego przez Wójta Gminy Korytnica, w zakresie objętym przedmiotem zamówienia, </w:t>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III.1.2) Sytuacja finansowa lub ekonomiczna </w:t>
      </w:r>
      <w:r w:rsidRPr="00E064D3">
        <w:rPr>
          <w:rFonts w:ascii="Times New Roman" w:eastAsia="Times New Roman" w:hAnsi="Times New Roman" w:cs="Times New Roman"/>
          <w:color w:val="000000"/>
          <w:sz w:val="27"/>
          <w:szCs w:val="27"/>
          <w:lang w:eastAsia="pl-PL"/>
        </w:rPr>
        <w:br/>
        <w:t>Określenie warunków: W celu potwierdzenia warunku Wykonawca wykaże, że jest ubezpieczony od odpowiedzialności cywilnej w zakresie prowadzonej działalności związanej z przedmiotem zamówienia, co najmniej na kwotę 300 000,00 zł. </w:t>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III.1.3) Zdolność techniczna lub zawodowa </w:t>
      </w:r>
      <w:r w:rsidRPr="00E064D3">
        <w:rPr>
          <w:rFonts w:ascii="Times New Roman" w:eastAsia="Times New Roman" w:hAnsi="Times New Roman" w:cs="Times New Roman"/>
          <w:color w:val="000000"/>
          <w:sz w:val="27"/>
          <w:szCs w:val="27"/>
          <w:lang w:eastAsia="pl-PL"/>
        </w:rPr>
        <w:br/>
        <w:t xml:space="preserve">Określenie warunków: Warunek ten zostanie spełniony, jeśli Wykonawca przedstawi: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wykonywania i podmiotów, na rzecz których usługi zostały wykonane oraz załączeniem dowodów określających czy te usługi zastały wykonane lub są wykonywane należycie, tj.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wydane nie wcześniej niż 3 miesiące przed upływem terminu składania ofert – Wykonawca przedstawia co najmniej jedną usługę odpowiadającą </w:t>
      </w:r>
      <w:r w:rsidRPr="00E064D3">
        <w:rPr>
          <w:rFonts w:ascii="Times New Roman" w:eastAsia="Times New Roman" w:hAnsi="Times New Roman" w:cs="Times New Roman"/>
          <w:color w:val="000000"/>
          <w:sz w:val="27"/>
          <w:szCs w:val="27"/>
          <w:lang w:eastAsia="pl-PL"/>
        </w:rPr>
        <w:lastRenderedPageBreak/>
        <w:t xml:space="preserve">swoim rodzajem i wielkością (zbiórka odpadów komunalnym od min. 1500 gospodarstw domowych lub zbiórka co najmniej 400 Mg tych odpadów w ciągu roku) przedmiotowi niniejszego zamówienia. b) wykaz narzędzi, wyposażenia zakładu pracy lub urządzeń technicznych dostępnych wykonawcy w celu wykonania zamówienia publicznego wraz z informacją o podstawie do dysponowania tymi zasobami – Wykonawca dysponuje dwoma pojazdami przystosowanymi do odbierania zmieszanych odpadów komunalnych, dwoma pojazdami przystosowanymi do odbierania selektywnie zebranych odpadów, jeden pojazd do odbierania bez funkcji </w:t>
      </w:r>
      <w:proofErr w:type="spellStart"/>
      <w:r w:rsidRPr="00E064D3">
        <w:rPr>
          <w:rFonts w:ascii="Times New Roman" w:eastAsia="Times New Roman" w:hAnsi="Times New Roman" w:cs="Times New Roman"/>
          <w:color w:val="000000"/>
          <w:sz w:val="27"/>
          <w:szCs w:val="27"/>
          <w:lang w:eastAsia="pl-PL"/>
        </w:rPr>
        <w:t>kompaktującej</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064D3">
        <w:rPr>
          <w:rFonts w:ascii="Times New Roman" w:eastAsia="Times New Roman" w:hAnsi="Times New Roman" w:cs="Times New Roman"/>
          <w:color w:val="000000"/>
          <w:sz w:val="27"/>
          <w:szCs w:val="27"/>
          <w:lang w:eastAsia="pl-PL"/>
        </w:rPr>
        <w:br/>
        <w:t>Informacje dodatkowe: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III.2) PODSTAWY WYKLUCZENIA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064D3">
        <w:rPr>
          <w:rFonts w:ascii="Times New Roman" w:eastAsia="Times New Roman" w:hAnsi="Times New Roman" w:cs="Times New Roman"/>
          <w:b/>
          <w:bCs/>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064D3">
        <w:rPr>
          <w:rFonts w:ascii="Times New Roman" w:eastAsia="Times New Roman" w:hAnsi="Times New Roman" w:cs="Times New Roman"/>
          <w:b/>
          <w:bCs/>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1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2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3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4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5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6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7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8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E064D3">
        <w:rPr>
          <w:rFonts w:ascii="Times New Roman" w:eastAsia="Times New Roman" w:hAnsi="Times New Roman" w:cs="Times New Roman"/>
          <w:color w:val="000000"/>
          <w:sz w:val="27"/>
          <w:szCs w:val="27"/>
          <w:lang w:eastAsia="pl-PL"/>
        </w:rPr>
        <w:br/>
        <w:t>Tak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Oświadczenie o spełnianiu kryteriów selekcji </w:t>
      </w:r>
      <w:r w:rsidRPr="00E064D3">
        <w:rPr>
          <w:rFonts w:ascii="Times New Roman" w:eastAsia="Times New Roman" w:hAnsi="Times New Roman" w:cs="Times New Roman"/>
          <w:color w:val="000000"/>
          <w:sz w:val="27"/>
          <w:szCs w:val="27"/>
          <w:lang w:eastAsia="pl-PL"/>
        </w:rPr>
        <w:br/>
        <w:t>Nie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ust.5 </w:t>
      </w:r>
      <w:proofErr w:type="spellStart"/>
      <w:r w:rsidRPr="00E064D3">
        <w:rPr>
          <w:rFonts w:ascii="Times New Roman" w:eastAsia="Times New Roman" w:hAnsi="Times New Roman" w:cs="Times New Roman"/>
          <w:color w:val="000000"/>
          <w:sz w:val="27"/>
          <w:szCs w:val="27"/>
          <w:lang w:eastAsia="pl-PL"/>
        </w:rPr>
        <w:t>pkt</w:t>
      </w:r>
      <w:proofErr w:type="spellEnd"/>
      <w:r w:rsidRPr="00E064D3">
        <w:rPr>
          <w:rFonts w:ascii="Times New Roman" w:eastAsia="Times New Roman" w:hAnsi="Times New Roman" w:cs="Times New Roman"/>
          <w:color w:val="000000"/>
          <w:sz w:val="27"/>
          <w:szCs w:val="27"/>
          <w:lang w:eastAsia="pl-PL"/>
        </w:rPr>
        <w:t xml:space="preserve"> 1 ustawy, wystawionego nie wcześniej niż 6 miesięcy przed upływem terminu składania ofert; b) zaświadczenie właściwego naczelnika urzędu skarbowego potwierdzające, że wykonawca nie zalega z opłacaniem podatków, wystawionego nie wcześniej niż 3 m-ce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szczególności uzyskał przewidziane prawem zwolnienie, odroczenie lub rozłożenie na raty zaległych płatności lub wstrzymanie w całości wykonywania decyzji właściwego organu.</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III.5.1) W ZAKRESIE SPEŁNIANIA WARUNKÓW UDZIAŁU W POSTĘPOWANIU:</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wykonywania i podmiotów, na rzecz których usługi zostały wykonane oraz załączeniem dowodów określających czy te usługi zastały wykonane lub są wykonywane należycie, tj.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wydane nie wcześniej niż 3 miesiące przed upływem terminu składania ofert – Wykonawca przedstawia co najmniej jedną usługę odpowiadającą swoim rodzajem i wielkością (zbiórka odpadów komunalnym od min. 1500 gospodarstw domowych lub zbiórka co najmniej 400 Mg tych odpadów w ciągu roku) przedmiotowi niniejszego zamówienia – załącznik nr 4 SIWZ; b) wykaz narzędzi, wyposażenia zakładu lub urządzeń technicznych – Wykonawca przedstawia wykaz minimum dwóch pojazdów przystosowanych do odbierania zmieszanych odpadów komunalnych, dwóch pojazdów przystosowanych do odbierania selektywnie zebranych odpadów, jeden pojazd do odbierania odpadów bez funkcji </w:t>
      </w:r>
      <w:proofErr w:type="spellStart"/>
      <w:r w:rsidRPr="00E064D3">
        <w:rPr>
          <w:rFonts w:ascii="Times New Roman" w:eastAsia="Times New Roman" w:hAnsi="Times New Roman" w:cs="Times New Roman"/>
          <w:color w:val="000000"/>
          <w:sz w:val="27"/>
          <w:szCs w:val="27"/>
          <w:lang w:eastAsia="pl-PL"/>
        </w:rPr>
        <w:t>kompaktującej</w:t>
      </w:r>
      <w:proofErr w:type="spellEnd"/>
      <w:r w:rsidRPr="00E064D3">
        <w:rPr>
          <w:rFonts w:ascii="Times New Roman" w:eastAsia="Times New Roman" w:hAnsi="Times New Roman" w:cs="Times New Roman"/>
          <w:color w:val="000000"/>
          <w:sz w:val="27"/>
          <w:szCs w:val="27"/>
          <w:lang w:eastAsia="pl-PL"/>
        </w:rPr>
        <w:t xml:space="preserve"> do zbiórki odpadów komunalnych. Wymagana kserokopia dowodów rejestracyjnych tych samochodów wraz z informacją o podstawie dysponowania tymi zasobami – załącznik nr 5 SIWZ; d) dokument potwierdzający, że Wykonawca jest ubezpieczony od odpowiedzialności cywilnej w zakresie prowadzonej działalności związanej z przedmiotem niniejszego zamówienia, co najmniej na kwotę 300 000,00 zł.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lastRenderedPageBreak/>
        <w:t>III.5.2) W ZAKRESIE KRYTERIÓW SELEKCJI:</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 xml:space="preserve">III.7) INNE DOKUMENTY NIE WYMIENIONE W </w:t>
      </w:r>
      <w:proofErr w:type="spellStart"/>
      <w:r w:rsidRPr="00E064D3">
        <w:rPr>
          <w:rFonts w:ascii="Times New Roman" w:eastAsia="Times New Roman" w:hAnsi="Times New Roman" w:cs="Times New Roman"/>
          <w:b/>
          <w:bCs/>
          <w:color w:val="000000"/>
          <w:sz w:val="27"/>
          <w:szCs w:val="27"/>
          <w:lang w:eastAsia="pl-PL"/>
        </w:rPr>
        <w:t>pkt</w:t>
      </w:r>
      <w:proofErr w:type="spellEnd"/>
      <w:r w:rsidRPr="00E064D3">
        <w:rPr>
          <w:rFonts w:ascii="Times New Roman" w:eastAsia="Times New Roman" w:hAnsi="Times New Roman" w:cs="Times New Roman"/>
          <w:b/>
          <w:bCs/>
          <w:color w:val="000000"/>
          <w:sz w:val="27"/>
          <w:szCs w:val="27"/>
          <w:lang w:eastAsia="pl-PL"/>
        </w:rPr>
        <w:t xml:space="preserve"> III.3) - III.6)</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1) Formularz ofertowy – załącznik nr 1 SIWZ, 2) Potwierdzenie wniesienia wadium, 3) Stosowne Pełnomocnictwo(a) - w przypadku, gdy upoważnienie do podpisania oferty nie wynika bezpośrednio ze złożonego w ofercie odpisu z właściwego rejestru.</w:t>
      </w:r>
    </w:p>
    <w:p w:rsidR="00E064D3" w:rsidRPr="00E064D3" w:rsidRDefault="00E064D3" w:rsidP="00E064D3">
      <w:pPr>
        <w:spacing w:after="0" w:line="450" w:lineRule="atLeast"/>
        <w:rPr>
          <w:rFonts w:ascii="Times New Roman" w:eastAsia="Times New Roman" w:hAnsi="Times New Roman" w:cs="Times New Roman"/>
          <w:b/>
          <w:bCs/>
          <w:color w:val="000000"/>
          <w:sz w:val="36"/>
          <w:szCs w:val="36"/>
          <w:lang w:eastAsia="pl-PL"/>
        </w:rPr>
      </w:pPr>
      <w:r w:rsidRPr="00E064D3">
        <w:rPr>
          <w:rFonts w:ascii="Times New Roman" w:eastAsia="Times New Roman" w:hAnsi="Times New Roman" w:cs="Times New Roman"/>
          <w:b/>
          <w:bCs/>
          <w:color w:val="000000"/>
          <w:sz w:val="36"/>
          <w:szCs w:val="36"/>
          <w:u w:val="single"/>
          <w:lang w:eastAsia="pl-PL"/>
        </w:rPr>
        <w:t>SEKCJA IV: PROCEDURA</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IV.1) OPIS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IV.1.1) Tryb udzielenia zamówienia: </w:t>
      </w:r>
      <w:r w:rsidRPr="00E064D3">
        <w:rPr>
          <w:rFonts w:ascii="Times New Roman" w:eastAsia="Times New Roman" w:hAnsi="Times New Roman" w:cs="Times New Roman"/>
          <w:color w:val="000000"/>
          <w:sz w:val="27"/>
          <w:szCs w:val="27"/>
          <w:lang w:eastAsia="pl-PL"/>
        </w:rPr>
        <w:t>Przetarg ograniczony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IV.1.2) Zamawiający żąda wniesienia wadium:</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Tak </w:t>
      </w:r>
      <w:r w:rsidRPr="00E064D3">
        <w:rPr>
          <w:rFonts w:ascii="Times New Roman" w:eastAsia="Times New Roman" w:hAnsi="Times New Roman" w:cs="Times New Roman"/>
          <w:color w:val="000000"/>
          <w:sz w:val="27"/>
          <w:szCs w:val="27"/>
          <w:lang w:eastAsia="pl-PL"/>
        </w:rPr>
        <w:br/>
        <w:t>Informacja na temat wadium </w:t>
      </w:r>
      <w:r w:rsidRPr="00E064D3">
        <w:rPr>
          <w:rFonts w:ascii="Times New Roman" w:eastAsia="Times New Roman" w:hAnsi="Times New Roman" w:cs="Times New Roman"/>
          <w:color w:val="000000"/>
          <w:sz w:val="27"/>
          <w:szCs w:val="27"/>
          <w:lang w:eastAsia="pl-PL"/>
        </w:rPr>
        <w:br/>
        <w:t>10 000,00 zł</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IV.1.3) Przewiduje się udzielenie zaliczek na poczet wykonania zamówienia:</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t>Należy podać informacje na temat udzielania zaliczek: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Nie </w:t>
      </w:r>
      <w:r w:rsidRPr="00E064D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064D3">
        <w:rPr>
          <w:rFonts w:ascii="Times New Roman" w:eastAsia="Times New Roman" w:hAnsi="Times New Roman" w:cs="Times New Roman"/>
          <w:color w:val="000000"/>
          <w:sz w:val="27"/>
          <w:szCs w:val="27"/>
          <w:lang w:eastAsia="pl-PL"/>
        </w:rPr>
        <w:br/>
        <w:t>Nie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lastRenderedPageBreak/>
        <w:t>Informacje dodatkowe: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IV.1.5.) Wymaga się złożenia oferty wariantowej:</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Dopuszcza się złożenie oferty wariantowej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Liczba wykonawców   </w:t>
      </w:r>
      <w:r w:rsidRPr="00E064D3">
        <w:rPr>
          <w:rFonts w:ascii="Times New Roman" w:eastAsia="Times New Roman" w:hAnsi="Times New Roman" w:cs="Times New Roman"/>
          <w:color w:val="000000"/>
          <w:sz w:val="27"/>
          <w:szCs w:val="27"/>
          <w:lang w:eastAsia="pl-PL"/>
        </w:rPr>
        <w:br/>
        <w:t>Przewidywana minimalna liczba wykonawców </w:t>
      </w:r>
      <w:r w:rsidRPr="00E064D3">
        <w:rPr>
          <w:rFonts w:ascii="Times New Roman" w:eastAsia="Times New Roman" w:hAnsi="Times New Roman" w:cs="Times New Roman"/>
          <w:color w:val="000000"/>
          <w:sz w:val="27"/>
          <w:szCs w:val="27"/>
          <w:lang w:eastAsia="pl-PL"/>
        </w:rPr>
        <w:br/>
        <w:t>Maksymalna liczba wykonawców   </w:t>
      </w:r>
      <w:r w:rsidRPr="00E064D3">
        <w:rPr>
          <w:rFonts w:ascii="Times New Roman" w:eastAsia="Times New Roman" w:hAnsi="Times New Roman" w:cs="Times New Roman"/>
          <w:color w:val="000000"/>
          <w:sz w:val="27"/>
          <w:szCs w:val="27"/>
          <w:lang w:eastAsia="pl-PL"/>
        </w:rPr>
        <w:br/>
        <w:t>Kryteria selekcji wykonawców: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IV.1.7) Informacje na temat umowy ramowej lub dynamicznego systemu zakupów:</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Umowa ramowa będzie zawarta: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Czy przewiduje się ograniczenie liczby uczestników umowy ramowej: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Przewidziana maksymalna liczba uczestników umowy ramowej: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lastRenderedPageBreak/>
        <w:t>Zamówienie obejmuje ustanowienie dynamicznego systemu zakupów: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IV.1.8) Aukcja elektroniczna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Przewidziane jest przeprowadzenie aukcji elektronicznej </w:t>
      </w:r>
      <w:r w:rsidRPr="00E064D3">
        <w:rPr>
          <w:rFonts w:ascii="Times New Roman" w:eastAsia="Times New Roman" w:hAnsi="Times New Roman" w:cs="Times New Roman"/>
          <w:i/>
          <w:iCs/>
          <w:color w:val="000000"/>
          <w:sz w:val="27"/>
          <w:szCs w:val="27"/>
          <w:lang w:eastAsia="pl-PL"/>
        </w:rPr>
        <w:t>(przetarg nieograniczony, przetarg ograniczony, negocjacje z ogłoszeniem) </w:t>
      </w:r>
      <w:r w:rsidRPr="00E064D3">
        <w:rPr>
          <w:rFonts w:ascii="Times New Roman" w:eastAsia="Times New Roman" w:hAnsi="Times New Roman" w:cs="Times New Roman"/>
          <w:color w:val="000000"/>
          <w:sz w:val="27"/>
          <w:szCs w:val="27"/>
          <w:lang w:eastAsia="pl-PL"/>
        </w:rPr>
        <w:br/>
        <w:t>Należy podać adres strony internetowej, na której aukcja będzie prowadzona: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064D3">
        <w:rPr>
          <w:rFonts w:ascii="Times New Roman" w:eastAsia="Times New Roman" w:hAnsi="Times New Roman" w:cs="Times New Roman"/>
          <w:color w:val="000000"/>
          <w:sz w:val="27"/>
          <w:szCs w:val="27"/>
          <w:lang w:eastAsia="pl-PL"/>
        </w:rPr>
        <w:br/>
        <w:t>Informacje dotyczące przebiegu aukcji elektronicznej: </w:t>
      </w:r>
      <w:r w:rsidRPr="00E064D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E064D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064D3">
        <w:rPr>
          <w:rFonts w:ascii="Times New Roman" w:eastAsia="Times New Roman" w:hAnsi="Times New Roman" w:cs="Times New Roman"/>
          <w:color w:val="000000"/>
          <w:sz w:val="27"/>
          <w:szCs w:val="27"/>
          <w:lang w:eastAsia="pl-PL"/>
        </w:rPr>
        <w:br/>
        <w:t>Informacje o liczbie etapów aukcji elektronicznej i czasie ich trwania:</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Czas trwania: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064D3">
        <w:rPr>
          <w:rFonts w:ascii="Times New Roman" w:eastAsia="Times New Roman" w:hAnsi="Times New Roman" w:cs="Times New Roman"/>
          <w:color w:val="000000"/>
          <w:sz w:val="27"/>
          <w:szCs w:val="27"/>
          <w:lang w:eastAsia="pl-PL"/>
        </w:rPr>
        <w:br/>
        <w:t>Warunki zamknięcia aukcji elektronicznej: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IV.2) KRYTERIA OCENY OFERT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IV.2.1) Kryteria oceny ofert: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IV.2.2) Kryteria</w:t>
      </w:r>
      <w:r w:rsidRPr="00E064D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Znaczenie</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60,00</w:t>
            </w:r>
          </w:p>
        </w:tc>
      </w:tr>
      <w:tr w:rsidR="00E064D3" w:rsidRPr="00E064D3" w:rsidTr="00E064D3">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sz w:val="24"/>
                <w:szCs w:val="24"/>
                <w:lang w:eastAsia="pl-PL"/>
              </w:rPr>
              <w:t>40,00</w:t>
            </w:r>
          </w:p>
        </w:tc>
      </w:tr>
    </w:tbl>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064D3">
        <w:rPr>
          <w:rFonts w:ascii="Times New Roman" w:eastAsia="Times New Roman" w:hAnsi="Times New Roman" w:cs="Times New Roman"/>
          <w:b/>
          <w:bCs/>
          <w:color w:val="000000"/>
          <w:sz w:val="27"/>
          <w:szCs w:val="27"/>
          <w:lang w:eastAsia="pl-PL"/>
        </w:rPr>
        <w:t>Pzp</w:t>
      </w:r>
      <w:proofErr w:type="spellEnd"/>
      <w:r w:rsidRPr="00E064D3">
        <w:rPr>
          <w:rFonts w:ascii="Times New Roman" w:eastAsia="Times New Roman" w:hAnsi="Times New Roman" w:cs="Times New Roman"/>
          <w:b/>
          <w:bCs/>
          <w:color w:val="000000"/>
          <w:sz w:val="27"/>
          <w:szCs w:val="27"/>
          <w:lang w:eastAsia="pl-PL"/>
        </w:rPr>
        <w:t> </w:t>
      </w:r>
      <w:r w:rsidRPr="00E064D3">
        <w:rPr>
          <w:rFonts w:ascii="Times New Roman" w:eastAsia="Times New Roman" w:hAnsi="Times New Roman" w:cs="Times New Roman"/>
          <w:color w:val="000000"/>
          <w:sz w:val="27"/>
          <w:szCs w:val="27"/>
          <w:lang w:eastAsia="pl-PL"/>
        </w:rPr>
        <w:t>(przetarg nieograniczony) </w:t>
      </w:r>
      <w:r w:rsidRPr="00E064D3">
        <w:rPr>
          <w:rFonts w:ascii="Times New Roman" w:eastAsia="Times New Roman" w:hAnsi="Times New Roman" w:cs="Times New Roman"/>
          <w:color w:val="000000"/>
          <w:sz w:val="27"/>
          <w:szCs w:val="27"/>
          <w:lang w:eastAsia="pl-PL"/>
        </w:rPr>
        <w:br/>
        <w:t>Nie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IV.3) Negocjacje z ogłoszeniem, dialog konkurencyjny, partnerstwo innowacyjne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IV.3.1) Informacje na temat negocjacji z ogłoszeniem</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Minimalne wymagania, które muszą spełniać wszystkie oferty: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064D3">
        <w:rPr>
          <w:rFonts w:ascii="Times New Roman" w:eastAsia="Times New Roman" w:hAnsi="Times New Roman" w:cs="Times New Roman"/>
          <w:color w:val="000000"/>
          <w:sz w:val="27"/>
          <w:szCs w:val="27"/>
          <w:lang w:eastAsia="pl-PL"/>
        </w:rPr>
        <w:br/>
        <w:t>Przewidziany jest podział negocjacji na etapy w celu ograniczenia liczby ofert: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IV.3.2) Informacje na temat dialogu konkurencyjnego</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Wstępny harmonogram postępowania: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Podział dialogu na etapy w celu ograniczenia liczby rozwiązań: </w:t>
      </w:r>
      <w:r w:rsidRPr="00E064D3">
        <w:rPr>
          <w:rFonts w:ascii="Times New Roman" w:eastAsia="Times New Roman" w:hAnsi="Times New Roman" w:cs="Times New Roman"/>
          <w:color w:val="000000"/>
          <w:sz w:val="27"/>
          <w:szCs w:val="27"/>
          <w:lang w:eastAsia="pl-PL"/>
        </w:rPr>
        <w:br/>
        <w:t>Należy podać informacje na temat etapów dialogu: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IV.3.3) Informacje na temat partnerstwa innowacyjnego</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Informacje dodatkowe: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lastRenderedPageBreak/>
        <w:t>IV.4) Licytacja elektroniczna </w:t>
      </w:r>
      <w:r w:rsidRPr="00E064D3">
        <w:rPr>
          <w:rFonts w:ascii="Times New Roman" w:eastAsia="Times New Roman" w:hAnsi="Times New Roman" w:cs="Times New Roman"/>
          <w:color w:val="000000"/>
          <w:sz w:val="27"/>
          <w:szCs w:val="27"/>
          <w:lang w:eastAsia="pl-PL"/>
        </w:rPr>
        <w:br/>
        <w:t>Adres strony internetowej, na której będzie prowadzona licytacja elektroniczna: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Informacje o liczbie etapów licytacji elektronicznej i czasie ich trwania:</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Czas trwania: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Termin składania wniosków o dopuszczenie do udziału w licytacji elektronicznej: </w:t>
      </w:r>
      <w:r w:rsidRPr="00E064D3">
        <w:rPr>
          <w:rFonts w:ascii="Times New Roman" w:eastAsia="Times New Roman" w:hAnsi="Times New Roman" w:cs="Times New Roman"/>
          <w:color w:val="000000"/>
          <w:sz w:val="27"/>
          <w:szCs w:val="27"/>
          <w:lang w:eastAsia="pl-PL"/>
        </w:rPr>
        <w:br/>
        <w:t>Data: godzina: </w:t>
      </w:r>
      <w:r w:rsidRPr="00E064D3">
        <w:rPr>
          <w:rFonts w:ascii="Times New Roman" w:eastAsia="Times New Roman" w:hAnsi="Times New Roman" w:cs="Times New Roman"/>
          <w:color w:val="000000"/>
          <w:sz w:val="27"/>
          <w:szCs w:val="27"/>
          <w:lang w:eastAsia="pl-PL"/>
        </w:rPr>
        <w:br/>
        <w:t>Termin otwarcia licytacji elektronicznej: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t>Termin i warunki zamknięcia licytacji elektronicznej: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Wymagania dotyczące zabezpieczenia należytego wykonania umowy: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br/>
        <w:t>Informacje dodatkowe: </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b/>
          <w:bCs/>
          <w:color w:val="000000"/>
          <w:sz w:val="27"/>
          <w:szCs w:val="27"/>
          <w:lang w:eastAsia="pl-PL"/>
        </w:rPr>
        <w:t>IV.5) ZMIANA UMOWY</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064D3">
        <w:rPr>
          <w:rFonts w:ascii="Times New Roman" w:eastAsia="Times New Roman" w:hAnsi="Times New Roman" w:cs="Times New Roman"/>
          <w:color w:val="000000"/>
          <w:sz w:val="27"/>
          <w:szCs w:val="27"/>
          <w:lang w:eastAsia="pl-PL"/>
        </w:rPr>
        <w:t> Tak </w:t>
      </w:r>
      <w:r w:rsidRPr="00E064D3">
        <w:rPr>
          <w:rFonts w:ascii="Times New Roman" w:eastAsia="Times New Roman" w:hAnsi="Times New Roman" w:cs="Times New Roman"/>
          <w:color w:val="000000"/>
          <w:sz w:val="27"/>
          <w:szCs w:val="27"/>
          <w:lang w:eastAsia="pl-PL"/>
        </w:rPr>
        <w:br/>
        <w:t>Należy wskazać zakres, charakter zmian oraz warunki wprowadzenia zmian: </w:t>
      </w:r>
      <w:r w:rsidRPr="00E064D3">
        <w:rPr>
          <w:rFonts w:ascii="Times New Roman" w:eastAsia="Times New Roman" w:hAnsi="Times New Roman" w:cs="Times New Roman"/>
          <w:color w:val="000000"/>
          <w:sz w:val="27"/>
          <w:szCs w:val="27"/>
          <w:lang w:eastAsia="pl-PL"/>
        </w:rPr>
        <w:br/>
        <w:t xml:space="preserve">Zamawiający dopuszcza zgodnie z art. 142 ust. 5 ustawy </w:t>
      </w:r>
      <w:proofErr w:type="spellStart"/>
      <w:r w:rsidRPr="00E064D3">
        <w:rPr>
          <w:rFonts w:ascii="Times New Roman" w:eastAsia="Times New Roman" w:hAnsi="Times New Roman" w:cs="Times New Roman"/>
          <w:color w:val="000000"/>
          <w:sz w:val="27"/>
          <w:szCs w:val="27"/>
          <w:lang w:eastAsia="pl-PL"/>
        </w:rPr>
        <w:t>Pzp</w:t>
      </w:r>
      <w:proofErr w:type="spellEnd"/>
      <w:r w:rsidRPr="00E064D3">
        <w:rPr>
          <w:rFonts w:ascii="Times New Roman" w:eastAsia="Times New Roman" w:hAnsi="Times New Roman" w:cs="Times New Roman"/>
          <w:color w:val="000000"/>
          <w:sz w:val="27"/>
          <w:szCs w:val="27"/>
          <w:lang w:eastAsia="pl-PL"/>
        </w:rPr>
        <w:t xml:space="preserve"> zmiany wysokości wynagrodzenia określonego w §5 ust. 2 w zakresie dotyczącym niezrealizowanej </w:t>
      </w:r>
      <w:r w:rsidRPr="00E064D3">
        <w:rPr>
          <w:rFonts w:ascii="Times New Roman" w:eastAsia="Times New Roman" w:hAnsi="Times New Roman" w:cs="Times New Roman"/>
          <w:color w:val="000000"/>
          <w:sz w:val="27"/>
          <w:szCs w:val="27"/>
          <w:lang w:eastAsia="pl-PL"/>
        </w:rPr>
        <w:lastRenderedPageBreak/>
        <w:t>części przedmiotu umowy w przypadku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IV.6) INFORMACJE ADMINISTRACYJNE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IV.6.1) Sposób udostępniania informacji o charakterze poufnym </w:t>
      </w:r>
      <w:r w:rsidRPr="00E064D3">
        <w:rPr>
          <w:rFonts w:ascii="Times New Roman" w:eastAsia="Times New Roman" w:hAnsi="Times New Roman" w:cs="Times New Roman"/>
          <w:i/>
          <w:iCs/>
          <w:color w:val="000000"/>
          <w:sz w:val="27"/>
          <w:szCs w:val="27"/>
          <w:lang w:eastAsia="pl-PL"/>
        </w:rPr>
        <w:t>(jeżeli dotyczy):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Środki służące ochronie informacji o charakterze poufnym</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064D3">
        <w:rPr>
          <w:rFonts w:ascii="Times New Roman" w:eastAsia="Times New Roman" w:hAnsi="Times New Roman" w:cs="Times New Roman"/>
          <w:color w:val="000000"/>
          <w:sz w:val="27"/>
          <w:szCs w:val="27"/>
          <w:lang w:eastAsia="pl-PL"/>
        </w:rPr>
        <w:br/>
        <w:t>Data: 2018-12-07, godzina: 10:00, </w:t>
      </w:r>
      <w:r w:rsidRPr="00E064D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Wskazać powody: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064D3">
        <w:rPr>
          <w:rFonts w:ascii="Times New Roman" w:eastAsia="Times New Roman" w:hAnsi="Times New Roman" w:cs="Times New Roman"/>
          <w:color w:val="000000"/>
          <w:sz w:val="27"/>
          <w:szCs w:val="27"/>
          <w:lang w:eastAsia="pl-PL"/>
        </w:rPr>
        <w:br/>
        <w:t>&gt;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IV.6.3) Termin związania ofertą: </w:t>
      </w:r>
      <w:r w:rsidRPr="00E064D3">
        <w:rPr>
          <w:rFonts w:ascii="Times New Roman" w:eastAsia="Times New Roman" w:hAnsi="Times New Roman" w:cs="Times New Roman"/>
          <w:color w:val="000000"/>
          <w:sz w:val="27"/>
          <w:szCs w:val="27"/>
          <w:lang w:eastAsia="pl-PL"/>
        </w:rPr>
        <w:t>do: okres w dniach: 30 (od ostatecznego terminu składania ofert)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E064D3">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E064D3">
        <w:rPr>
          <w:rFonts w:ascii="Times New Roman" w:eastAsia="Times New Roman" w:hAnsi="Times New Roman" w:cs="Times New Roman"/>
          <w:color w:val="000000"/>
          <w:sz w:val="27"/>
          <w:szCs w:val="27"/>
          <w:lang w:eastAsia="pl-PL"/>
        </w:rPr>
        <w:t> Nie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64D3">
        <w:rPr>
          <w:rFonts w:ascii="Times New Roman" w:eastAsia="Times New Roman" w:hAnsi="Times New Roman" w:cs="Times New Roman"/>
          <w:color w:val="000000"/>
          <w:sz w:val="27"/>
          <w:szCs w:val="27"/>
          <w:lang w:eastAsia="pl-PL"/>
        </w:rPr>
        <w:t> Nie </w:t>
      </w:r>
      <w:r w:rsidRPr="00E064D3">
        <w:rPr>
          <w:rFonts w:ascii="Times New Roman" w:eastAsia="Times New Roman" w:hAnsi="Times New Roman" w:cs="Times New Roman"/>
          <w:color w:val="000000"/>
          <w:sz w:val="27"/>
          <w:szCs w:val="27"/>
          <w:lang w:eastAsia="pl-PL"/>
        </w:rPr>
        <w:br/>
      </w:r>
      <w:r w:rsidRPr="00E064D3">
        <w:rPr>
          <w:rFonts w:ascii="Times New Roman" w:eastAsia="Times New Roman" w:hAnsi="Times New Roman" w:cs="Times New Roman"/>
          <w:b/>
          <w:bCs/>
          <w:color w:val="000000"/>
          <w:sz w:val="27"/>
          <w:szCs w:val="27"/>
          <w:lang w:eastAsia="pl-PL"/>
        </w:rPr>
        <w:t>IV.6.6) Informacje dodatkowe:</w:t>
      </w:r>
      <w:r w:rsidRPr="00E064D3">
        <w:rPr>
          <w:rFonts w:ascii="Times New Roman" w:eastAsia="Times New Roman" w:hAnsi="Times New Roman" w:cs="Times New Roman"/>
          <w:color w:val="000000"/>
          <w:sz w:val="27"/>
          <w:szCs w:val="27"/>
          <w:lang w:eastAsia="pl-PL"/>
        </w:rPr>
        <w:t> </w:t>
      </w:r>
      <w:r w:rsidRPr="00E064D3">
        <w:rPr>
          <w:rFonts w:ascii="Times New Roman" w:eastAsia="Times New Roman" w:hAnsi="Times New Roman" w:cs="Times New Roman"/>
          <w:color w:val="000000"/>
          <w:sz w:val="27"/>
          <w:szCs w:val="27"/>
          <w:lang w:eastAsia="pl-PL"/>
        </w:rPr>
        <w:br/>
      </w:r>
    </w:p>
    <w:p w:rsidR="00E064D3" w:rsidRPr="00E064D3" w:rsidRDefault="00E064D3" w:rsidP="00E064D3">
      <w:pPr>
        <w:spacing w:after="0" w:line="450" w:lineRule="atLeast"/>
        <w:jc w:val="center"/>
        <w:rPr>
          <w:rFonts w:ascii="Times New Roman" w:eastAsia="Times New Roman" w:hAnsi="Times New Roman" w:cs="Times New Roman"/>
          <w:b/>
          <w:bCs/>
          <w:color w:val="000000"/>
          <w:sz w:val="36"/>
          <w:szCs w:val="36"/>
          <w:lang w:eastAsia="pl-PL"/>
        </w:rPr>
      </w:pPr>
      <w:r w:rsidRPr="00E064D3">
        <w:rPr>
          <w:rFonts w:ascii="Times New Roman" w:eastAsia="Times New Roman" w:hAnsi="Times New Roman" w:cs="Times New Roman"/>
          <w:b/>
          <w:bCs/>
          <w:color w:val="000000"/>
          <w:sz w:val="36"/>
          <w:szCs w:val="36"/>
          <w:u w:val="single"/>
          <w:lang w:eastAsia="pl-PL"/>
        </w:rPr>
        <w:t>ZAŁĄCZNIK I - INFORMACJE DOTYCZĄCE OFERT CZĘŚCIOWYCH</w:t>
      </w: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p>
    <w:p w:rsidR="00E064D3" w:rsidRPr="00E064D3" w:rsidRDefault="00E064D3" w:rsidP="00E064D3">
      <w:pPr>
        <w:spacing w:after="0" w:line="450" w:lineRule="atLeast"/>
        <w:rPr>
          <w:rFonts w:ascii="Times New Roman" w:eastAsia="Times New Roman" w:hAnsi="Times New Roman" w:cs="Times New Roman"/>
          <w:color w:val="000000"/>
          <w:sz w:val="27"/>
          <w:szCs w:val="27"/>
          <w:lang w:eastAsia="pl-PL"/>
        </w:rPr>
      </w:pPr>
    </w:p>
    <w:p w:rsidR="00E064D3" w:rsidRPr="00E064D3" w:rsidRDefault="00E064D3" w:rsidP="00E064D3">
      <w:pPr>
        <w:spacing w:after="270" w:line="450" w:lineRule="atLeast"/>
        <w:rPr>
          <w:rFonts w:ascii="Times New Roman" w:eastAsia="Times New Roman" w:hAnsi="Times New Roman" w:cs="Times New Roman"/>
          <w:color w:val="000000"/>
          <w:sz w:val="27"/>
          <w:szCs w:val="27"/>
          <w:lang w:eastAsia="pl-PL"/>
        </w:rPr>
      </w:pPr>
    </w:p>
    <w:p w:rsidR="00E064D3" w:rsidRPr="00E064D3" w:rsidRDefault="00E064D3" w:rsidP="00E064D3">
      <w:pPr>
        <w:spacing w:after="0" w:line="240" w:lineRule="auto"/>
        <w:rPr>
          <w:rFonts w:ascii="Times New Roman" w:eastAsia="Times New Roman" w:hAnsi="Times New Roman" w:cs="Times New Roman"/>
          <w:sz w:val="24"/>
          <w:szCs w:val="24"/>
          <w:lang w:eastAsia="pl-PL"/>
        </w:rPr>
      </w:pPr>
      <w:r w:rsidRPr="00E064D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E064D3" w:rsidRPr="00E064D3" w:rsidTr="00E064D3">
        <w:trPr>
          <w:tblCellSpacing w:w="15" w:type="dxa"/>
        </w:trPr>
        <w:tc>
          <w:tcPr>
            <w:tcW w:w="0" w:type="auto"/>
            <w:vAlign w:val="center"/>
            <w:hideMark/>
          </w:tcPr>
          <w:p w:rsidR="00E064D3" w:rsidRPr="00E064D3" w:rsidRDefault="00E064D3" w:rsidP="00E064D3">
            <w:pPr>
              <w:spacing w:after="0" w:line="240" w:lineRule="auto"/>
              <w:rPr>
                <w:rFonts w:ascii="Times New Roman" w:eastAsia="Times New Roman" w:hAnsi="Times New Roman" w:cs="Times New Roman"/>
                <w:color w:val="000000"/>
                <w:sz w:val="27"/>
                <w:szCs w:val="27"/>
                <w:lang w:eastAsia="pl-PL"/>
              </w:rPr>
            </w:pPr>
            <w:r w:rsidRPr="00E064D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E369B" w:rsidRDefault="007E369B"/>
    <w:sectPr w:rsidR="007E369B" w:rsidSect="007E3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64D3"/>
    <w:rsid w:val="00186979"/>
    <w:rsid w:val="007E369B"/>
    <w:rsid w:val="00890D1E"/>
    <w:rsid w:val="00915681"/>
    <w:rsid w:val="00E064D3"/>
    <w:rsid w:val="00FB3A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6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190803">
      <w:bodyDiv w:val="1"/>
      <w:marLeft w:val="0"/>
      <w:marRight w:val="0"/>
      <w:marTop w:val="0"/>
      <w:marBottom w:val="0"/>
      <w:divBdr>
        <w:top w:val="none" w:sz="0" w:space="0" w:color="auto"/>
        <w:left w:val="none" w:sz="0" w:space="0" w:color="auto"/>
        <w:bottom w:val="none" w:sz="0" w:space="0" w:color="auto"/>
        <w:right w:val="none" w:sz="0" w:space="0" w:color="auto"/>
      </w:divBdr>
      <w:divsChild>
        <w:div w:id="1433550600">
          <w:marLeft w:val="0"/>
          <w:marRight w:val="0"/>
          <w:marTop w:val="0"/>
          <w:marBottom w:val="0"/>
          <w:divBdr>
            <w:top w:val="none" w:sz="0" w:space="0" w:color="auto"/>
            <w:left w:val="none" w:sz="0" w:space="0" w:color="auto"/>
            <w:bottom w:val="none" w:sz="0" w:space="0" w:color="auto"/>
            <w:right w:val="none" w:sz="0" w:space="0" w:color="auto"/>
          </w:divBdr>
          <w:divsChild>
            <w:div w:id="1492872597">
              <w:marLeft w:val="0"/>
              <w:marRight w:val="0"/>
              <w:marTop w:val="0"/>
              <w:marBottom w:val="0"/>
              <w:divBdr>
                <w:top w:val="none" w:sz="0" w:space="0" w:color="auto"/>
                <w:left w:val="none" w:sz="0" w:space="0" w:color="auto"/>
                <w:bottom w:val="none" w:sz="0" w:space="0" w:color="auto"/>
                <w:right w:val="none" w:sz="0" w:space="0" w:color="auto"/>
              </w:divBdr>
            </w:div>
            <w:div w:id="558251972">
              <w:marLeft w:val="0"/>
              <w:marRight w:val="0"/>
              <w:marTop w:val="0"/>
              <w:marBottom w:val="0"/>
              <w:divBdr>
                <w:top w:val="none" w:sz="0" w:space="0" w:color="auto"/>
                <w:left w:val="none" w:sz="0" w:space="0" w:color="auto"/>
                <w:bottom w:val="none" w:sz="0" w:space="0" w:color="auto"/>
                <w:right w:val="none" w:sz="0" w:space="0" w:color="auto"/>
              </w:divBdr>
            </w:div>
            <w:div w:id="2054768312">
              <w:marLeft w:val="0"/>
              <w:marRight w:val="0"/>
              <w:marTop w:val="0"/>
              <w:marBottom w:val="0"/>
              <w:divBdr>
                <w:top w:val="none" w:sz="0" w:space="0" w:color="auto"/>
                <w:left w:val="none" w:sz="0" w:space="0" w:color="auto"/>
                <w:bottom w:val="none" w:sz="0" w:space="0" w:color="auto"/>
                <w:right w:val="none" w:sz="0" w:space="0" w:color="auto"/>
              </w:divBdr>
              <w:divsChild>
                <w:div w:id="1832746586">
                  <w:marLeft w:val="0"/>
                  <w:marRight w:val="0"/>
                  <w:marTop w:val="0"/>
                  <w:marBottom w:val="0"/>
                  <w:divBdr>
                    <w:top w:val="none" w:sz="0" w:space="0" w:color="auto"/>
                    <w:left w:val="none" w:sz="0" w:space="0" w:color="auto"/>
                    <w:bottom w:val="none" w:sz="0" w:space="0" w:color="auto"/>
                    <w:right w:val="none" w:sz="0" w:space="0" w:color="auto"/>
                  </w:divBdr>
                </w:div>
              </w:divsChild>
            </w:div>
            <w:div w:id="2067411285">
              <w:marLeft w:val="0"/>
              <w:marRight w:val="0"/>
              <w:marTop w:val="0"/>
              <w:marBottom w:val="0"/>
              <w:divBdr>
                <w:top w:val="none" w:sz="0" w:space="0" w:color="auto"/>
                <w:left w:val="none" w:sz="0" w:space="0" w:color="auto"/>
                <w:bottom w:val="none" w:sz="0" w:space="0" w:color="auto"/>
                <w:right w:val="none" w:sz="0" w:space="0" w:color="auto"/>
              </w:divBdr>
              <w:divsChild>
                <w:div w:id="717122347">
                  <w:marLeft w:val="0"/>
                  <w:marRight w:val="0"/>
                  <w:marTop w:val="0"/>
                  <w:marBottom w:val="0"/>
                  <w:divBdr>
                    <w:top w:val="none" w:sz="0" w:space="0" w:color="auto"/>
                    <w:left w:val="none" w:sz="0" w:space="0" w:color="auto"/>
                    <w:bottom w:val="none" w:sz="0" w:space="0" w:color="auto"/>
                    <w:right w:val="none" w:sz="0" w:space="0" w:color="auto"/>
                  </w:divBdr>
                </w:div>
              </w:divsChild>
            </w:div>
            <w:div w:id="372390733">
              <w:marLeft w:val="0"/>
              <w:marRight w:val="0"/>
              <w:marTop w:val="0"/>
              <w:marBottom w:val="0"/>
              <w:divBdr>
                <w:top w:val="none" w:sz="0" w:space="0" w:color="auto"/>
                <w:left w:val="none" w:sz="0" w:space="0" w:color="auto"/>
                <w:bottom w:val="none" w:sz="0" w:space="0" w:color="auto"/>
                <w:right w:val="none" w:sz="0" w:space="0" w:color="auto"/>
              </w:divBdr>
              <w:divsChild>
                <w:div w:id="787361123">
                  <w:marLeft w:val="0"/>
                  <w:marRight w:val="0"/>
                  <w:marTop w:val="0"/>
                  <w:marBottom w:val="0"/>
                  <w:divBdr>
                    <w:top w:val="none" w:sz="0" w:space="0" w:color="auto"/>
                    <w:left w:val="none" w:sz="0" w:space="0" w:color="auto"/>
                    <w:bottom w:val="none" w:sz="0" w:space="0" w:color="auto"/>
                    <w:right w:val="none" w:sz="0" w:space="0" w:color="auto"/>
                  </w:divBdr>
                </w:div>
                <w:div w:id="1126507863">
                  <w:marLeft w:val="0"/>
                  <w:marRight w:val="0"/>
                  <w:marTop w:val="0"/>
                  <w:marBottom w:val="0"/>
                  <w:divBdr>
                    <w:top w:val="none" w:sz="0" w:space="0" w:color="auto"/>
                    <w:left w:val="none" w:sz="0" w:space="0" w:color="auto"/>
                    <w:bottom w:val="none" w:sz="0" w:space="0" w:color="auto"/>
                    <w:right w:val="none" w:sz="0" w:space="0" w:color="auto"/>
                  </w:divBdr>
                </w:div>
                <w:div w:id="103235630">
                  <w:marLeft w:val="0"/>
                  <w:marRight w:val="0"/>
                  <w:marTop w:val="0"/>
                  <w:marBottom w:val="0"/>
                  <w:divBdr>
                    <w:top w:val="none" w:sz="0" w:space="0" w:color="auto"/>
                    <w:left w:val="none" w:sz="0" w:space="0" w:color="auto"/>
                    <w:bottom w:val="none" w:sz="0" w:space="0" w:color="auto"/>
                    <w:right w:val="none" w:sz="0" w:space="0" w:color="auto"/>
                  </w:divBdr>
                </w:div>
                <w:div w:id="1195387360">
                  <w:marLeft w:val="0"/>
                  <w:marRight w:val="0"/>
                  <w:marTop w:val="0"/>
                  <w:marBottom w:val="0"/>
                  <w:divBdr>
                    <w:top w:val="none" w:sz="0" w:space="0" w:color="auto"/>
                    <w:left w:val="none" w:sz="0" w:space="0" w:color="auto"/>
                    <w:bottom w:val="none" w:sz="0" w:space="0" w:color="auto"/>
                    <w:right w:val="none" w:sz="0" w:space="0" w:color="auto"/>
                  </w:divBdr>
                </w:div>
              </w:divsChild>
            </w:div>
            <w:div w:id="1303272885">
              <w:marLeft w:val="0"/>
              <w:marRight w:val="0"/>
              <w:marTop w:val="0"/>
              <w:marBottom w:val="0"/>
              <w:divBdr>
                <w:top w:val="none" w:sz="0" w:space="0" w:color="auto"/>
                <w:left w:val="none" w:sz="0" w:space="0" w:color="auto"/>
                <w:bottom w:val="none" w:sz="0" w:space="0" w:color="auto"/>
                <w:right w:val="none" w:sz="0" w:space="0" w:color="auto"/>
              </w:divBdr>
              <w:divsChild>
                <w:div w:id="45760264">
                  <w:marLeft w:val="0"/>
                  <w:marRight w:val="0"/>
                  <w:marTop w:val="0"/>
                  <w:marBottom w:val="0"/>
                  <w:divBdr>
                    <w:top w:val="none" w:sz="0" w:space="0" w:color="auto"/>
                    <w:left w:val="none" w:sz="0" w:space="0" w:color="auto"/>
                    <w:bottom w:val="none" w:sz="0" w:space="0" w:color="auto"/>
                    <w:right w:val="none" w:sz="0" w:space="0" w:color="auto"/>
                  </w:divBdr>
                </w:div>
                <w:div w:id="565071282">
                  <w:marLeft w:val="0"/>
                  <w:marRight w:val="0"/>
                  <w:marTop w:val="0"/>
                  <w:marBottom w:val="0"/>
                  <w:divBdr>
                    <w:top w:val="none" w:sz="0" w:space="0" w:color="auto"/>
                    <w:left w:val="none" w:sz="0" w:space="0" w:color="auto"/>
                    <w:bottom w:val="none" w:sz="0" w:space="0" w:color="auto"/>
                    <w:right w:val="none" w:sz="0" w:space="0" w:color="auto"/>
                  </w:divBdr>
                </w:div>
                <w:div w:id="1099369750">
                  <w:marLeft w:val="0"/>
                  <w:marRight w:val="0"/>
                  <w:marTop w:val="0"/>
                  <w:marBottom w:val="0"/>
                  <w:divBdr>
                    <w:top w:val="none" w:sz="0" w:space="0" w:color="auto"/>
                    <w:left w:val="none" w:sz="0" w:space="0" w:color="auto"/>
                    <w:bottom w:val="none" w:sz="0" w:space="0" w:color="auto"/>
                    <w:right w:val="none" w:sz="0" w:space="0" w:color="auto"/>
                  </w:divBdr>
                </w:div>
                <w:div w:id="416248263">
                  <w:marLeft w:val="0"/>
                  <w:marRight w:val="0"/>
                  <w:marTop w:val="0"/>
                  <w:marBottom w:val="0"/>
                  <w:divBdr>
                    <w:top w:val="none" w:sz="0" w:space="0" w:color="auto"/>
                    <w:left w:val="none" w:sz="0" w:space="0" w:color="auto"/>
                    <w:bottom w:val="none" w:sz="0" w:space="0" w:color="auto"/>
                    <w:right w:val="none" w:sz="0" w:space="0" w:color="auto"/>
                  </w:divBdr>
                </w:div>
                <w:div w:id="2137942563">
                  <w:marLeft w:val="0"/>
                  <w:marRight w:val="0"/>
                  <w:marTop w:val="0"/>
                  <w:marBottom w:val="0"/>
                  <w:divBdr>
                    <w:top w:val="none" w:sz="0" w:space="0" w:color="auto"/>
                    <w:left w:val="none" w:sz="0" w:space="0" w:color="auto"/>
                    <w:bottom w:val="none" w:sz="0" w:space="0" w:color="auto"/>
                    <w:right w:val="none" w:sz="0" w:space="0" w:color="auto"/>
                  </w:divBdr>
                </w:div>
                <w:div w:id="1588924300">
                  <w:marLeft w:val="0"/>
                  <w:marRight w:val="0"/>
                  <w:marTop w:val="0"/>
                  <w:marBottom w:val="0"/>
                  <w:divBdr>
                    <w:top w:val="none" w:sz="0" w:space="0" w:color="auto"/>
                    <w:left w:val="none" w:sz="0" w:space="0" w:color="auto"/>
                    <w:bottom w:val="none" w:sz="0" w:space="0" w:color="auto"/>
                    <w:right w:val="none" w:sz="0" w:space="0" w:color="auto"/>
                  </w:divBdr>
                </w:div>
                <w:div w:id="1869221604">
                  <w:marLeft w:val="0"/>
                  <w:marRight w:val="0"/>
                  <w:marTop w:val="0"/>
                  <w:marBottom w:val="0"/>
                  <w:divBdr>
                    <w:top w:val="none" w:sz="0" w:space="0" w:color="auto"/>
                    <w:left w:val="none" w:sz="0" w:space="0" w:color="auto"/>
                    <w:bottom w:val="none" w:sz="0" w:space="0" w:color="auto"/>
                    <w:right w:val="none" w:sz="0" w:space="0" w:color="auto"/>
                  </w:divBdr>
                </w:div>
              </w:divsChild>
            </w:div>
            <w:div w:id="1436514234">
              <w:marLeft w:val="0"/>
              <w:marRight w:val="0"/>
              <w:marTop w:val="0"/>
              <w:marBottom w:val="0"/>
              <w:divBdr>
                <w:top w:val="none" w:sz="0" w:space="0" w:color="auto"/>
                <w:left w:val="none" w:sz="0" w:space="0" w:color="auto"/>
                <w:bottom w:val="none" w:sz="0" w:space="0" w:color="auto"/>
                <w:right w:val="none" w:sz="0" w:space="0" w:color="auto"/>
              </w:divBdr>
              <w:divsChild>
                <w:div w:id="164371012">
                  <w:marLeft w:val="0"/>
                  <w:marRight w:val="0"/>
                  <w:marTop w:val="0"/>
                  <w:marBottom w:val="0"/>
                  <w:divBdr>
                    <w:top w:val="none" w:sz="0" w:space="0" w:color="auto"/>
                    <w:left w:val="none" w:sz="0" w:space="0" w:color="auto"/>
                    <w:bottom w:val="none" w:sz="0" w:space="0" w:color="auto"/>
                    <w:right w:val="none" w:sz="0" w:space="0" w:color="auto"/>
                  </w:divBdr>
                </w:div>
                <w:div w:id="959847758">
                  <w:marLeft w:val="0"/>
                  <w:marRight w:val="0"/>
                  <w:marTop w:val="0"/>
                  <w:marBottom w:val="0"/>
                  <w:divBdr>
                    <w:top w:val="none" w:sz="0" w:space="0" w:color="auto"/>
                    <w:left w:val="none" w:sz="0" w:space="0" w:color="auto"/>
                    <w:bottom w:val="none" w:sz="0" w:space="0" w:color="auto"/>
                    <w:right w:val="none" w:sz="0" w:space="0" w:color="auto"/>
                  </w:divBdr>
                </w:div>
              </w:divsChild>
            </w:div>
            <w:div w:id="1327435659">
              <w:marLeft w:val="0"/>
              <w:marRight w:val="0"/>
              <w:marTop w:val="0"/>
              <w:marBottom w:val="0"/>
              <w:divBdr>
                <w:top w:val="none" w:sz="0" w:space="0" w:color="auto"/>
                <w:left w:val="none" w:sz="0" w:space="0" w:color="auto"/>
                <w:bottom w:val="none" w:sz="0" w:space="0" w:color="auto"/>
                <w:right w:val="none" w:sz="0" w:space="0" w:color="auto"/>
              </w:divBdr>
              <w:divsChild>
                <w:div w:id="1319533862">
                  <w:marLeft w:val="0"/>
                  <w:marRight w:val="0"/>
                  <w:marTop w:val="0"/>
                  <w:marBottom w:val="0"/>
                  <w:divBdr>
                    <w:top w:val="none" w:sz="0" w:space="0" w:color="auto"/>
                    <w:left w:val="none" w:sz="0" w:space="0" w:color="auto"/>
                    <w:bottom w:val="none" w:sz="0" w:space="0" w:color="auto"/>
                    <w:right w:val="none" w:sz="0" w:space="0" w:color="auto"/>
                  </w:divBdr>
                </w:div>
                <w:div w:id="1026366293">
                  <w:marLeft w:val="0"/>
                  <w:marRight w:val="0"/>
                  <w:marTop w:val="0"/>
                  <w:marBottom w:val="0"/>
                  <w:divBdr>
                    <w:top w:val="none" w:sz="0" w:space="0" w:color="auto"/>
                    <w:left w:val="none" w:sz="0" w:space="0" w:color="auto"/>
                    <w:bottom w:val="none" w:sz="0" w:space="0" w:color="auto"/>
                    <w:right w:val="none" w:sz="0" w:space="0" w:color="auto"/>
                  </w:divBdr>
                </w:div>
                <w:div w:id="718431502">
                  <w:marLeft w:val="0"/>
                  <w:marRight w:val="0"/>
                  <w:marTop w:val="0"/>
                  <w:marBottom w:val="0"/>
                  <w:divBdr>
                    <w:top w:val="none" w:sz="0" w:space="0" w:color="auto"/>
                    <w:left w:val="none" w:sz="0" w:space="0" w:color="auto"/>
                    <w:bottom w:val="none" w:sz="0" w:space="0" w:color="auto"/>
                    <w:right w:val="none" w:sz="0" w:space="0" w:color="auto"/>
                  </w:divBdr>
                </w:div>
                <w:div w:id="1979600850">
                  <w:marLeft w:val="0"/>
                  <w:marRight w:val="0"/>
                  <w:marTop w:val="0"/>
                  <w:marBottom w:val="0"/>
                  <w:divBdr>
                    <w:top w:val="none" w:sz="0" w:space="0" w:color="auto"/>
                    <w:left w:val="none" w:sz="0" w:space="0" w:color="auto"/>
                    <w:bottom w:val="none" w:sz="0" w:space="0" w:color="auto"/>
                    <w:right w:val="none" w:sz="0" w:space="0" w:color="auto"/>
                  </w:divBdr>
                </w:div>
                <w:div w:id="1000615898">
                  <w:marLeft w:val="0"/>
                  <w:marRight w:val="0"/>
                  <w:marTop w:val="0"/>
                  <w:marBottom w:val="0"/>
                  <w:divBdr>
                    <w:top w:val="none" w:sz="0" w:space="0" w:color="auto"/>
                    <w:left w:val="none" w:sz="0" w:space="0" w:color="auto"/>
                    <w:bottom w:val="none" w:sz="0" w:space="0" w:color="auto"/>
                    <w:right w:val="none" w:sz="0" w:space="0" w:color="auto"/>
                  </w:divBdr>
                </w:div>
                <w:div w:id="1686589184">
                  <w:marLeft w:val="0"/>
                  <w:marRight w:val="0"/>
                  <w:marTop w:val="0"/>
                  <w:marBottom w:val="0"/>
                  <w:divBdr>
                    <w:top w:val="none" w:sz="0" w:space="0" w:color="auto"/>
                    <w:left w:val="none" w:sz="0" w:space="0" w:color="auto"/>
                    <w:bottom w:val="none" w:sz="0" w:space="0" w:color="auto"/>
                    <w:right w:val="none" w:sz="0" w:space="0" w:color="auto"/>
                  </w:divBdr>
                </w:div>
              </w:divsChild>
            </w:div>
            <w:div w:id="30885872">
              <w:marLeft w:val="0"/>
              <w:marRight w:val="0"/>
              <w:marTop w:val="0"/>
              <w:marBottom w:val="0"/>
              <w:divBdr>
                <w:top w:val="none" w:sz="0" w:space="0" w:color="auto"/>
                <w:left w:val="none" w:sz="0" w:space="0" w:color="auto"/>
                <w:bottom w:val="none" w:sz="0" w:space="0" w:color="auto"/>
                <w:right w:val="none" w:sz="0" w:space="0" w:color="auto"/>
              </w:divBdr>
              <w:divsChild>
                <w:div w:id="1601835230">
                  <w:marLeft w:val="0"/>
                  <w:marRight w:val="0"/>
                  <w:marTop w:val="0"/>
                  <w:marBottom w:val="0"/>
                  <w:divBdr>
                    <w:top w:val="none" w:sz="0" w:space="0" w:color="auto"/>
                    <w:left w:val="none" w:sz="0" w:space="0" w:color="auto"/>
                    <w:bottom w:val="none" w:sz="0" w:space="0" w:color="auto"/>
                    <w:right w:val="none" w:sz="0" w:space="0" w:color="auto"/>
                  </w:divBdr>
                </w:div>
                <w:div w:id="532041349">
                  <w:marLeft w:val="0"/>
                  <w:marRight w:val="0"/>
                  <w:marTop w:val="0"/>
                  <w:marBottom w:val="0"/>
                  <w:divBdr>
                    <w:top w:val="none" w:sz="0" w:space="0" w:color="auto"/>
                    <w:left w:val="none" w:sz="0" w:space="0" w:color="auto"/>
                    <w:bottom w:val="none" w:sz="0" w:space="0" w:color="auto"/>
                    <w:right w:val="none" w:sz="0" w:space="0" w:color="auto"/>
                  </w:divBdr>
                </w:div>
                <w:div w:id="1732657772">
                  <w:marLeft w:val="0"/>
                  <w:marRight w:val="0"/>
                  <w:marTop w:val="0"/>
                  <w:marBottom w:val="0"/>
                  <w:divBdr>
                    <w:top w:val="none" w:sz="0" w:space="0" w:color="auto"/>
                    <w:left w:val="none" w:sz="0" w:space="0" w:color="auto"/>
                    <w:bottom w:val="none" w:sz="0" w:space="0" w:color="auto"/>
                    <w:right w:val="none" w:sz="0" w:space="0" w:color="auto"/>
                  </w:divBdr>
                </w:div>
                <w:div w:id="1220628168">
                  <w:marLeft w:val="0"/>
                  <w:marRight w:val="0"/>
                  <w:marTop w:val="0"/>
                  <w:marBottom w:val="0"/>
                  <w:divBdr>
                    <w:top w:val="none" w:sz="0" w:space="0" w:color="auto"/>
                    <w:left w:val="none" w:sz="0" w:space="0" w:color="auto"/>
                    <w:bottom w:val="none" w:sz="0" w:space="0" w:color="auto"/>
                    <w:right w:val="none" w:sz="0" w:space="0" w:color="auto"/>
                  </w:divBdr>
                </w:div>
                <w:div w:id="1871065971">
                  <w:marLeft w:val="0"/>
                  <w:marRight w:val="0"/>
                  <w:marTop w:val="0"/>
                  <w:marBottom w:val="0"/>
                  <w:divBdr>
                    <w:top w:val="none" w:sz="0" w:space="0" w:color="auto"/>
                    <w:left w:val="none" w:sz="0" w:space="0" w:color="auto"/>
                    <w:bottom w:val="none" w:sz="0" w:space="0" w:color="auto"/>
                    <w:right w:val="none" w:sz="0" w:space="0" w:color="auto"/>
                  </w:divBdr>
                </w:div>
                <w:div w:id="1357853610">
                  <w:marLeft w:val="0"/>
                  <w:marRight w:val="0"/>
                  <w:marTop w:val="0"/>
                  <w:marBottom w:val="0"/>
                  <w:divBdr>
                    <w:top w:val="none" w:sz="0" w:space="0" w:color="auto"/>
                    <w:left w:val="none" w:sz="0" w:space="0" w:color="auto"/>
                    <w:bottom w:val="none" w:sz="0" w:space="0" w:color="auto"/>
                    <w:right w:val="none" w:sz="0" w:space="0" w:color="auto"/>
                  </w:divBdr>
                </w:div>
                <w:div w:id="217783664">
                  <w:marLeft w:val="0"/>
                  <w:marRight w:val="0"/>
                  <w:marTop w:val="0"/>
                  <w:marBottom w:val="0"/>
                  <w:divBdr>
                    <w:top w:val="none" w:sz="0" w:space="0" w:color="auto"/>
                    <w:left w:val="none" w:sz="0" w:space="0" w:color="auto"/>
                    <w:bottom w:val="none" w:sz="0" w:space="0" w:color="auto"/>
                    <w:right w:val="none" w:sz="0" w:space="0" w:color="auto"/>
                  </w:divBdr>
                </w:div>
                <w:div w:id="1712991942">
                  <w:marLeft w:val="0"/>
                  <w:marRight w:val="0"/>
                  <w:marTop w:val="0"/>
                  <w:marBottom w:val="0"/>
                  <w:divBdr>
                    <w:top w:val="none" w:sz="0" w:space="0" w:color="auto"/>
                    <w:left w:val="none" w:sz="0" w:space="0" w:color="auto"/>
                    <w:bottom w:val="none" w:sz="0" w:space="0" w:color="auto"/>
                    <w:right w:val="none" w:sz="0" w:space="0" w:color="auto"/>
                  </w:divBdr>
                </w:div>
              </w:divsChild>
            </w:div>
            <w:div w:id="13420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7258</Words>
  <Characters>43553</Characters>
  <Application>Microsoft Office Word</Application>
  <DocSecurity>0</DocSecurity>
  <Lines>362</Lines>
  <Paragraphs>101</Paragraphs>
  <ScaleCrop>false</ScaleCrop>
  <Company/>
  <LinksUpToDate>false</LinksUpToDate>
  <CharactersWithSpaces>50710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a.witkowski</dc:creator>
  <cp:keywords/>
  <dc:description/>
  <cp:lastModifiedBy>a.witkowski</cp:lastModifiedBy>
  <cp:revision>2</cp:revision>
  <dcterms:created xsi:type="dcterms:W3CDTF">2018-11-23T09:37:00Z</dcterms:created>
  <dcterms:modified xsi:type="dcterms:W3CDTF">2018-11-23T09:37:00Z</dcterms:modified>
</cp:coreProperties>
</file>