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1C" w:rsidRPr="00025AC2" w:rsidRDefault="0059388A" w:rsidP="009E68A3">
      <w:pPr>
        <w:ind w:right="-1"/>
        <w:jc w:val="center"/>
        <w:rPr>
          <w:rFonts w:ascii="Cambria" w:hAnsi="Cambria"/>
          <w:sz w:val="32"/>
          <w:szCs w:val="24"/>
        </w:rPr>
      </w:pPr>
      <w:r>
        <w:rPr>
          <w:rFonts w:ascii="Cambria" w:hAnsi="Cambria"/>
          <w:noProof/>
          <w:sz w:val="32"/>
          <w:szCs w:val="24"/>
        </w:rPr>
        <w:drawing>
          <wp:inline distT="0" distB="0" distL="0" distR="0">
            <wp:extent cx="1971675" cy="20097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C55" w:rsidRDefault="007E1C55" w:rsidP="00F12395">
      <w:pPr>
        <w:ind w:right="-290"/>
        <w:rPr>
          <w:rFonts w:ascii="Cambria" w:hAnsi="Cambria" w:cs="Arial"/>
          <w:b/>
          <w:sz w:val="36"/>
        </w:rPr>
      </w:pPr>
    </w:p>
    <w:p w:rsidR="007E1C55" w:rsidRDefault="007E1C55" w:rsidP="00F12395">
      <w:pPr>
        <w:ind w:right="-290"/>
        <w:rPr>
          <w:rFonts w:ascii="Cambria" w:hAnsi="Cambria" w:cs="Arial"/>
          <w:b/>
          <w:sz w:val="36"/>
        </w:rPr>
      </w:pPr>
    </w:p>
    <w:p w:rsidR="007E1C55" w:rsidRDefault="007E1C55" w:rsidP="00F12395">
      <w:pPr>
        <w:ind w:right="-290"/>
        <w:rPr>
          <w:rFonts w:ascii="Cambria" w:hAnsi="Cambria" w:cs="Arial"/>
          <w:b/>
          <w:spacing w:val="30"/>
          <w:sz w:val="36"/>
        </w:rPr>
      </w:pPr>
    </w:p>
    <w:p w:rsidR="008D4F1C" w:rsidRPr="00025AC2" w:rsidRDefault="008D4F1C" w:rsidP="00F12395">
      <w:pPr>
        <w:ind w:right="-290"/>
        <w:jc w:val="center"/>
        <w:rPr>
          <w:rFonts w:ascii="Cambria" w:hAnsi="Cambria" w:cs="Arial"/>
          <w:b/>
          <w:spacing w:val="30"/>
          <w:sz w:val="36"/>
          <w:szCs w:val="28"/>
        </w:rPr>
      </w:pPr>
      <w:r w:rsidRPr="00025AC2">
        <w:rPr>
          <w:rFonts w:ascii="Cambria" w:hAnsi="Cambria" w:cs="Arial"/>
          <w:b/>
          <w:spacing w:val="30"/>
          <w:sz w:val="36"/>
          <w:szCs w:val="28"/>
        </w:rPr>
        <w:t xml:space="preserve">SPECYFIKACJA </w:t>
      </w:r>
    </w:p>
    <w:p w:rsidR="008D4F1C" w:rsidRPr="00025AC2" w:rsidRDefault="008D4F1C" w:rsidP="00F12395">
      <w:pPr>
        <w:ind w:right="-290"/>
        <w:jc w:val="center"/>
        <w:rPr>
          <w:rFonts w:ascii="Cambria" w:hAnsi="Cambria" w:cs="Arial"/>
          <w:b/>
          <w:spacing w:val="30"/>
          <w:sz w:val="36"/>
          <w:szCs w:val="28"/>
        </w:rPr>
      </w:pPr>
      <w:r w:rsidRPr="00025AC2">
        <w:rPr>
          <w:rFonts w:ascii="Cambria" w:hAnsi="Cambria" w:cs="Arial"/>
          <w:b/>
          <w:spacing w:val="30"/>
          <w:sz w:val="36"/>
          <w:szCs w:val="28"/>
        </w:rPr>
        <w:t>ISTOTNYCH WARUNKÓW ZAMÓWIENIA</w:t>
      </w:r>
    </w:p>
    <w:p w:rsidR="00025AC2" w:rsidRPr="00631837" w:rsidRDefault="00777C7C" w:rsidP="00F12395">
      <w:pPr>
        <w:ind w:right="-290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(SIWZ</w:t>
      </w:r>
      <w:r w:rsidR="00025AC2" w:rsidRPr="00631837">
        <w:rPr>
          <w:rFonts w:ascii="Cambria" w:hAnsi="Cambria" w:cs="Arial"/>
          <w:sz w:val="22"/>
          <w:szCs w:val="22"/>
        </w:rPr>
        <w:t>)</w:t>
      </w:r>
    </w:p>
    <w:p w:rsidR="00025AC2" w:rsidRPr="00025AC2" w:rsidRDefault="00025AC2" w:rsidP="00F12395">
      <w:pPr>
        <w:ind w:right="-290"/>
        <w:jc w:val="center"/>
        <w:rPr>
          <w:rFonts w:ascii="Cambria" w:hAnsi="Cambria" w:cs="Arial"/>
          <w:b/>
          <w:spacing w:val="20"/>
          <w:sz w:val="36"/>
          <w:szCs w:val="28"/>
        </w:rPr>
      </w:pPr>
    </w:p>
    <w:p w:rsidR="008D4F1C" w:rsidRPr="00025AC2" w:rsidRDefault="008D4F1C" w:rsidP="00F12395">
      <w:pPr>
        <w:ind w:right="-290"/>
        <w:jc w:val="center"/>
        <w:rPr>
          <w:rFonts w:ascii="Cambria" w:hAnsi="Cambria" w:cs="Arial"/>
          <w:sz w:val="28"/>
        </w:rPr>
      </w:pPr>
    </w:p>
    <w:p w:rsidR="008D4F1C" w:rsidRPr="00025AC2" w:rsidRDefault="008D4F1C" w:rsidP="00F12395">
      <w:pPr>
        <w:ind w:right="-290"/>
        <w:jc w:val="center"/>
        <w:rPr>
          <w:rFonts w:ascii="Cambria" w:hAnsi="Cambria" w:cs="Arial"/>
          <w:sz w:val="24"/>
        </w:rPr>
      </w:pPr>
      <w:r w:rsidRPr="00025AC2">
        <w:rPr>
          <w:rFonts w:ascii="Cambria" w:hAnsi="Cambria" w:cs="Arial"/>
          <w:sz w:val="24"/>
        </w:rPr>
        <w:t xml:space="preserve">w postępowaniu o udzielenie zamówienia publicznego prowadzonym </w:t>
      </w:r>
    </w:p>
    <w:p w:rsidR="008D4F1C" w:rsidRDefault="008D4F1C" w:rsidP="00F12395">
      <w:pPr>
        <w:ind w:right="-290"/>
        <w:jc w:val="center"/>
        <w:rPr>
          <w:rFonts w:ascii="Cambria" w:hAnsi="Cambria" w:cs="Arial"/>
          <w:sz w:val="24"/>
        </w:rPr>
      </w:pPr>
      <w:r w:rsidRPr="00025AC2">
        <w:rPr>
          <w:rFonts w:ascii="Cambria" w:hAnsi="Cambria" w:cs="Arial"/>
          <w:sz w:val="24"/>
        </w:rPr>
        <w:t xml:space="preserve">w trybie przetargu nieograniczonego </w:t>
      </w:r>
      <w:r w:rsidR="00B35D0E">
        <w:rPr>
          <w:rFonts w:ascii="Cambria" w:hAnsi="Cambria" w:cs="Arial"/>
          <w:sz w:val="24"/>
        </w:rPr>
        <w:t xml:space="preserve">o wartości </w:t>
      </w:r>
    </w:p>
    <w:p w:rsidR="003C2C46" w:rsidRDefault="003C2C46" w:rsidP="00F12395">
      <w:pPr>
        <w:ind w:right="-290"/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szacunkowej poniżej kwot określonych w przepisach wydanych na podstawie </w:t>
      </w:r>
    </w:p>
    <w:p w:rsidR="003C2C46" w:rsidRPr="00025AC2" w:rsidRDefault="003C2C46" w:rsidP="00F12395">
      <w:pPr>
        <w:ind w:right="-290"/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 xml:space="preserve">art. 11 ust. 8 ustawy z dnia </w:t>
      </w:r>
      <w:r w:rsidR="00667E54">
        <w:rPr>
          <w:rFonts w:ascii="Cambria" w:hAnsi="Cambria" w:cs="Arial"/>
          <w:sz w:val="24"/>
        </w:rPr>
        <w:t>29 stycznia 2004 roku –prawo zamówień publicznych</w:t>
      </w:r>
      <w:r w:rsidR="00667E54">
        <w:rPr>
          <w:rFonts w:ascii="Cambria" w:hAnsi="Cambria" w:cs="Arial"/>
          <w:sz w:val="24"/>
        </w:rPr>
        <w:br/>
        <w:t>(Dz</w:t>
      </w:r>
      <w:r w:rsidR="00FD664E">
        <w:rPr>
          <w:rFonts w:ascii="Cambria" w:hAnsi="Cambria" w:cs="Arial"/>
          <w:sz w:val="24"/>
        </w:rPr>
        <w:t xml:space="preserve"> </w:t>
      </w:r>
      <w:r w:rsidR="00667E54">
        <w:rPr>
          <w:rFonts w:ascii="Cambria" w:hAnsi="Cambria" w:cs="Arial"/>
          <w:sz w:val="24"/>
        </w:rPr>
        <w:t>.U z 2019 r. , poz. 1843 ze zm.)</w:t>
      </w:r>
    </w:p>
    <w:p w:rsidR="008D4F1C" w:rsidRDefault="008D4F1C" w:rsidP="00F12395">
      <w:pPr>
        <w:ind w:right="-290"/>
        <w:rPr>
          <w:rFonts w:ascii="Cambria" w:hAnsi="Cambria" w:cs="Arial"/>
          <w:sz w:val="24"/>
        </w:rPr>
      </w:pPr>
    </w:p>
    <w:p w:rsidR="00667E54" w:rsidRDefault="00667E54" w:rsidP="00667E54">
      <w:pPr>
        <w:rPr>
          <w:rFonts w:ascii="Cambria" w:hAnsi="Cambria"/>
          <w:b/>
          <w:sz w:val="28"/>
          <w:szCs w:val="28"/>
        </w:rPr>
      </w:pPr>
    </w:p>
    <w:p w:rsidR="00631837" w:rsidRDefault="00631837" w:rsidP="00631837">
      <w:pPr>
        <w:jc w:val="center"/>
        <w:rPr>
          <w:rFonts w:ascii="Cambria" w:hAnsi="Cambria"/>
          <w:b/>
          <w:sz w:val="28"/>
          <w:szCs w:val="28"/>
        </w:rPr>
      </w:pPr>
    </w:p>
    <w:p w:rsidR="00631837" w:rsidRPr="00025AC2" w:rsidRDefault="00667E54" w:rsidP="00667E54">
      <w:pPr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Przedmiot zamówienia:</w:t>
      </w:r>
    </w:p>
    <w:p w:rsidR="000975D8" w:rsidRPr="00F12395" w:rsidRDefault="00667E54" w:rsidP="00667E54">
      <w:pPr>
        <w:ind w:right="-29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Dowóz uczniów z miejscowości położonych na terenie gminy Korytnica do pięciu placówek oświatowych oraz odwóz po zajęciach </w:t>
      </w:r>
      <w:r>
        <w:rPr>
          <w:rFonts w:ascii="Cambria" w:hAnsi="Cambria"/>
          <w:b/>
          <w:sz w:val="28"/>
          <w:szCs w:val="28"/>
        </w:rPr>
        <w:br/>
        <w:t>na podstawie zakupionych biletów miesięcznych w roku szkolnym 2020/2021</w:t>
      </w:r>
    </w:p>
    <w:p w:rsidR="000975D8" w:rsidRDefault="000975D8" w:rsidP="00F12395">
      <w:pPr>
        <w:ind w:right="-29"/>
        <w:jc w:val="center"/>
        <w:rPr>
          <w:rFonts w:ascii="Cambria" w:hAnsi="Cambria"/>
          <w:b/>
          <w:sz w:val="28"/>
          <w:szCs w:val="28"/>
        </w:rPr>
      </w:pPr>
    </w:p>
    <w:p w:rsidR="00F12395" w:rsidRPr="00F12395" w:rsidRDefault="00F12395" w:rsidP="00F12395">
      <w:pPr>
        <w:ind w:right="-29"/>
        <w:jc w:val="center"/>
        <w:rPr>
          <w:rFonts w:ascii="Cambria" w:hAnsi="Cambria"/>
          <w:b/>
          <w:sz w:val="24"/>
          <w:szCs w:val="24"/>
        </w:rPr>
      </w:pPr>
    </w:p>
    <w:p w:rsidR="00F12395" w:rsidRPr="00F12395" w:rsidRDefault="00F12395" w:rsidP="00F12395">
      <w:pPr>
        <w:ind w:right="-29"/>
        <w:jc w:val="center"/>
        <w:rPr>
          <w:rFonts w:ascii="Cambria" w:hAnsi="Cambria"/>
          <w:b/>
          <w:sz w:val="28"/>
          <w:szCs w:val="28"/>
        </w:rPr>
      </w:pPr>
    </w:p>
    <w:p w:rsidR="000975D8" w:rsidRPr="00B82AFE" w:rsidRDefault="000975D8" w:rsidP="00F12395">
      <w:pPr>
        <w:ind w:right="-29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393F86" w:rsidRPr="00B82AFE" w:rsidRDefault="00BF1E5C" w:rsidP="00F12395">
      <w:pPr>
        <w:ind w:left="5670" w:right="-29"/>
        <w:jc w:val="center"/>
        <w:rPr>
          <w:rFonts w:ascii="Cambria" w:hAnsi="Cambria"/>
          <w:i/>
          <w:sz w:val="22"/>
          <w:szCs w:val="22"/>
        </w:rPr>
      </w:pPr>
      <w:r w:rsidRPr="00B82AFE">
        <w:rPr>
          <w:color w:val="000000"/>
          <w:sz w:val="22"/>
          <w:szCs w:val="22"/>
        </w:rPr>
        <w:t>Zatwierdzam:</w:t>
      </w:r>
    </w:p>
    <w:p w:rsidR="00BD4AC5" w:rsidRPr="00B82AFE" w:rsidRDefault="00BD4AC5" w:rsidP="00F12395">
      <w:pPr>
        <w:ind w:left="5670" w:right="-29"/>
        <w:jc w:val="center"/>
        <w:rPr>
          <w:rFonts w:ascii="Cambria" w:hAnsi="Cambria"/>
          <w:b/>
          <w:sz w:val="22"/>
          <w:szCs w:val="22"/>
        </w:rPr>
      </w:pPr>
    </w:p>
    <w:p w:rsidR="00BF1E5C" w:rsidRDefault="00BF1E5C" w:rsidP="00F12395">
      <w:pPr>
        <w:tabs>
          <w:tab w:val="center" w:pos="4536"/>
        </w:tabs>
        <w:ind w:right="-652"/>
        <w:rPr>
          <w:rFonts w:ascii="Cambria" w:hAnsi="Cambria" w:cs="Arial"/>
          <w:sz w:val="24"/>
          <w:szCs w:val="22"/>
        </w:rPr>
      </w:pPr>
      <w:r>
        <w:rPr>
          <w:rFonts w:ascii="Cambria" w:hAnsi="Cambria" w:cs="Arial"/>
          <w:sz w:val="24"/>
          <w:szCs w:val="22"/>
        </w:rPr>
        <w:t xml:space="preserve">Korytnica, dnia </w:t>
      </w:r>
      <w:r w:rsidR="000633C4">
        <w:rPr>
          <w:rFonts w:ascii="Cambria" w:hAnsi="Cambria" w:cs="Arial"/>
          <w:sz w:val="24"/>
          <w:szCs w:val="22"/>
        </w:rPr>
        <w:t>27.07.2020 r.</w:t>
      </w:r>
    </w:p>
    <w:p w:rsidR="00BF1E5C" w:rsidRDefault="00BF1E5C" w:rsidP="00F12395">
      <w:pPr>
        <w:tabs>
          <w:tab w:val="center" w:pos="4536"/>
        </w:tabs>
        <w:ind w:right="-652"/>
        <w:rPr>
          <w:rFonts w:ascii="Cambria" w:hAnsi="Cambria" w:cs="Arial"/>
          <w:sz w:val="24"/>
          <w:szCs w:val="22"/>
        </w:rPr>
      </w:pPr>
    </w:p>
    <w:p w:rsidR="00BF1E5C" w:rsidRDefault="00BF1E5C" w:rsidP="00F12395">
      <w:pPr>
        <w:tabs>
          <w:tab w:val="center" w:pos="4536"/>
        </w:tabs>
        <w:ind w:right="-652"/>
        <w:rPr>
          <w:rFonts w:ascii="Cambria" w:hAnsi="Cambria" w:cs="Arial"/>
          <w:sz w:val="24"/>
          <w:szCs w:val="22"/>
        </w:rPr>
      </w:pPr>
    </w:p>
    <w:p w:rsidR="00BF1E5C" w:rsidRDefault="00BF1E5C" w:rsidP="00F12395">
      <w:pPr>
        <w:tabs>
          <w:tab w:val="center" w:pos="4536"/>
        </w:tabs>
        <w:ind w:right="-652"/>
        <w:rPr>
          <w:rFonts w:ascii="Cambria" w:hAnsi="Cambria" w:cs="Arial"/>
          <w:sz w:val="24"/>
          <w:szCs w:val="22"/>
        </w:rPr>
      </w:pPr>
    </w:p>
    <w:p w:rsidR="00BF1E5C" w:rsidRDefault="00BF1E5C" w:rsidP="00F12395">
      <w:pPr>
        <w:tabs>
          <w:tab w:val="center" w:pos="4536"/>
        </w:tabs>
        <w:ind w:right="-652"/>
        <w:rPr>
          <w:rFonts w:ascii="Cambria" w:hAnsi="Cambria" w:cs="Arial"/>
          <w:sz w:val="24"/>
          <w:szCs w:val="22"/>
        </w:rPr>
      </w:pPr>
    </w:p>
    <w:p w:rsidR="00BF1E5C" w:rsidRDefault="00BF1E5C" w:rsidP="00F12395">
      <w:pPr>
        <w:tabs>
          <w:tab w:val="center" w:pos="4536"/>
        </w:tabs>
        <w:ind w:right="-652"/>
        <w:rPr>
          <w:rFonts w:ascii="Cambria" w:hAnsi="Cambria" w:cs="Arial"/>
          <w:sz w:val="24"/>
          <w:szCs w:val="22"/>
        </w:rPr>
      </w:pPr>
    </w:p>
    <w:tbl>
      <w:tblPr>
        <w:tblW w:w="9676" w:type="dxa"/>
        <w:tblInd w:w="33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313"/>
        <w:gridCol w:w="8363"/>
      </w:tblGrid>
      <w:tr w:rsidR="00025AC2" w:rsidRPr="00025AC2" w:rsidTr="00FF1C87">
        <w:trPr>
          <w:trHeight w:val="70"/>
        </w:trPr>
        <w:tc>
          <w:tcPr>
            <w:tcW w:w="1313" w:type="dxa"/>
            <w:shd w:val="pct12" w:color="auto" w:fill="auto"/>
            <w:vAlign w:val="center"/>
          </w:tcPr>
          <w:p w:rsidR="00025AC2" w:rsidRPr="008863C3" w:rsidRDefault="00025AC2" w:rsidP="00C113AA">
            <w:pPr>
              <w:pStyle w:val="Nagwek3"/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lastRenderedPageBreak/>
              <w:t xml:space="preserve"> I.</w:t>
            </w:r>
          </w:p>
        </w:tc>
        <w:tc>
          <w:tcPr>
            <w:tcW w:w="8363" w:type="dxa"/>
            <w:shd w:val="pct12" w:color="auto" w:fill="auto"/>
            <w:vAlign w:val="center"/>
          </w:tcPr>
          <w:p w:rsidR="00025AC2" w:rsidRPr="008863C3" w:rsidRDefault="00025AC2" w:rsidP="00C113AA">
            <w:pPr>
              <w:pStyle w:val="Nagwek3"/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/>
                <w:szCs w:val="24"/>
              </w:rPr>
              <w:t xml:space="preserve">  Zamawiający</w:t>
            </w:r>
          </w:p>
        </w:tc>
      </w:tr>
    </w:tbl>
    <w:p w:rsidR="00B849CD" w:rsidRPr="00B849CD" w:rsidRDefault="00B849CD" w:rsidP="00C113AA">
      <w:pPr>
        <w:pStyle w:val="Nagwek3"/>
        <w:jc w:val="both"/>
        <w:rPr>
          <w:rFonts w:ascii="Cambria" w:hAnsi="Cambria" w:cs="Arial"/>
          <w:b w:val="0"/>
          <w:sz w:val="22"/>
          <w:szCs w:val="22"/>
        </w:rPr>
      </w:pPr>
    </w:p>
    <w:p w:rsidR="00025AC2" w:rsidRPr="00025AC2" w:rsidRDefault="00025AC2" w:rsidP="00C113AA">
      <w:pPr>
        <w:pStyle w:val="Nagwek3"/>
        <w:spacing w:after="60"/>
        <w:jc w:val="both"/>
        <w:rPr>
          <w:rFonts w:ascii="Cambria" w:hAnsi="Cambria" w:cs="Arial"/>
          <w:sz w:val="22"/>
          <w:szCs w:val="22"/>
        </w:rPr>
      </w:pPr>
      <w:r w:rsidRPr="00025AC2">
        <w:rPr>
          <w:rFonts w:ascii="Cambria" w:hAnsi="Cambria" w:cs="Arial"/>
          <w:sz w:val="22"/>
          <w:szCs w:val="22"/>
        </w:rPr>
        <w:t>Zamawiający</w:t>
      </w:r>
      <w:r w:rsidR="002C3F04">
        <w:rPr>
          <w:rFonts w:ascii="Cambria" w:hAnsi="Cambria" w:cs="Arial"/>
          <w:sz w:val="22"/>
          <w:szCs w:val="22"/>
        </w:rPr>
        <w:t>:</w:t>
      </w:r>
    </w:p>
    <w:p w:rsidR="00025AC2" w:rsidRPr="00BF1E5C" w:rsidRDefault="00025AC2" w:rsidP="00C113AA">
      <w:pPr>
        <w:pStyle w:val="Nagwek5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025AC2">
        <w:rPr>
          <w:rFonts w:ascii="Cambria" w:hAnsi="Cambria" w:cs="Arial"/>
          <w:sz w:val="22"/>
          <w:szCs w:val="22"/>
        </w:rPr>
        <w:t xml:space="preserve">Gmina </w:t>
      </w:r>
      <w:r w:rsidR="00BF1E5C">
        <w:rPr>
          <w:rFonts w:ascii="Cambria" w:hAnsi="Cambria" w:cs="Arial"/>
          <w:sz w:val="22"/>
          <w:szCs w:val="22"/>
        </w:rPr>
        <w:t xml:space="preserve">Korytnica </w:t>
      </w:r>
    </w:p>
    <w:p w:rsidR="00025AC2" w:rsidRPr="00BF1E5C" w:rsidRDefault="00BF1E5C" w:rsidP="00C113AA">
      <w:pPr>
        <w:pStyle w:val="Stopka"/>
        <w:tabs>
          <w:tab w:val="clear" w:pos="4536"/>
          <w:tab w:val="clear" w:pos="9072"/>
        </w:tabs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ul. Małkowskiego 20</w:t>
      </w:r>
    </w:p>
    <w:p w:rsidR="00025AC2" w:rsidRPr="00025AC2" w:rsidRDefault="00BF1E5C" w:rsidP="00C113AA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07-120 Korytnica</w:t>
      </w:r>
    </w:p>
    <w:p w:rsidR="00025AC2" w:rsidRPr="00025AC2" w:rsidRDefault="00BF1E5C" w:rsidP="00C113AA">
      <w:pPr>
        <w:spacing w:after="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tel. 25/6612284</w:t>
      </w:r>
    </w:p>
    <w:p w:rsidR="00025AC2" w:rsidRPr="00025AC2" w:rsidRDefault="00025AC2" w:rsidP="00C113AA">
      <w:pPr>
        <w:spacing w:after="120"/>
        <w:jc w:val="both"/>
        <w:rPr>
          <w:rFonts w:ascii="Cambria" w:hAnsi="Cambria"/>
          <w:b/>
          <w:i/>
          <w:sz w:val="22"/>
          <w:szCs w:val="22"/>
          <w:u w:val="single"/>
        </w:rPr>
      </w:pPr>
      <w:r w:rsidRPr="00025AC2">
        <w:rPr>
          <w:rFonts w:ascii="Cambria" w:hAnsi="Cambria"/>
          <w:sz w:val="22"/>
          <w:szCs w:val="22"/>
        </w:rPr>
        <w:t xml:space="preserve">adres strony internetowej: </w:t>
      </w:r>
      <w:hyperlink r:id="rId9" w:history="1">
        <w:r w:rsidR="00BF1E5C" w:rsidRPr="003343F4">
          <w:rPr>
            <w:rStyle w:val="Hipercze"/>
            <w:rFonts w:ascii="Cambria" w:hAnsi="Cambria"/>
            <w:b/>
            <w:i/>
          </w:rPr>
          <w:t>www.korytnica.pl</w:t>
        </w:r>
      </w:hyperlink>
    </w:p>
    <w:p w:rsidR="002C3F04" w:rsidRPr="00025AC2" w:rsidRDefault="002C3F04" w:rsidP="00C113AA">
      <w:pPr>
        <w:pStyle w:val="Akapitzlist"/>
        <w:ind w:left="0"/>
        <w:contextualSpacing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676" w:type="dxa"/>
        <w:tblInd w:w="33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313"/>
        <w:gridCol w:w="8363"/>
      </w:tblGrid>
      <w:tr w:rsidR="00025AC2" w:rsidRPr="00025AC2" w:rsidTr="002C3F04">
        <w:trPr>
          <w:trHeight w:val="70"/>
        </w:trPr>
        <w:tc>
          <w:tcPr>
            <w:tcW w:w="1313" w:type="dxa"/>
            <w:shd w:val="pct12" w:color="auto" w:fill="auto"/>
            <w:vAlign w:val="center"/>
          </w:tcPr>
          <w:p w:rsidR="00025AC2" w:rsidRPr="008863C3" w:rsidRDefault="00025AC2" w:rsidP="00C113AA">
            <w:pPr>
              <w:pStyle w:val="Nagwek3"/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>II.</w:t>
            </w:r>
          </w:p>
        </w:tc>
        <w:tc>
          <w:tcPr>
            <w:tcW w:w="8363" w:type="dxa"/>
            <w:shd w:val="pct12" w:color="auto" w:fill="auto"/>
            <w:vAlign w:val="center"/>
          </w:tcPr>
          <w:p w:rsidR="00025AC2" w:rsidRPr="008863C3" w:rsidRDefault="002E5478" w:rsidP="002E5478">
            <w:pPr>
              <w:pStyle w:val="Nagwek3"/>
              <w:spacing w:before="40" w:after="40"/>
              <w:rPr>
                <w:rFonts w:ascii="Cambria" w:hAnsi="Cambria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Tryb udzielania zamówienia</w:t>
            </w:r>
          </w:p>
        </w:tc>
      </w:tr>
    </w:tbl>
    <w:p w:rsidR="002E5478" w:rsidRDefault="002E5478" w:rsidP="002E5478">
      <w:pPr>
        <w:rPr>
          <w:rFonts w:ascii="Cambria" w:hAnsi="Cambria" w:cs="Aharoni"/>
          <w:sz w:val="22"/>
          <w:szCs w:val="22"/>
        </w:rPr>
      </w:pPr>
    </w:p>
    <w:p w:rsidR="00177907" w:rsidRDefault="002E5478" w:rsidP="00B82AFE">
      <w:pPr>
        <w:rPr>
          <w:rFonts w:ascii="Cambria" w:hAnsi="Cambria" w:cs="Aharoni"/>
          <w:sz w:val="22"/>
          <w:szCs w:val="22"/>
        </w:rPr>
      </w:pPr>
      <w:r w:rsidRPr="002E5478">
        <w:rPr>
          <w:rFonts w:ascii="Cambria" w:hAnsi="Cambria" w:cs="Aharoni"/>
          <w:sz w:val="22"/>
          <w:szCs w:val="22"/>
        </w:rPr>
        <w:t xml:space="preserve">Postępowanie o udzielenie zamówienia prowadzone jest w trybie przetargu nieograniczonego </w:t>
      </w:r>
      <w:r>
        <w:rPr>
          <w:rFonts w:ascii="Cambria" w:hAnsi="Cambria" w:cs="Aharoni"/>
          <w:sz w:val="22"/>
          <w:szCs w:val="22"/>
        </w:rPr>
        <w:t xml:space="preserve">o wartości szacunkowej zamówienia niższej od równowartości kwoty określonej </w:t>
      </w:r>
      <w:r w:rsidR="00B82AFE">
        <w:rPr>
          <w:rFonts w:ascii="Cambria" w:hAnsi="Cambria" w:cs="Aharoni"/>
          <w:sz w:val="22"/>
          <w:szCs w:val="22"/>
        </w:rPr>
        <w:t>w przepisach wydanych  na podstawie art. 11 ust. 8ustawy</w:t>
      </w:r>
      <w:r w:rsidRPr="002E5478">
        <w:rPr>
          <w:rFonts w:ascii="Cambria" w:hAnsi="Cambria" w:cs="Aharoni"/>
          <w:sz w:val="22"/>
          <w:szCs w:val="22"/>
        </w:rPr>
        <w:t xml:space="preserve"> Prawo zamówień publicznych </w:t>
      </w:r>
      <w:r w:rsidR="00B82AFE">
        <w:rPr>
          <w:rFonts w:ascii="Cambria" w:hAnsi="Cambria" w:cs="Aharoni"/>
          <w:sz w:val="22"/>
          <w:szCs w:val="22"/>
        </w:rPr>
        <w:t>.</w:t>
      </w:r>
    </w:p>
    <w:p w:rsidR="00B82AFE" w:rsidRPr="00007F73" w:rsidRDefault="00B82AFE" w:rsidP="00B82AFE">
      <w:pPr>
        <w:rPr>
          <w:rFonts w:ascii="Cambria" w:hAnsi="Cambria"/>
          <w:snapToGrid w:val="0"/>
          <w:sz w:val="22"/>
          <w:szCs w:val="22"/>
        </w:rPr>
      </w:pPr>
    </w:p>
    <w:tbl>
      <w:tblPr>
        <w:tblpPr w:leftFromText="141" w:rightFromText="141" w:vertAnchor="text" w:horzAnchor="page" w:tblpX="1" w:tblpY="51"/>
        <w:tblW w:w="16425" w:type="dxa"/>
        <w:tblCellMar>
          <w:left w:w="70" w:type="dxa"/>
          <w:right w:w="70" w:type="dxa"/>
        </w:tblCellMar>
        <w:tblLook w:val="0000"/>
      </w:tblPr>
      <w:tblGrid>
        <w:gridCol w:w="10913"/>
        <w:gridCol w:w="5512"/>
      </w:tblGrid>
      <w:tr w:rsidR="00B767F3" w:rsidRPr="00025AC2" w:rsidTr="002E5478">
        <w:trPr>
          <w:trHeight w:val="422"/>
        </w:trPr>
        <w:tc>
          <w:tcPr>
            <w:tcW w:w="10913" w:type="dxa"/>
          </w:tcPr>
          <w:tbl>
            <w:tblPr>
              <w:tblW w:w="9639" w:type="dxa"/>
              <w:tblInd w:w="1134" w:type="dxa"/>
              <w:shd w:val="pct12" w:color="auto" w:fill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1417"/>
              <w:gridCol w:w="8222"/>
            </w:tblGrid>
            <w:tr w:rsidR="002761B7" w:rsidRPr="00025AC2" w:rsidTr="00506B71">
              <w:trPr>
                <w:trHeight w:val="70"/>
              </w:trPr>
              <w:tc>
                <w:tcPr>
                  <w:tcW w:w="1417" w:type="dxa"/>
                  <w:shd w:val="pct12" w:color="auto" w:fill="auto"/>
                  <w:vAlign w:val="center"/>
                </w:tcPr>
                <w:p w:rsidR="002761B7" w:rsidRPr="008863C3" w:rsidRDefault="002761B7" w:rsidP="00F646CE">
                  <w:pPr>
                    <w:pStyle w:val="Nagwek3"/>
                    <w:framePr w:hSpace="141" w:wrap="around" w:vAnchor="text" w:hAnchor="page" w:x="1" w:y="51"/>
                    <w:tabs>
                      <w:tab w:val="left" w:pos="284"/>
                    </w:tabs>
                    <w:spacing w:before="40" w:after="40"/>
                    <w:rPr>
                      <w:rFonts w:ascii="Cambria" w:hAnsi="Cambria"/>
                      <w:szCs w:val="24"/>
                    </w:rPr>
                  </w:pPr>
                  <w:r w:rsidRPr="008863C3">
                    <w:rPr>
                      <w:rFonts w:ascii="Cambria" w:hAnsi="Cambria" w:cs="Arial"/>
                      <w:szCs w:val="24"/>
                    </w:rPr>
                    <w:t xml:space="preserve">III. </w:t>
                  </w:r>
                </w:p>
              </w:tc>
              <w:tc>
                <w:tcPr>
                  <w:tcW w:w="8222" w:type="dxa"/>
                  <w:shd w:val="pct12" w:color="auto" w:fill="auto"/>
                  <w:vAlign w:val="center"/>
                </w:tcPr>
                <w:p w:rsidR="002761B7" w:rsidRPr="008863C3" w:rsidRDefault="008D6BED" w:rsidP="008E0E74">
                  <w:pPr>
                    <w:pStyle w:val="Nagwek3"/>
                    <w:framePr w:hSpace="141" w:wrap="around" w:vAnchor="text" w:hAnchor="page" w:x="1" w:y="51"/>
                    <w:tabs>
                      <w:tab w:val="left" w:pos="284"/>
                    </w:tabs>
                    <w:spacing w:before="40" w:after="40"/>
                    <w:rPr>
                      <w:rFonts w:ascii="Cambria" w:hAnsi="Cambria"/>
                      <w:szCs w:val="24"/>
                    </w:rPr>
                  </w:pPr>
                  <w:r>
                    <w:rPr>
                      <w:rFonts w:ascii="Cambria" w:hAnsi="Cambria" w:cs="Arial"/>
                      <w:szCs w:val="24"/>
                    </w:rPr>
                    <w:t>Opis przedmiotu zamówienia</w:t>
                  </w:r>
                </w:p>
              </w:tc>
            </w:tr>
          </w:tbl>
          <w:p w:rsidR="00B767F3" w:rsidRPr="00025AC2" w:rsidRDefault="00B767F3" w:rsidP="00C113AA">
            <w:pPr>
              <w:tabs>
                <w:tab w:val="left" w:pos="284"/>
              </w:tabs>
              <w:rPr>
                <w:rFonts w:ascii="Cambria" w:hAnsi="Cambria" w:cs="Arial"/>
                <w:snapToGrid w:val="0"/>
                <w:sz w:val="24"/>
              </w:rPr>
            </w:pPr>
          </w:p>
        </w:tc>
        <w:tc>
          <w:tcPr>
            <w:tcW w:w="5512" w:type="dxa"/>
          </w:tcPr>
          <w:p w:rsidR="00B767F3" w:rsidRPr="00025AC2" w:rsidRDefault="00B767F3" w:rsidP="00C113AA">
            <w:pPr>
              <w:tabs>
                <w:tab w:val="left" w:pos="284"/>
              </w:tabs>
              <w:jc w:val="both"/>
              <w:rPr>
                <w:rFonts w:ascii="Cambria" w:hAnsi="Cambria" w:cs="Arial"/>
                <w:bCs/>
                <w:sz w:val="24"/>
              </w:rPr>
            </w:pPr>
          </w:p>
        </w:tc>
      </w:tr>
    </w:tbl>
    <w:p w:rsidR="00667E54" w:rsidRPr="008D6BED" w:rsidRDefault="002E5478" w:rsidP="00667E54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 w:rsidRPr="002E5478">
        <w:rPr>
          <w:rFonts w:ascii="Cambria" w:hAnsi="Cambria" w:cs="Arial"/>
          <w:sz w:val="22"/>
          <w:szCs w:val="22"/>
        </w:rPr>
        <w:tab/>
        <w:t>Przedmiotem zamówienia jest</w:t>
      </w:r>
      <w:r w:rsidR="00CE0ED1">
        <w:rPr>
          <w:rFonts w:ascii="Cambria" w:hAnsi="Cambria" w:cs="Arial"/>
          <w:sz w:val="22"/>
          <w:szCs w:val="22"/>
        </w:rPr>
        <w:t xml:space="preserve">: </w:t>
      </w:r>
      <w:r w:rsidR="00667E54">
        <w:rPr>
          <w:rFonts w:ascii="Cambria" w:hAnsi="Cambria" w:cs="Arial"/>
          <w:sz w:val="22"/>
          <w:szCs w:val="22"/>
        </w:rPr>
        <w:t xml:space="preserve">usługa polegająca na dowozie </w:t>
      </w:r>
      <w:r w:rsidR="008349E1">
        <w:rPr>
          <w:rFonts w:ascii="Cambria" w:hAnsi="Cambria" w:cs="Arial"/>
          <w:sz w:val="22"/>
          <w:szCs w:val="22"/>
        </w:rPr>
        <w:t>uczniów z miejscowości  położonych na terenie Gminy Korytnica do niżej wymienionych placówek oświatowych zlokalizowanych na terenie Gminy Korytnica oraz dwukrotny odwóz po zajęciach na podstawie zakupionych biletów miesięcznych w roku szkolnym 2020/2021</w:t>
      </w:r>
      <w:r w:rsidR="000633C4">
        <w:rPr>
          <w:rFonts w:ascii="Cambria" w:hAnsi="Cambria" w:cs="Arial"/>
          <w:sz w:val="22"/>
          <w:szCs w:val="22"/>
        </w:rPr>
        <w:t>:</w:t>
      </w:r>
    </w:p>
    <w:p w:rsidR="008349E1" w:rsidRDefault="008349E1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- Zespół Szkolno – Przedszkolny w Korytnicy</w:t>
      </w:r>
    </w:p>
    <w:p w:rsidR="008349E1" w:rsidRDefault="008349E1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-Szkoła Podstawowa w Pniewniku</w:t>
      </w:r>
    </w:p>
    <w:p w:rsidR="008349E1" w:rsidRDefault="008349E1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- Szkoła Podstawowa  w Sewerynowie</w:t>
      </w:r>
    </w:p>
    <w:p w:rsidR="00093D48" w:rsidRDefault="00093D48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-Szkoła Podstawowa w Maksymilianowie</w:t>
      </w:r>
    </w:p>
    <w:p w:rsidR="00093D48" w:rsidRDefault="00093D48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- Szkoła Podstawowa w Górkach Grubakach</w:t>
      </w:r>
    </w:p>
    <w:p w:rsidR="00093D48" w:rsidRDefault="00093D48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Usługa przewozu osób realizowana będzie na trasach obejmujących miejscowości,  </w:t>
      </w:r>
      <w:r w:rsidR="001169F0">
        <w:rPr>
          <w:rFonts w:ascii="Cambria" w:hAnsi="Cambria" w:cs="Arial"/>
          <w:color w:val="000000"/>
          <w:sz w:val="22"/>
          <w:szCs w:val="22"/>
        </w:rPr>
        <w:t xml:space="preserve">z </w:t>
      </w:r>
      <w:r>
        <w:rPr>
          <w:rFonts w:ascii="Cambria" w:hAnsi="Cambria" w:cs="Arial"/>
          <w:color w:val="000000"/>
          <w:sz w:val="22"/>
          <w:szCs w:val="22"/>
        </w:rPr>
        <w:t>których</w:t>
      </w:r>
      <w:r w:rsidR="001169F0">
        <w:rPr>
          <w:rFonts w:ascii="Cambria" w:hAnsi="Cambria" w:cs="Arial"/>
          <w:color w:val="000000"/>
          <w:sz w:val="22"/>
          <w:szCs w:val="22"/>
        </w:rPr>
        <w:t xml:space="preserve"> dojeżdżają uczniowie z wyznaczonych przystanków do placówek oświatowych na terenie  Gminy </w:t>
      </w:r>
      <w:r w:rsidR="00E355A4">
        <w:rPr>
          <w:rFonts w:ascii="Cambria" w:hAnsi="Cambria" w:cs="Arial"/>
          <w:color w:val="000000"/>
          <w:sz w:val="22"/>
          <w:szCs w:val="22"/>
        </w:rPr>
        <w:t>K</w:t>
      </w:r>
      <w:r w:rsidR="001169F0">
        <w:rPr>
          <w:rFonts w:ascii="Cambria" w:hAnsi="Cambria" w:cs="Arial"/>
          <w:color w:val="000000"/>
          <w:sz w:val="22"/>
          <w:szCs w:val="22"/>
        </w:rPr>
        <w:t>orytnica</w:t>
      </w:r>
      <w:r w:rsidR="00284BB5">
        <w:rPr>
          <w:rFonts w:ascii="Cambria" w:hAnsi="Cambria" w:cs="Arial"/>
          <w:color w:val="000000"/>
          <w:sz w:val="22"/>
          <w:szCs w:val="22"/>
        </w:rPr>
        <w:t xml:space="preserve"> i z powrotem</w:t>
      </w:r>
      <w:r w:rsidR="00FD664E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BA2AB8">
        <w:rPr>
          <w:rFonts w:ascii="Cambria" w:hAnsi="Cambria" w:cs="Arial"/>
          <w:color w:val="000000"/>
          <w:sz w:val="22"/>
          <w:szCs w:val="22"/>
        </w:rPr>
        <w:t>po dwa odjazdy ok</w:t>
      </w:r>
      <w:r w:rsidR="000633C4">
        <w:rPr>
          <w:rFonts w:ascii="Cambria" w:hAnsi="Cambria" w:cs="Arial"/>
          <w:color w:val="000000"/>
          <w:sz w:val="22"/>
          <w:szCs w:val="22"/>
        </w:rPr>
        <w:t>oło</w:t>
      </w:r>
      <w:r w:rsidR="00BA2AB8">
        <w:rPr>
          <w:rFonts w:ascii="Cambria" w:hAnsi="Cambria" w:cs="Arial"/>
          <w:color w:val="000000"/>
          <w:sz w:val="22"/>
          <w:szCs w:val="22"/>
        </w:rPr>
        <w:t xml:space="preserve"> godz. 12.30 i 14.30 we wszystkie dni nauki szkolnej, zgodnie z kalendarzem roku szkolnego 2020/2021.</w:t>
      </w:r>
    </w:p>
    <w:p w:rsidR="00BA2AB8" w:rsidRDefault="00BA2AB8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Wykonawca zobowiązany jest również zapewnić transport w dni, w które uczniowie będą odrabiali inne dni zwolnione z nauki szkolne</w:t>
      </w:r>
      <w:r w:rsidR="00AB0C1F">
        <w:rPr>
          <w:rFonts w:ascii="Cambria" w:hAnsi="Cambria" w:cs="Arial"/>
          <w:color w:val="000000"/>
          <w:sz w:val="22"/>
          <w:szCs w:val="22"/>
        </w:rPr>
        <w:t>j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AB0C1F" w:rsidRDefault="00AB0C1F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:rsidR="00AB0C1F" w:rsidRDefault="00AB0C1F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Usługa nie będzie świadczona w sytuacji zamknięcia placówek oświatowych zlokalizowanych na terenie Gminy Korytnica z powodów epidemiologicznych bądź innych powodów, w wyniku których zajęcia dydaktyczne i wychowawcze będą odbywały się za pośrednictwem  środków porozumiewania się na odległość.</w:t>
      </w:r>
    </w:p>
    <w:p w:rsidR="007D5CC7" w:rsidRDefault="007D5CC7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Zamawiający zapewni opiekunów .</w:t>
      </w:r>
    </w:p>
    <w:p w:rsidR="00AB0C1F" w:rsidRDefault="00AB0C1F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Zamawiający nie ponosi żadnej odpowiedzialności za wypadki i zdarzenia jakiegokolwiek typu w wyniku których nastąpi uszkodzenie ciała lub śmierć czy szkoda materialna spowodowana działalnością Wykonawcy.</w:t>
      </w:r>
    </w:p>
    <w:p w:rsidR="00AB0C1F" w:rsidRDefault="00AB0C1F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Przewóz będzie polegał na </w:t>
      </w:r>
      <w:r w:rsidR="007D5CC7">
        <w:rPr>
          <w:rFonts w:ascii="Cambria" w:hAnsi="Cambria" w:cs="Arial"/>
          <w:color w:val="000000"/>
          <w:sz w:val="22"/>
          <w:szCs w:val="22"/>
        </w:rPr>
        <w:t>zabieraniu</w:t>
      </w:r>
      <w:r>
        <w:rPr>
          <w:rFonts w:ascii="Cambria" w:hAnsi="Cambria" w:cs="Arial"/>
          <w:color w:val="000000"/>
          <w:sz w:val="22"/>
          <w:szCs w:val="22"/>
        </w:rPr>
        <w:t xml:space="preserve"> uczniów z </w:t>
      </w:r>
      <w:r w:rsidR="007D5CC7">
        <w:rPr>
          <w:rFonts w:ascii="Cambria" w:hAnsi="Cambria" w:cs="Arial"/>
          <w:color w:val="000000"/>
          <w:sz w:val="22"/>
          <w:szCs w:val="22"/>
        </w:rPr>
        <w:t xml:space="preserve">wyznaczonych </w:t>
      </w:r>
      <w:r>
        <w:rPr>
          <w:rFonts w:ascii="Cambria" w:hAnsi="Cambria" w:cs="Arial"/>
          <w:color w:val="000000"/>
          <w:sz w:val="22"/>
          <w:szCs w:val="22"/>
        </w:rPr>
        <w:t xml:space="preserve"> przystanków </w:t>
      </w:r>
      <w:r w:rsidR="007D5CC7">
        <w:rPr>
          <w:rFonts w:ascii="Cambria" w:hAnsi="Cambria" w:cs="Arial"/>
          <w:color w:val="000000"/>
          <w:sz w:val="22"/>
          <w:szCs w:val="22"/>
        </w:rPr>
        <w:t>na określonych trasach i ich przewóz do placówek oświatowych na określona godzinę i z powrotem. Uczeń musi zostać dowieziony najwcześniej 30 minut przed rozpoczęciem prac (planowane rozpoczęcie 8.00-8.15 i odwieziony nie później niż 2 godziny po zakończeniu zajęć ( dwa odwozy 12.30 i 14.30).Wykonawca zobowiązany będzie do sprzedaży biletów miesięcznych oddzielnie na każdy miesiąc wg przekazanej listy uczniów.</w:t>
      </w:r>
    </w:p>
    <w:p w:rsidR="0070408E" w:rsidRDefault="007D5CC7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Zamawiający dopuszcza aby Wykonawca wykonywał przewóz uczniów autobusami kursowymi w komunikacji regularnej ogólnodostępnej – jako publiczny przewóz osób </w:t>
      </w:r>
      <w:r w:rsidR="00E665A8">
        <w:rPr>
          <w:rFonts w:ascii="Cambria" w:hAnsi="Cambria" w:cs="Arial"/>
          <w:color w:val="000000"/>
          <w:sz w:val="22"/>
          <w:szCs w:val="22"/>
        </w:rPr>
        <w:t>, zgodnie</w:t>
      </w:r>
      <w:r w:rsidR="009535F6">
        <w:rPr>
          <w:rFonts w:ascii="Cambria" w:hAnsi="Cambria" w:cs="Arial"/>
          <w:color w:val="000000"/>
          <w:sz w:val="22"/>
          <w:szCs w:val="22"/>
        </w:rPr>
        <w:br/>
      </w:r>
      <w:r w:rsidR="00E665A8">
        <w:rPr>
          <w:rFonts w:ascii="Cambria" w:hAnsi="Cambria" w:cs="Arial"/>
          <w:color w:val="000000"/>
          <w:sz w:val="22"/>
          <w:szCs w:val="22"/>
        </w:rPr>
        <w:t xml:space="preserve"> zobowiązujący</w:t>
      </w:r>
      <w:r w:rsidR="001475ED">
        <w:rPr>
          <w:rFonts w:ascii="Cambria" w:hAnsi="Cambria" w:cs="Arial"/>
          <w:color w:val="000000"/>
          <w:sz w:val="22"/>
          <w:szCs w:val="22"/>
        </w:rPr>
        <w:t>m go rozkładem jazdy podanym do publicznej wiadomości na przystankach autobusowych</w:t>
      </w:r>
      <w:r w:rsidR="0070408E">
        <w:rPr>
          <w:rFonts w:ascii="Cambria" w:hAnsi="Cambria" w:cs="Arial"/>
          <w:color w:val="000000"/>
          <w:sz w:val="22"/>
          <w:szCs w:val="22"/>
        </w:rPr>
        <w:t>. Wykonawca zapewni wykwalifikowanych i posiadających odpowiednie kwalifikacje i dokumenty kierowców.</w:t>
      </w:r>
    </w:p>
    <w:p w:rsidR="007D5CC7" w:rsidRDefault="0070408E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lastRenderedPageBreak/>
        <w:t xml:space="preserve">Usługa świadczona będzie taborem Wykonawcy. Wykonawca zobowiązany jest dostosować do zamówienia odpowiednią liczbę środków transportu w celu realizacji przewozów zgodnie </w:t>
      </w:r>
      <w:r w:rsidR="009535F6">
        <w:rPr>
          <w:rFonts w:ascii="Cambria" w:hAnsi="Cambria" w:cs="Arial"/>
          <w:color w:val="000000"/>
          <w:sz w:val="22"/>
          <w:szCs w:val="22"/>
        </w:rPr>
        <w:br/>
      </w:r>
      <w:r>
        <w:rPr>
          <w:rFonts w:ascii="Cambria" w:hAnsi="Cambria" w:cs="Arial"/>
          <w:color w:val="000000"/>
          <w:sz w:val="22"/>
          <w:szCs w:val="22"/>
        </w:rPr>
        <w:t xml:space="preserve">z rozkładem jazdy i ilością zakupionych biletów miesięcznych. Wykonawca powinien posiadać pojazdy, które zapewnią prawidłowe wykonanie zamówienia – dysponować autobusami o ilości zapewniającej przewóz przewidywanej liczby uczniów na poszczególnych trasach </w:t>
      </w:r>
      <w:r w:rsidR="009535F6">
        <w:rPr>
          <w:rFonts w:ascii="Cambria" w:hAnsi="Cambria" w:cs="Arial"/>
          <w:color w:val="000000"/>
          <w:sz w:val="22"/>
          <w:szCs w:val="22"/>
        </w:rPr>
        <w:br/>
      </w:r>
      <w:r>
        <w:rPr>
          <w:rFonts w:ascii="Cambria" w:hAnsi="Cambria" w:cs="Arial"/>
          <w:color w:val="000000"/>
          <w:sz w:val="22"/>
          <w:szCs w:val="22"/>
        </w:rPr>
        <w:t>z zapewnieniem miejsc siedzących dla tych uczniów.</w:t>
      </w:r>
    </w:p>
    <w:p w:rsidR="009535F6" w:rsidRDefault="009535F6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7A6C17" w:rsidRPr="00C50F4E" w:rsidRDefault="007A6C17" w:rsidP="008D6BED">
      <w:pPr>
        <w:tabs>
          <w:tab w:val="left" w:pos="0"/>
          <w:tab w:val="left" w:pos="284"/>
        </w:tabs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C50F4E">
        <w:rPr>
          <w:rFonts w:asciiTheme="majorHAnsi" w:hAnsiTheme="majorHAnsi" w:cs="Arial"/>
          <w:b/>
          <w:color w:val="000000"/>
          <w:sz w:val="22"/>
          <w:szCs w:val="22"/>
        </w:rPr>
        <w:t xml:space="preserve">Szczegółowy wykaz tras przedstawia się następująco: </w:t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8A3D32" w:rsidRPr="00C50F4E" w:rsidTr="008A3D32">
        <w:tc>
          <w:tcPr>
            <w:tcW w:w="534" w:type="dxa"/>
          </w:tcPr>
          <w:p w:rsidR="008A3D32" w:rsidRPr="00C50F4E" w:rsidRDefault="008A3D3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Lp</w:t>
            </w:r>
          </w:p>
        </w:tc>
        <w:tc>
          <w:tcPr>
            <w:tcW w:w="5607" w:type="dxa"/>
          </w:tcPr>
          <w:p w:rsidR="008A3D32" w:rsidRPr="00C50F4E" w:rsidRDefault="008A3D3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Trasa przejazdu</w:t>
            </w:r>
          </w:p>
        </w:tc>
        <w:tc>
          <w:tcPr>
            <w:tcW w:w="3071" w:type="dxa"/>
          </w:tcPr>
          <w:p w:rsidR="008A3D32" w:rsidRPr="00C50F4E" w:rsidRDefault="008A3D32" w:rsidP="008A3D32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Przewidywana liczba uczniów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8A3D3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7" w:type="dxa"/>
          </w:tcPr>
          <w:p w:rsidR="008A3D32" w:rsidRPr="00C50F4E" w:rsidRDefault="008A3D32" w:rsidP="008A3D32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Bednarze- Sekłak- Kąty – Szk. Maksymilianów</w:t>
            </w:r>
          </w:p>
        </w:tc>
        <w:tc>
          <w:tcPr>
            <w:tcW w:w="3071" w:type="dxa"/>
          </w:tcPr>
          <w:p w:rsidR="008A3D32" w:rsidRPr="00C50F4E" w:rsidRDefault="008A3D32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8A3D3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607" w:type="dxa"/>
          </w:tcPr>
          <w:p w:rsidR="008A3D32" w:rsidRPr="00C50F4E" w:rsidRDefault="008A3D3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Jugi - Kupce –Szk. Maksymilianów</w:t>
            </w:r>
          </w:p>
        </w:tc>
        <w:tc>
          <w:tcPr>
            <w:tcW w:w="3071" w:type="dxa"/>
          </w:tcPr>
          <w:p w:rsidR="008A3D32" w:rsidRPr="00C50F4E" w:rsidRDefault="008A3D32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8A3D3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07" w:type="dxa"/>
          </w:tcPr>
          <w:p w:rsidR="008A3D32" w:rsidRPr="00C50F4E" w:rsidRDefault="008A3D32" w:rsidP="008A3D32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Kąty- Rowiska – Jaczew- Górki Borze— Teodorówka- -Komory – Szk. Korytnica</w:t>
            </w:r>
          </w:p>
          <w:p w:rsidR="008A3D32" w:rsidRPr="00C50F4E" w:rsidRDefault="008A3D3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D40104" w:rsidRPr="00C50F4E" w:rsidRDefault="00D40104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:rsidR="008A3D32" w:rsidRPr="00C50F4E" w:rsidRDefault="00C00C4F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55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8A3D3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4</w:t>
            </w:r>
            <w:r w:rsidR="001944DB"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607" w:type="dxa"/>
          </w:tcPr>
          <w:p w:rsidR="008A3D32" w:rsidRPr="00C50F4E" w:rsidRDefault="008A3D32" w:rsidP="001944DB">
            <w:pPr>
              <w:tabs>
                <w:tab w:val="left" w:pos="0"/>
                <w:tab w:val="left" w:pos="284"/>
              </w:tabs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Adampol</w:t>
            </w:r>
            <w:r w:rsidR="001944DB"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– </w:t>
            </w: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Szamocin</w:t>
            </w:r>
            <w:r w:rsidR="001944DB"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–</w:t>
            </w: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Marysin</w:t>
            </w:r>
            <w:r w:rsidR="001944DB"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–</w:t>
            </w: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Nowy</w:t>
            </w:r>
            <w:r w:rsidR="0010265A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</w:t>
            </w: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Świętochów-Trawy – Szk. Sewerynów</w:t>
            </w:r>
          </w:p>
        </w:tc>
        <w:tc>
          <w:tcPr>
            <w:tcW w:w="3071" w:type="dxa"/>
          </w:tcPr>
          <w:p w:rsidR="008A3D32" w:rsidRPr="00C50F4E" w:rsidRDefault="001944DB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33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1944DB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5607" w:type="dxa"/>
          </w:tcPr>
          <w:p w:rsidR="008A3D32" w:rsidRPr="00C50F4E" w:rsidRDefault="001944DB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Lipniki- Rabiany –Sewerynów kolonie Szk. Sewerynów</w:t>
            </w:r>
          </w:p>
        </w:tc>
        <w:tc>
          <w:tcPr>
            <w:tcW w:w="3071" w:type="dxa"/>
          </w:tcPr>
          <w:p w:rsidR="008A3D32" w:rsidRPr="00C50F4E" w:rsidRDefault="00A85AB5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41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A85AB5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5607" w:type="dxa"/>
          </w:tcPr>
          <w:p w:rsidR="008A3D32" w:rsidRPr="00C50F4E" w:rsidRDefault="00A85AB5" w:rsidP="00C00C4F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 Wola Korytnicka-  Wielądki -szk. Korytnica</w:t>
            </w:r>
          </w:p>
        </w:tc>
        <w:tc>
          <w:tcPr>
            <w:tcW w:w="3071" w:type="dxa"/>
          </w:tcPr>
          <w:p w:rsidR="008A3D32" w:rsidRPr="00C50F4E" w:rsidRDefault="00C00C4F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41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A85AB5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607" w:type="dxa"/>
          </w:tcPr>
          <w:p w:rsidR="008A3D32" w:rsidRPr="00C50F4E" w:rsidRDefault="00A85AB5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Decie-  Czaple-Szczurów – Roguszyn –Szk. Pniewnik</w:t>
            </w:r>
          </w:p>
        </w:tc>
        <w:tc>
          <w:tcPr>
            <w:tcW w:w="3071" w:type="dxa"/>
          </w:tcPr>
          <w:p w:rsidR="008A3D32" w:rsidRPr="00C50F4E" w:rsidRDefault="00A85AB5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2</w:t>
            </w:r>
            <w:r w:rsidR="00066DA2"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A85AB5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07" w:type="dxa"/>
          </w:tcPr>
          <w:p w:rsidR="008A3D32" w:rsidRPr="00C50F4E" w:rsidRDefault="00A85AB5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- Nojszew- Szk. Pniewnik</w:t>
            </w:r>
          </w:p>
        </w:tc>
        <w:tc>
          <w:tcPr>
            <w:tcW w:w="3071" w:type="dxa"/>
          </w:tcPr>
          <w:p w:rsidR="008A3D32" w:rsidRPr="00C50F4E" w:rsidRDefault="00A85AB5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17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066DA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07" w:type="dxa"/>
          </w:tcPr>
          <w:p w:rsidR="008A3D32" w:rsidRPr="00C50F4E" w:rsidRDefault="00A85AB5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Zakrzew- Stary Świętochów – Połazie Świętochowskie – Dąbrowa – Leśniki – Szk. Pniewnik</w:t>
            </w:r>
          </w:p>
        </w:tc>
        <w:tc>
          <w:tcPr>
            <w:tcW w:w="3071" w:type="dxa"/>
          </w:tcPr>
          <w:p w:rsidR="008A3D32" w:rsidRPr="00C50F4E" w:rsidRDefault="00066DA2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69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066DA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7" w:type="dxa"/>
          </w:tcPr>
          <w:p w:rsidR="008A3D32" w:rsidRPr="00C50F4E" w:rsidRDefault="00066DA2" w:rsidP="00066DA2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Paplin-Górki Średnie –Szk. Górki Grubaki</w:t>
            </w:r>
          </w:p>
        </w:tc>
        <w:tc>
          <w:tcPr>
            <w:tcW w:w="3071" w:type="dxa"/>
          </w:tcPr>
          <w:p w:rsidR="008A3D32" w:rsidRPr="00C50F4E" w:rsidRDefault="00D40104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066DA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07" w:type="dxa"/>
          </w:tcPr>
          <w:p w:rsidR="008A3D32" w:rsidRPr="00C50F4E" w:rsidRDefault="00066DA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Turna – szk. Górki Grubaki</w:t>
            </w:r>
          </w:p>
        </w:tc>
        <w:tc>
          <w:tcPr>
            <w:tcW w:w="3071" w:type="dxa"/>
          </w:tcPr>
          <w:p w:rsidR="008A3D32" w:rsidRPr="00C50F4E" w:rsidRDefault="00D40104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35</w:t>
            </w:r>
          </w:p>
        </w:tc>
      </w:tr>
      <w:tr w:rsidR="008A3D32" w:rsidRPr="00C50F4E" w:rsidTr="008A3D32">
        <w:tc>
          <w:tcPr>
            <w:tcW w:w="534" w:type="dxa"/>
          </w:tcPr>
          <w:p w:rsidR="008A3D32" w:rsidRPr="00C50F4E" w:rsidRDefault="00066DA2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07" w:type="dxa"/>
          </w:tcPr>
          <w:p w:rsidR="008A3D32" w:rsidRPr="00C50F4E" w:rsidRDefault="00066DA2" w:rsidP="00C00C4F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Chmielew- Kruszew – Zalesie </w:t>
            </w:r>
            <w:r w:rsidR="00C00C4F"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Ż</w:t>
            </w: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elaz</w:t>
            </w:r>
            <w:r w:rsidR="00C00C4F"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ó</w:t>
            </w: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w – Wypychy –Sz. Korytnica</w:t>
            </w:r>
          </w:p>
        </w:tc>
        <w:tc>
          <w:tcPr>
            <w:tcW w:w="3071" w:type="dxa"/>
          </w:tcPr>
          <w:p w:rsidR="008A3D32" w:rsidRPr="00C50F4E" w:rsidRDefault="00D40104" w:rsidP="00D40104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C50F4E" w:rsidRPr="00C50F4E" w:rsidTr="00FD664E">
        <w:tc>
          <w:tcPr>
            <w:tcW w:w="6141" w:type="dxa"/>
            <w:gridSpan w:val="2"/>
          </w:tcPr>
          <w:p w:rsidR="00C50F4E" w:rsidRDefault="00C50F4E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  <w:p w:rsidR="00C50F4E" w:rsidRPr="00C50F4E" w:rsidRDefault="00C50F4E" w:rsidP="00C50F4E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071" w:type="dxa"/>
          </w:tcPr>
          <w:p w:rsidR="00C50F4E" w:rsidRPr="00C50F4E" w:rsidRDefault="00C50F4E" w:rsidP="00C50F4E">
            <w:pPr>
              <w:tabs>
                <w:tab w:val="left" w:pos="0"/>
                <w:tab w:val="left" w:pos="284"/>
              </w:tabs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C50F4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375</w:t>
            </w:r>
          </w:p>
          <w:p w:rsidR="00C50F4E" w:rsidRPr="00C50F4E" w:rsidRDefault="00C50F4E" w:rsidP="008D6BED">
            <w:pPr>
              <w:tabs>
                <w:tab w:val="left" w:pos="0"/>
                <w:tab w:val="left" w:pos="284"/>
              </w:tabs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BA2AB8" w:rsidRDefault="00BA2AB8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:rsidR="00093D48" w:rsidRDefault="007B65AB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Szczegółowy wykaz linii oraz rozkłady jazdy zostanie uzgodniony z wybranym Wykonawcą.</w:t>
      </w:r>
      <w:r w:rsidR="00066DA2">
        <w:rPr>
          <w:rFonts w:ascii="Cambria" w:hAnsi="Cambria" w:cs="Arial"/>
          <w:color w:val="000000"/>
          <w:sz w:val="22"/>
          <w:szCs w:val="22"/>
        </w:rPr>
        <w:t xml:space="preserve"> Istnieje możliwość łączenia tras.</w:t>
      </w:r>
    </w:p>
    <w:p w:rsidR="007B65AB" w:rsidRDefault="007B65AB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:rsidR="004606F1" w:rsidRDefault="004606F1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Liczba uczniów na poszczególnych trasach jest liczb</w:t>
      </w:r>
      <w:r w:rsidR="008C23B1">
        <w:rPr>
          <w:rFonts w:ascii="Cambria" w:hAnsi="Cambria" w:cs="Arial"/>
          <w:color w:val="000000"/>
          <w:sz w:val="22"/>
          <w:szCs w:val="22"/>
        </w:rPr>
        <w:t>ą</w:t>
      </w:r>
      <w:r>
        <w:rPr>
          <w:rFonts w:ascii="Cambria" w:hAnsi="Cambria" w:cs="Arial"/>
          <w:color w:val="000000"/>
          <w:sz w:val="22"/>
          <w:szCs w:val="22"/>
        </w:rPr>
        <w:t xml:space="preserve"> , która może ulec zmianie w trakcie trwania umowy </w:t>
      </w:r>
      <w:r w:rsidR="00231BAE">
        <w:rPr>
          <w:rFonts w:ascii="Cambria" w:hAnsi="Cambria" w:cs="Arial"/>
          <w:color w:val="000000"/>
          <w:sz w:val="22"/>
          <w:szCs w:val="22"/>
        </w:rPr>
        <w:t xml:space="preserve">, na co Wykonawca musi być przygotowany. W przypadku zmiany liczby uczniów Wynagrodzenie Wykonawcy wynikać będzie z faktycznej ilości zakupionych biletów miesięcznych. Zamawiający zastrzega sobie prawo zmiany tras przewozu dzieci, ilości przewozów w tygodniu, terminów ich wykonywania oraz liczby dzieci , ze względu na okoliczności, których strony nie mogły przewidzieć w chwili zawarcia umowy, </w:t>
      </w:r>
      <w:r w:rsidR="00D62D4F">
        <w:rPr>
          <w:rFonts w:ascii="Cambria" w:hAnsi="Cambria" w:cs="Arial"/>
          <w:color w:val="000000"/>
          <w:sz w:val="22"/>
          <w:szCs w:val="22"/>
        </w:rPr>
        <w:t>a podyktowane potrzebami zamawiającego wynikającymi z realizacji obowiązku zapewnienia uczniom dowozu do szkoły.</w:t>
      </w:r>
    </w:p>
    <w:p w:rsidR="003D29CC" w:rsidRDefault="003D29CC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Wykonawca zobowiązany będzie do punktualnego wykonywania usługi, posiadania taboru zastępczego w przypadku awarii wskazanego pojazdu. Z uwagi na fakt ,że pojazdy wykorzystywane w trakcie realizacji zamówienia stanowią jedno z kryteriów  oceny ofert – Wykonawca zobowiązany jest podstawić pojazd zastępczy nie gorszy od wskazanego w ofercie.</w:t>
      </w:r>
    </w:p>
    <w:p w:rsidR="00BA5589" w:rsidRDefault="00BA5589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Wykonawca zobowiązany będzie do wykonywania usługi sprawnymi technicznie pojazdami posiadającymi aktualne badania techniczne. Ponadto Wykonawca będzie dbał o czystość oraz o właściwy stan techniczny pojazdów zapewniający odpowiedni komfort jazdy.</w:t>
      </w:r>
    </w:p>
    <w:p w:rsidR="003D29CC" w:rsidRDefault="00BA5589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Wykonawca zobowiązany będzie wykonywać zamówienie zgodnie z zasadami i obowiązkami wynikającymi z ustawy z dnia 6 września 2001 roku o transporcie drogowym oraz ustaw</w:t>
      </w:r>
      <w:r w:rsidR="004F5811">
        <w:rPr>
          <w:rFonts w:ascii="Cambria" w:hAnsi="Cambria" w:cs="Arial"/>
          <w:color w:val="000000"/>
          <w:sz w:val="22"/>
          <w:szCs w:val="22"/>
        </w:rPr>
        <w:t xml:space="preserve">y z dnia 20 czerwca 1997 roku Prawo o ruchu drogowym. przedmiot niniejszego zamówienia musi być </w:t>
      </w:r>
      <w:r w:rsidR="004F5811">
        <w:rPr>
          <w:rFonts w:ascii="Cambria" w:hAnsi="Cambria" w:cs="Arial"/>
          <w:color w:val="000000"/>
          <w:sz w:val="22"/>
          <w:szCs w:val="22"/>
        </w:rPr>
        <w:lastRenderedPageBreak/>
        <w:t>wykonany zgodnie z innymi aktualnie obowiązującymi przepisami prawa w zakresie obowiązującym</w:t>
      </w:r>
      <w:bookmarkStart w:id="0" w:name="_GoBack"/>
      <w:bookmarkEnd w:id="0"/>
      <w:r w:rsidR="004F5811">
        <w:rPr>
          <w:rFonts w:ascii="Cambria" w:hAnsi="Cambria" w:cs="Arial"/>
          <w:color w:val="000000"/>
          <w:sz w:val="22"/>
          <w:szCs w:val="22"/>
        </w:rPr>
        <w:t xml:space="preserve">. </w:t>
      </w:r>
    </w:p>
    <w:p w:rsidR="003D29CC" w:rsidRDefault="003D29CC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:rsidR="008349E1" w:rsidRPr="004F5811" w:rsidRDefault="004F5811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4F5811">
        <w:rPr>
          <w:rFonts w:ascii="Cambria" w:hAnsi="Cambria" w:cs="Arial"/>
          <w:b/>
          <w:color w:val="000000"/>
          <w:sz w:val="22"/>
          <w:szCs w:val="22"/>
        </w:rPr>
        <w:t>Kod Wspólnego Słownika zamówień:</w:t>
      </w:r>
    </w:p>
    <w:p w:rsidR="004F5811" w:rsidRDefault="004F5811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 w:rsidRPr="004F5811">
        <w:rPr>
          <w:rFonts w:ascii="Cambria" w:hAnsi="Cambria" w:cs="Arial"/>
          <w:b/>
          <w:color w:val="000000"/>
          <w:sz w:val="22"/>
          <w:szCs w:val="22"/>
        </w:rPr>
        <w:t>6010000-9 Usługi w zakresie transportu drogowego</w:t>
      </w:r>
    </w:p>
    <w:p w:rsidR="004F5811" w:rsidRPr="008D6BED" w:rsidRDefault="004F5811" w:rsidP="008D6BED">
      <w:pPr>
        <w:tabs>
          <w:tab w:val="left" w:pos="0"/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:rsidR="008D6BED" w:rsidRDefault="003A4E59" w:rsidP="00D6051A">
      <w:pPr>
        <w:tabs>
          <w:tab w:val="left" w:pos="0"/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Zamawiający </w:t>
      </w:r>
      <w:r w:rsidR="00E139E4">
        <w:rPr>
          <w:rFonts w:ascii="Cambria" w:hAnsi="Cambria" w:cs="Arial"/>
          <w:color w:val="000000"/>
          <w:sz w:val="22"/>
          <w:szCs w:val="22"/>
        </w:rPr>
        <w:t xml:space="preserve">wymaga </w:t>
      </w:r>
      <w:r>
        <w:rPr>
          <w:rFonts w:ascii="Cambria" w:hAnsi="Cambria" w:cs="Arial"/>
          <w:color w:val="000000"/>
          <w:sz w:val="22"/>
          <w:szCs w:val="22"/>
        </w:rPr>
        <w:t>n</w:t>
      </w:r>
      <w:r w:rsidR="002F053E">
        <w:rPr>
          <w:rFonts w:ascii="Cambria" w:hAnsi="Cambria" w:cs="Arial"/>
          <w:color w:val="000000"/>
          <w:sz w:val="22"/>
          <w:szCs w:val="22"/>
        </w:rPr>
        <w:t>a podstawie art. 29 ust. 3a</w:t>
      </w:r>
      <w:r>
        <w:rPr>
          <w:rFonts w:ascii="Cambria" w:hAnsi="Cambria" w:cs="Arial"/>
          <w:color w:val="000000"/>
          <w:sz w:val="22"/>
          <w:szCs w:val="22"/>
        </w:rPr>
        <w:t xml:space="preserve"> ustawy prawo zamówień publicznych</w:t>
      </w:r>
      <w:r w:rsidR="00FD664E">
        <w:rPr>
          <w:rFonts w:ascii="Cambria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color w:val="000000"/>
          <w:sz w:val="22"/>
          <w:szCs w:val="22"/>
        </w:rPr>
        <w:t xml:space="preserve">zatrudnienia </w:t>
      </w:r>
      <w:r w:rsidR="002F053E">
        <w:rPr>
          <w:rFonts w:ascii="Cambria" w:hAnsi="Cambria" w:cs="Arial"/>
          <w:color w:val="000000"/>
          <w:sz w:val="22"/>
          <w:szCs w:val="22"/>
        </w:rPr>
        <w:t xml:space="preserve"> przez Wykonawcę </w:t>
      </w:r>
      <w:r>
        <w:rPr>
          <w:rFonts w:ascii="Cambria" w:hAnsi="Cambria" w:cs="Arial"/>
          <w:color w:val="000000"/>
          <w:sz w:val="22"/>
          <w:szCs w:val="22"/>
        </w:rPr>
        <w:t xml:space="preserve">lub podwykonawcę </w:t>
      </w:r>
      <w:r w:rsidR="002F053E">
        <w:rPr>
          <w:rFonts w:ascii="Cambria" w:hAnsi="Cambria" w:cs="Arial"/>
          <w:color w:val="000000"/>
          <w:sz w:val="22"/>
          <w:szCs w:val="22"/>
        </w:rPr>
        <w:t>na podstawie umowy o pracę</w:t>
      </w:r>
      <w:r w:rsidR="00D6051A">
        <w:rPr>
          <w:rFonts w:ascii="Cambria" w:hAnsi="Cambria" w:cs="Arial"/>
          <w:color w:val="000000"/>
          <w:sz w:val="22"/>
          <w:szCs w:val="22"/>
        </w:rPr>
        <w:t xml:space="preserve"> zgodnie z art.22 § 1 i art. 25 </w:t>
      </w:r>
      <w:r w:rsidR="00D6051A" w:rsidRPr="00D6051A">
        <w:rPr>
          <w:rFonts w:ascii="Cambria" w:hAnsi="Cambria" w:cs="Arial"/>
          <w:color w:val="000000"/>
          <w:sz w:val="22"/>
          <w:szCs w:val="22"/>
        </w:rPr>
        <w:t>§ 1</w:t>
      </w:r>
      <w:r w:rsidR="00D6051A">
        <w:rPr>
          <w:rFonts w:ascii="Cambria" w:hAnsi="Cambria" w:cs="Arial"/>
          <w:color w:val="000000"/>
          <w:sz w:val="22"/>
          <w:szCs w:val="22"/>
        </w:rPr>
        <w:t xml:space="preserve"> Kodeksu Pracy – Dz. U. z 201</w:t>
      </w:r>
      <w:r w:rsidR="00EC0A5B">
        <w:rPr>
          <w:rFonts w:ascii="Cambria" w:hAnsi="Cambria" w:cs="Arial"/>
          <w:color w:val="000000"/>
          <w:sz w:val="22"/>
          <w:szCs w:val="22"/>
        </w:rPr>
        <w:t>6</w:t>
      </w:r>
      <w:r w:rsidR="00D6051A">
        <w:rPr>
          <w:rFonts w:ascii="Cambria" w:hAnsi="Cambria" w:cs="Arial"/>
          <w:color w:val="000000"/>
          <w:sz w:val="22"/>
          <w:szCs w:val="22"/>
        </w:rPr>
        <w:t xml:space="preserve"> r. ,poz. </w:t>
      </w:r>
      <w:r w:rsidR="00EC0A5B">
        <w:rPr>
          <w:rFonts w:ascii="Cambria" w:hAnsi="Cambria" w:cs="Arial"/>
          <w:color w:val="000000"/>
          <w:sz w:val="22"/>
          <w:szCs w:val="22"/>
        </w:rPr>
        <w:t>1666</w:t>
      </w:r>
      <w:r w:rsidR="00D6051A">
        <w:rPr>
          <w:rFonts w:ascii="Cambria" w:hAnsi="Cambria" w:cs="Arial"/>
          <w:color w:val="000000"/>
          <w:sz w:val="22"/>
          <w:szCs w:val="22"/>
        </w:rPr>
        <w:t xml:space="preserve"> ze zm.</w:t>
      </w:r>
      <w:r w:rsidR="002F053E">
        <w:rPr>
          <w:rFonts w:ascii="Cambria" w:hAnsi="Cambria" w:cs="Arial"/>
          <w:color w:val="000000"/>
          <w:sz w:val="22"/>
          <w:szCs w:val="22"/>
        </w:rPr>
        <w:t xml:space="preserve"> co najmniej </w:t>
      </w:r>
      <w:r w:rsidR="00FD664E">
        <w:rPr>
          <w:rFonts w:ascii="Cambria" w:hAnsi="Cambria" w:cs="Arial"/>
          <w:color w:val="000000"/>
          <w:sz w:val="22"/>
          <w:szCs w:val="22"/>
        </w:rPr>
        <w:t>5</w:t>
      </w:r>
      <w:r w:rsidR="002F053E">
        <w:rPr>
          <w:rFonts w:ascii="Cambria" w:hAnsi="Cambria" w:cs="Arial"/>
          <w:color w:val="000000"/>
          <w:sz w:val="22"/>
          <w:szCs w:val="22"/>
        </w:rPr>
        <w:t xml:space="preserve"> osób, które będą wykonywać czynności</w:t>
      </w:r>
      <w:r w:rsidR="00B20935">
        <w:rPr>
          <w:rFonts w:ascii="Cambria" w:hAnsi="Cambria" w:cs="Arial"/>
          <w:color w:val="000000"/>
          <w:sz w:val="22"/>
          <w:szCs w:val="22"/>
        </w:rPr>
        <w:t xml:space="preserve"> bezpośrednio</w:t>
      </w:r>
      <w:r w:rsidR="002F053E">
        <w:rPr>
          <w:rFonts w:ascii="Cambria" w:hAnsi="Cambria" w:cs="Arial"/>
          <w:color w:val="000000"/>
          <w:sz w:val="22"/>
          <w:szCs w:val="22"/>
        </w:rPr>
        <w:t xml:space="preserve"> związane z realizacją przedmiotu zamówienia </w:t>
      </w:r>
      <w:r w:rsidR="00D6051A">
        <w:rPr>
          <w:rFonts w:ascii="Cambria" w:hAnsi="Cambria" w:cs="Arial"/>
          <w:color w:val="000000"/>
          <w:sz w:val="22"/>
          <w:szCs w:val="22"/>
        </w:rPr>
        <w:t>przez cały okres trwania</w:t>
      </w:r>
      <w:r w:rsidR="00E139E4">
        <w:rPr>
          <w:rFonts w:ascii="Cambria" w:hAnsi="Cambria" w:cs="Arial"/>
          <w:color w:val="000000"/>
          <w:sz w:val="22"/>
          <w:szCs w:val="22"/>
        </w:rPr>
        <w:t xml:space="preserve"> – kierowca autobusów.</w:t>
      </w:r>
      <w:r w:rsidR="00D6051A">
        <w:rPr>
          <w:rFonts w:ascii="Cambria" w:hAnsi="Cambria" w:cs="Arial"/>
          <w:color w:val="000000"/>
          <w:sz w:val="22"/>
          <w:szCs w:val="22"/>
        </w:rPr>
        <w:br/>
      </w:r>
    </w:p>
    <w:p w:rsidR="00D87F4C" w:rsidRPr="00D87F4C" w:rsidRDefault="00D87F4C" w:rsidP="00D87F4C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D87F4C">
        <w:rPr>
          <w:rFonts w:ascii="Cambria" w:eastAsia="Calibri" w:hAnsi="Cambria" w:cs="Century Gothic"/>
          <w:color w:val="000000"/>
          <w:sz w:val="22"/>
          <w:szCs w:val="22"/>
        </w:rPr>
        <w:t xml:space="preserve">Zamawiający wymaga, aby Wykonawca lub podwykonawca złożył w terminie do </w:t>
      </w:r>
      <w:r>
        <w:rPr>
          <w:rFonts w:ascii="Cambria" w:eastAsia="Calibri" w:hAnsi="Cambria" w:cs="Century Gothic"/>
          <w:color w:val="000000"/>
          <w:sz w:val="22"/>
          <w:szCs w:val="22"/>
        </w:rPr>
        <w:t xml:space="preserve">3 </w:t>
      </w:r>
      <w:r w:rsidRPr="00D87F4C">
        <w:rPr>
          <w:rFonts w:ascii="Cambria" w:eastAsia="Calibri" w:hAnsi="Cambria" w:cs="Century Gothic"/>
          <w:color w:val="000000"/>
          <w:sz w:val="22"/>
          <w:szCs w:val="22"/>
        </w:rPr>
        <w:t xml:space="preserve">dni od </w:t>
      </w:r>
    </w:p>
    <w:p w:rsidR="0025000A" w:rsidRDefault="00D87F4C" w:rsidP="00D87F4C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D87F4C">
        <w:rPr>
          <w:rFonts w:ascii="Cambria" w:eastAsia="Calibri" w:hAnsi="Cambria" w:cs="Century Gothic"/>
          <w:color w:val="000000"/>
          <w:sz w:val="22"/>
          <w:szCs w:val="22"/>
        </w:rPr>
        <w:t>podpisania umowy</w:t>
      </w:r>
    </w:p>
    <w:p w:rsidR="00D87F4C" w:rsidRPr="00D87F4C" w:rsidRDefault="0025000A" w:rsidP="00D87F4C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>
        <w:rPr>
          <w:rFonts w:ascii="Cambria" w:eastAsia="Calibri" w:hAnsi="Cambria" w:cs="Century Gothic"/>
          <w:color w:val="000000"/>
          <w:sz w:val="22"/>
          <w:szCs w:val="22"/>
        </w:rPr>
        <w:t>a)</w:t>
      </w:r>
      <w:r w:rsidR="00D87F4C" w:rsidRPr="00D87F4C">
        <w:rPr>
          <w:rFonts w:ascii="Cambria" w:eastAsia="Calibri" w:hAnsi="Cambria" w:cs="Century Gothic"/>
          <w:color w:val="000000"/>
          <w:sz w:val="22"/>
          <w:szCs w:val="22"/>
        </w:rPr>
        <w:t xml:space="preserve"> oświadczenie o zatrudnieniu przy wykonywaniu usługi pracowników </w:t>
      </w:r>
    </w:p>
    <w:p w:rsidR="00D87F4C" w:rsidRPr="00D87F4C" w:rsidRDefault="00D87F4C" w:rsidP="00D87F4C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D87F4C">
        <w:rPr>
          <w:rFonts w:ascii="Cambria" w:eastAsia="Calibri" w:hAnsi="Cambria" w:cs="Century Gothic"/>
          <w:color w:val="000000"/>
          <w:sz w:val="22"/>
          <w:szCs w:val="22"/>
        </w:rPr>
        <w:t xml:space="preserve">wykonujących czynności na podstawie umowy o pracę, zawierające informacje dotyczące </w:t>
      </w:r>
    </w:p>
    <w:p w:rsidR="00D87F4C" w:rsidRPr="00D87F4C" w:rsidRDefault="00D87F4C" w:rsidP="00D87F4C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D87F4C">
        <w:rPr>
          <w:rFonts w:ascii="Cambria" w:eastAsia="Calibri" w:hAnsi="Cambria" w:cs="Century Gothic"/>
          <w:color w:val="000000"/>
          <w:sz w:val="22"/>
          <w:szCs w:val="22"/>
        </w:rPr>
        <w:t xml:space="preserve">ogólnego stanu zatrudnienia przy wykonywaniu zadania, w tym osób zatrudnionych na </w:t>
      </w:r>
    </w:p>
    <w:p w:rsidR="00D87F4C" w:rsidRPr="00D87F4C" w:rsidRDefault="00D87F4C" w:rsidP="00D87F4C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D87F4C">
        <w:rPr>
          <w:rFonts w:ascii="Cambria" w:eastAsia="Calibri" w:hAnsi="Cambria" w:cs="Century Gothic"/>
          <w:color w:val="000000"/>
          <w:sz w:val="22"/>
          <w:szCs w:val="22"/>
        </w:rPr>
        <w:t xml:space="preserve">podstawie umowy o pracę. Oświadczenie to powinno zawierać w szczególności: dokładne </w:t>
      </w:r>
    </w:p>
    <w:p w:rsidR="00D87F4C" w:rsidRPr="00D87F4C" w:rsidRDefault="00D87F4C" w:rsidP="00D87F4C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D87F4C">
        <w:rPr>
          <w:rFonts w:ascii="Cambria" w:eastAsia="Calibri" w:hAnsi="Cambria" w:cs="Century Gothic"/>
          <w:color w:val="000000"/>
          <w:sz w:val="22"/>
          <w:szCs w:val="22"/>
        </w:rPr>
        <w:t xml:space="preserve">określenie podmiotu składającego oświadczenie, datę złożenia oświadczenia, </w:t>
      </w:r>
    </w:p>
    <w:p w:rsidR="00D87F4C" w:rsidRPr="00D87F4C" w:rsidRDefault="00D87F4C" w:rsidP="00D87F4C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D87F4C">
        <w:rPr>
          <w:rFonts w:ascii="Cambria" w:eastAsia="Calibri" w:hAnsi="Cambria" w:cs="Century Gothic"/>
          <w:color w:val="000000"/>
          <w:sz w:val="22"/>
          <w:szCs w:val="22"/>
        </w:rPr>
        <w:t>wskazanie, że</w:t>
      </w:r>
      <w:r w:rsidR="00FD664E">
        <w:rPr>
          <w:rFonts w:ascii="Cambria" w:eastAsia="Calibri" w:hAnsi="Cambria" w:cs="Century Gothic"/>
          <w:color w:val="000000"/>
          <w:sz w:val="22"/>
          <w:szCs w:val="22"/>
        </w:rPr>
        <w:t xml:space="preserve"> </w:t>
      </w:r>
      <w:r w:rsidRPr="00D87F4C">
        <w:rPr>
          <w:rFonts w:ascii="Cambria" w:eastAsia="Calibri" w:hAnsi="Cambria" w:cs="Century Gothic"/>
          <w:color w:val="000000"/>
          <w:sz w:val="22"/>
          <w:szCs w:val="22"/>
        </w:rPr>
        <w:t>objęte wezwaniem czynności wykonują osoby zatrudnione na podstawie umowy</w:t>
      </w:r>
      <w:r w:rsidR="00CC08AE">
        <w:rPr>
          <w:rFonts w:ascii="Cambria" w:eastAsia="Calibri" w:hAnsi="Cambria" w:cs="Century Gothic"/>
          <w:color w:val="000000"/>
          <w:sz w:val="22"/>
          <w:szCs w:val="22"/>
        </w:rPr>
        <w:br/>
      </w:r>
      <w:r w:rsidRPr="00D87F4C">
        <w:rPr>
          <w:rFonts w:ascii="Cambria" w:eastAsia="Calibri" w:hAnsi="Cambria" w:cs="Century Gothic"/>
          <w:color w:val="000000"/>
          <w:sz w:val="22"/>
          <w:szCs w:val="22"/>
        </w:rPr>
        <w:t xml:space="preserve">o pracę wraz ze wskazaniem liczby tych osób, rodzaju umowy o pracę i wymiaru etatu oraz podpis osoby uprawnionej do złożenia oświadczenia w imieniu wykonawcy lub podwykonawcy. </w:t>
      </w:r>
    </w:p>
    <w:p w:rsidR="0025000A" w:rsidRDefault="00C96A21" w:rsidP="00B20935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7A67BF">
        <w:rPr>
          <w:rFonts w:ascii="Cambria" w:eastAsia="Calibri" w:hAnsi="Cambria" w:cs="Century Gothic"/>
          <w:color w:val="000000"/>
          <w:sz w:val="22"/>
          <w:szCs w:val="22"/>
        </w:rPr>
        <w:t>zgody na przetwarzanie danych osobowych zgodnie z przepisami o ochronie danych osobowych.</w:t>
      </w:r>
    </w:p>
    <w:p w:rsidR="00C96A21" w:rsidRPr="007A67BF" w:rsidRDefault="0025000A" w:rsidP="00B20935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>
        <w:rPr>
          <w:rFonts w:ascii="Cambria" w:eastAsia="Calibri" w:hAnsi="Cambria" w:cs="Century Gothic"/>
          <w:color w:val="000000"/>
          <w:sz w:val="22"/>
          <w:szCs w:val="22"/>
        </w:rPr>
        <w:t>b) poświadczone za zgodność z oryginałem  odpowiedni</w:t>
      </w:r>
      <w:r w:rsidR="00FD664E">
        <w:rPr>
          <w:rFonts w:ascii="Cambria" w:eastAsia="Calibri" w:hAnsi="Cambria" w:cs="Century Gothic"/>
          <w:color w:val="000000"/>
          <w:sz w:val="22"/>
          <w:szCs w:val="22"/>
        </w:rPr>
        <w:t>e</w:t>
      </w:r>
      <w:r>
        <w:rPr>
          <w:rFonts w:ascii="Cambria" w:eastAsia="Calibri" w:hAnsi="Cambria" w:cs="Century Gothic"/>
          <w:color w:val="000000"/>
          <w:sz w:val="22"/>
          <w:szCs w:val="22"/>
        </w:rPr>
        <w:t xml:space="preserve"> przez Wykonawcę kopię umów o pracę  osób wykonujących  w trakcie realizacji czynności, których dotyczy ww. oświadczenie Wykonawcy . Kopia umowy powinna być zanonimizowana  w sposób zapewniający ochronę danych osobowych pracowników.</w:t>
      </w:r>
    </w:p>
    <w:p w:rsidR="00F10D8B" w:rsidRPr="00F10D8B" w:rsidRDefault="00F10D8B" w:rsidP="00F10D8B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F10D8B">
        <w:rPr>
          <w:rFonts w:ascii="Cambria" w:eastAsia="Calibri" w:hAnsi="Cambria" w:cs="Century Gothic"/>
          <w:color w:val="000000"/>
          <w:sz w:val="22"/>
          <w:szCs w:val="22"/>
        </w:rPr>
        <w:t xml:space="preserve">Każdorazowo  na  żądanie  Zamawiającego,  w  terminie  wskazanym  przez  Zamawiającego,  nie </w:t>
      </w:r>
    </w:p>
    <w:p w:rsidR="00F10D8B" w:rsidRPr="00F10D8B" w:rsidRDefault="00F10D8B" w:rsidP="00F10D8B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F10D8B">
        <w:rPr>
          <w:rFonts w:ascii="Cambria" w:eastAsia="Calibri" w:hAnsi="Cambria" w:cs="Century Gothic"/>
          <w:color w:val="000000"/>
          <w:sz w:val="22"/>
          <w:szCs w:val="22"/>
        </w:rPr>
        <w:t xml:space="preserve">krótszym  niż  3  dni  robocze,  Wykonawca  lub  podwykonawca  zobowiązuje  się  przedłożyć  do wglądu  zanonimizowane  (tj.  w  szczególności  bez  imion,  nazwisk,  adresów,  nr  PESEL </w:t>
      </w:r>
    </w:p>
    <w:p w:rsidR="00F10D8B" w:rsidRPr="00F10D8B" w:rsidRDefault="00F10D8B" w:rsidP="00F10D8B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F10D8B">
        <w:rPr>
          <w:rFonts w:ascii="Cambria" w:eastAsia="Calibri" w:hAnsi="Cambria" w:cs="Century Gothic"/>
          <w:color w:val="000000"/>
          <w:sz w:val="22"/>
          <w:szCs w:val="22"/>
        </w:rPr>
        <w:t xml:space="preserve">pracowników, wysokości wynagrodzenia) kopie umów o pracę, zawartych przez Wykonawcę lub podwykonawcę z pracownikami wykonującymi prace (wraz z dokumentem regulującym zakres obowiązków, jeżeli został sporządzony). </w:t>
      </w:r>
    </w:p>
    <w:p w:rsidR="00C96A21" w:rsidRPr="007A67BF" w:rsidRDefault="00F10D8B" w:rsidP="00F10D8B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F10D8B">
        <w:rPr>
          <w:rFonts w:ascii="Cambria" w:eastAsia="Calibri" w:hAnsi="Cambria" w:cs="Century Gothic"/>
          <w:color w:val="000000"/>
          <w:sz w:val="22"/>
          <w:szCs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C96A21" w:rsidRPr="007A67BF" w:rsidRDefault="00C96A21" w:rsidP="00F10D8B">
      <w:pPr>
        <w:autoSpaceDE w:val="0"/>
        <w:autoSpaceDN w:val="0"/>
        <w:adjustRightInd w:val="0"/>
        <w:spacing w:after="83"/>
        <w:rPr>
          <w:rFonts w:ascii="Cambria" w:eastAsia="Calibri" w:hAnsi="Cambria" w:cs="Century Gothic"/>
          <w:color w:val="000000"/>
          <w:sz w:val="22"/>
          <w:szCs w:val="22"/>
        </w:rPr>
      </w:pPr>
      <w:r w:rsidRPr="007A67BF">
        <w:rPr>
          <w:rFonts w:ascii="Cambria" w:eastAsia="Calibri" w:hAnsi="Cambria" w:cs="Century Gothic"/>
          <w:color w:val="000000"/>
          <w:sz w:val="22"/>
          <w:szCs w:val="22"/>
        </w:rPr>
        <w:t xml:space="preserve">Nieprzedłożenie przez Wykonawcę kopii umów zawartych przez Wykonawcę z Pracownikami świadczącymi </w:t>
      </w:r>
      <w:r w:rsidR="00FD664E">
        <w:rPr>
          <w:rFonts w:ascii="Cambria" w:eastAsia="Calibri" w:hAnsi="Cambria" w:cs="Century Gothic"/>
          <w:color w:val="000000"/>
          <w:sz w:val="22"/>
          <w:szCs w:val="22"/>
        </w:rPr>
        <w:t>uslugi</w:t>
      </w:r>
      <w:r w:rsidRPr="007A67BF">
        <w:rPr>
          <w:rFonts w:ascii="Cambria" w:eastAsia="Calibri" w:hAnsi="Cambria" w:cs="Century Gothic"/>
          <w:color w:val="000000"/>
          <w:sz w:val="22"/>
          <w:szCs w:val="22"/>
        </w:rPr>
        <w:t xml:space="preserve"> w terminie wskazanym przez Zamawiającego  będzie traktowane jako niewypełnienie obowiązku zatrudn</w:t>
      </w:r>
      <w:r w:rsidR="00FD664E">
        <w:rPr>
          <w:rFonts w:ascii="Cambria" w:eastAsia="Calibri" w:hAnsi="Cambria" w:cs="Century Gothic"/>
          <w:color w:val="000000"/>
          <w:sz w:val="22"/>
          <w:szCs w:val="22"/>
        </w:rPr>
        <w:t xml:space="preserve">ienia Pracowników świadczących pracę </w:t>
      </w:r>
      <w:r w:rsidRPr="007A67BF">
        <w:rPr>
          <w:rFonts w:ascii="Cambria" w:eastAsia="Calibri" w:hAnsi="Cambria" w:cs="Century Gothic"/>
          <w:color w:val="000000"/>
          <w:sz w:val="22"/>
          <w:szCs w:val="22"/>
        </w:rPr>
        <w:t xml:space="preserve">na podstawie umowy o pracę. </w:t>
      </w:r>
      <w:r w:rsidR="00F10D8B">
        <w:rPr>
          <w:rFonts w:ascii="Cambria" w:eastAsia="Calibri" w:hAnsi="Cambria" w:cs="Century Gothic"/>
          <w:color w:val="000000"/>
          <w:sz w:val="22"/>
          <w:szCs w:val="22"/>
        </w:rPr>
        <w:br/>
      </w:r>
      <w:r w:rsidRPr="007A67BF">
        <w:rPr>
          <w:rFonts w:ascii="Cambria" w:eastAsia="Calibri" w:hAnsi="Cambria" w:cs="Century Gothic"/>
          <w:color w:val="000000"/>
          <w:sz w:val="22"/>
          <w:szCs w:val="22"/>
        </w:rPr>
        <w:t xml:space="preserve">W przypadku niezapewnienia w trakcie realizacji zamówienia co najmniej </w:t>
      </w:r>
      <w:r w:rsidR="00FD664E">
        <w:rPr>
          <w:rFonts w:ascii="Cambria" w:eastAsia="Calibri" w:hAnsi="Cambria" w:cs="Century Gothic"/>
          <w:color w:val="000000"/>
          <w:sz w:val="22"/>
          <w:szCs w:val="22"/>
        </w:rPr>
        <w:t>5</w:t>
      </w:r>
      <w:r w:rsidRPr="007A67BF">
        <w:rPr>
          <w:rFonts w:ascii="Cambria" w:eastAsia="Calibri" w:hAnsi="Cambria" w:cs="Century Gothic"/>
          <w:color w:val="000000"/>
          <w:sz w:val="22"/>
          <w:szCs w:val="22"/>
        </w:rPr>
        <w:t xml:space="preserve">( </w:t>
      </w:r>
      <w:r w:rsidR="00FD664E">
        <w:rPr>
          <w:rFonts w:ascii="Cambria" w:eastAsia="Calibri" w:hAnsi="Cambria" w:cs="Century Gothic"/>
          <w:color w:val="000000"/>
          <w:sz w:val="22"/>
          <w:szCs w:val="22"/>
        </w:rPr>
        <w:t>pięciu</w:t>
      </w:r>
      <w:r w:rsidRPr="007A67BF">
        <w:rPr>
          <w:rFonts w:ascii="Cambria" w:eastAsia="Calibri" w:hAnsi="Cambria" w:cs="Century Gothic"/>
          <w:color w:val="000000"/>
          <w:sz w:val="22"/>
          <w:szCs w:val="22"/>
        </w:rPr>
        <w:t>) osób zatrudnionych na podstawie umowy o pracę Wykonawca zapłaci karę umowną</w:t>
      </w:r>
      <w:r w:rsidR="008617C9">
        <w:rPr>
          <w:rFonts w:ascii="Cambria" w:eastAsia="Calibri" w:hAnsi="Cambria" w:cs="Century Gothic"/>
          <w:color w:val="000000"/>
          <w:sz w:val="22"/>
          <w:szCs w:val="22"/>
        </w:rPr>
        <w:t xml:space="preserve"> w wysokości określonej </w:t>
      </w:r>
      <w:r w:rsidR="00C760E5">
        <w:rPr>
          <w:rFonts w:ascii="Cambria" w:eastAsia="Calibri" w:hAnsi="Cambria" w:cs="Century Gothic"/>
          <w:color w:val="000000"/>
          <w:sz w:val="22"/>
          <w:szCs w:val="22"/>
        </w:rPr>
        <w:t>we wzorze umowy w sprawie zamówienia publicznego</w:t>
      </w:r>
      <w:r w:rsidRPr="007A67BF">
        <w:rPr>
          <w:rFonts w:ascii="Cambria" w:eastAsia="Calibri" w:hAnsi="Cambria" w:cs="Century Gothic"/>
          <w:color w:val="000000"/>
          <w:sz w:val="22"/>
          <w:szCs w:val="22"/>
        </w:rPr>
        <w:t xml:space="preserve">. </w:t>
      </w:r>
    </w:p>
    <w:p w:rsidR="00C96A21" w:rsidRPr="002761B7" w:rsidRDefault="00C96A21" w:rsidP="00D6051A">
      <w:pPr>
        <w:tabs>
          <w:tab w:val="left" w:pos="0"/>
          <w:tab w:val="left" w:pos="284"/>
        </w:tabs>
        <w:rPr>
          <w:rFonts w:ascii="Cambria" w:hAnsi="Cambria" w:cs="Arial"/>
          <w:color w:val="000000"/>
          <w:sz w:val="22"/>
          <w:szCs w:val="22"/>
        </w:rPr>
      </w:pPr>
    </w:p>
    <w:tbl>
      <w:tblPr>
        <w:tblW w:w="9639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417"/>
        <w:gridCol w:w="8222"/>
      </w:tblGrid>
      <w:tr w:rsidR="002761B7" w:rsidRPr="00025AC2" w:rsidTr="00506B71">
        <w:trPr>
          <w:trHeight w:val="70"/>
        </w:trPr>
        <w:tc>
          <w:tcPr>
            <w:tcW w:w="1417" w:type="dxa"/>
            <w:shd w:val="pct12" w:color="auto" w:fill="auto"/>
            <w:vAlign w:val="center"/>
          </w:tcPr>
          <w:p w:rsidR="002761B7" w:rsidRPr="008863C3" w:rsidRDefault="002761B7" w:rsidP="008E0E74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 xml:space="preserve">IV. </w:t>
            </w:r>
          </w:p>
        </w:tc>
        <w:tc>
          <w:tcPr>
            <w:tcW w:w="8222" w:type="dxa"/>
            <w:shd w:val="pct12" w:color="auto" w:fill="auto"/>
            <w:vAlign w:val="center"/>
          </w:tcPr>
          <w:p w:rsidR="002761B7" w:rsidRPr="008863C3" w:rsidRDefault="00434979" w:rsidP="00434979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Termin wykonania przedmiotu zamówienia</w:t>
            </w:r>
          </w:p>
        </w:tc>
      </w:tr>
    </w:tbl>
    <w:p w:rsidR="00434979" w:rsidRPr="00C96C52" w:rsidRDefault="00434979" w:rsidP="00C113AA">
      <w:pPr>
        <w:tabs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:rsidR="00C760E5" w:rsidRDefault="0034087A" w:rsidP="00C760E5">
      <w:pPr>
        <w:tabs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- </w:t>
      </w:r>
      <w:r w:rsidR="00C760E5">
        <w:rPr>
          <w:rFonts w:ascii="Cambria" w:hAnsi="Cambria" w:cs="Arial"/>
          <w:color w:val="000000"/>
          <w:sz w:val="22"/>
          <w:szCs w:val="22"/>
        </w:rPr>
        <w:t>Zamawiający wymaga aby wykonawca realizował zadanie we wszystkie dni nauki szkolnej , zgodnie z kalendarzem roku szkolnego 2020/2021 tj. od 1 września 2020 roku do 25 czerwca 2021 roku</w:t>
      </w:r>
      <w:r w:rsidR="00356C6C">
        <w:rPr>
          <w:rFonts w:ascii="Cambria" w:hAnsi="Cambria" w:cs="Arial"/>
          <w:color w:val="000000"/>
          <w:sz w:val="22"/>
          <w:szCs w:val="22"/>
        </w:rPr>
        <w:t xml:space="preserve">.        </w:t>
      </w:r>
    </w:p>
    <w:p w:rsidR="0034087A" w:rsidRDefault="0034087A" w:rsidP="00C113AA">
      <w:pPr>
        <w:tabs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:rsidR="0034087A" w:rsidRPr="00C96C52" w:rsidRDefault="0034087A" w:rsidP="00C113AA">
      <w:pPr>
        <w:tabs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:rsidR="00177907" w:rsidRPr="00A513B5" w:rsidRDefault="00177907" w:rsidP="00C113AA">
      <w:pPr>
        <w:tabs>
          <w:tab w:val="left" w:pos="284"/>
        </w:tabs>
        <w:ind w:left="928"/>
        <w:jc w:val="both"/>
        <w:rPr>
          <w:rFonts w:ascii="Cambria" w:hAnsi="Cambria"/>
          <w:b/>
          <w:sz w:val="22"/>
          <w:szCs w:val="22"/>
        </w:rPr>
      </w:pPr>
    </w:p>
    <w:tbl>
      <w:tblPr>
        <w:tblW w:w="9639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417"/>
        <w:gridCol w:w="8222"/>
      </w:tblGrid>
      <w:tr w:rsidR="002761B7" w:rsidRPr="00025AC2" w:rsidTr="00506B71">
        <w:trPr>
          <w:trHeight w:val="70"/>
        </w:trPr>
        <w:tc>
          <w:tcPr>
            <w:tcW w:w="1417" w:type="dxa"/>
            <w:shd w:val="pct12" w:color="auto" w:fill="auto"/>
            <w:vAlign w:val="center"/>
          </w:tcPr>
          <w:p w:rsidR="002761B7" w:rsidRPr="008863C3" w:rsidRDefault="002761B7" w:rsidP="007A7E95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lastRenderedPageBreak/>
              <w:t xml:space="preserve">V. </w:t>
            </w:r>
          </w:p>
        </w:tc>
        <w:tc>
          <w:tcPr>
            <w:tcW w:w="8222" w:type="dxa"/>
            <w:shd w:val="pct12" w:color="auto" w:fill="auto"/>
            <w:vAlign w:val="center"/>
          </w:tcPr>
          <w:p w:rsidR="002761B7" w:rsidRPr="008863C3" w:rsidRDefault="00434979" w:rsidP="00066DA2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Warunki udziału w post</w:t>
            </w:r>
            <w:r w:rsidR="00066DA2">
              <w:rPr>
                <w:rFonts w:ascii="Cambria" w:hAnsi="Cambria" w:cs="Arial"/>
                <w:szCs w:val="24"/>
              </w:rPr>
              <w:t>ę</w:t>
            </w:r>
            <w:r>
              <w:rPr>
                <w:rFonts w:ascii="Cambria" w:hAnsi="Cambria" w:cs="Arial"/>
                <w:szCs w:val="24"/>
              </w:rPr>
              <w:t>powaniu</w:t>
            </w:r>
          </w:p>
        </w:tc>
      </w:tr>
    </w:tbl>
    <w:p w:rsidR="00506B71" w:rsidRPr="00506B71" w:rsidRDefault="00506B71" w:rsidP="00C113AA">
      <w:pPr>
        <w:tabs>
          <w:tab w:val="left" w:pos="284"/>
        </w:tabs>
        <w:jc w:val="both"/>
        <w:rPr>
          <w:rFonts w:ascii="Cambria" w:hAnsi="Cambria" w:cs="Arial"/>
          <w:sz w:val="16"/>
          <w:szCs w:val="16"/>
        </w:rPr>
      </w:pPr>
    </w:p>
    <w:p w:rsidR="00434979" w:rsidRDefault="00434979" w:rsidP="0043497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434979">
        <w:rPr>
          <w:rFonts w:ascii="Cambria" w:hAnsi="Cambria" w:cs="Arial"/>
          <w:sz w:val="22"/>
          <w:szCs w:val="22"/>
        </w:rPr>
        <w:t xml:space="preserve">O udzielenie zamówienia mogą ubiegać się Wykonawcy, którzy: </w:t>
      </w:r>
    </w:p>
    <w:p w:rsidR="00B20935" w:rsidRPr="00434979" w:rsidRDefault="00B20935" w:rsidP="0043497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nie podlegają wykluczeniu</w:t>
      </w:r>
    </w:p>
    <w:p w:rsidR="00434979" w:rsidRPr="00434979" w:rsidRDefault="00B20935" w:rsidP="0043497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</w:t>
      </w:r>
      <w:r w:rsidR="00434979" w:rsidRPr="00434979">
        <w:rPr>
          <w:rFonts w:ascii="Cambria" w:hAnsi="Cambria" w:cs="Arial"/>
          <w:sz w:val="22"/>
          <w:szCs w:val="22"/>
        </w:rPr>
        <w:t>.</w:t>
      </w:r>
      <w:r w:rsidR="00434979" w:rsidRPr="00434979">
        <w:rPr>
          <w:rFonts w:ascii="Cambria" w:hAnsi="Cambria" w:cs="Arial"/>
          <w:sz w:val="22"/>
          <w:szCs w:val="22"/>
        </w:rPr>
        <w:tab/>
        <w:t>Spełniają warunki udziału w postępowaniu, o których mowa w art. 22 ust. 1 Pzp, dotyczące:</w:t>
      </w:r>
    </w:p>
    <w:p w:rsidR="00554D8E" w:rsidRPr="007108AE" w:rsidRDefault="00434979" w:rsidP="00554D8E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434979">
        <w:rPr>
          <w:rFonts w:ascii="Cambria" w:hAnsi="Cambria" w:cs="Arial"/>
          <w:sz w:val="22"/>
          <w:szCs w:val="22"/>
        </w:rPr>
        <w:t>a)</w:t>
      </w:r>
      <w:r w:rsidRPr="00434979">
        <w:rPr>
          <w:rFonts w:ascii="Cambria" w:hAnsi="Cambria" w:cs="Arial"/>
          <w:sz w:val="22"/>
          <w:szCs w:val="22"/>
        </w:rPr>
        <w:tab/>
      </w:r>
      <w:r w:rsidR="004615DC" w:rsidRPr="004615DC">
        <w:rPr>
          <w:rFonts w:ascii="Cambria" w:hAnsi="Cambria" w:cs="Arial"/>
          <w:sz w:val="22"/>
          <w:szCs w:val="22"/>
        </w:rPr>
        <w:t>kompetencji lub uprawnień do prowadzenia określonej działalności zawodowej, o ile wynika to z odrębnych przepisów</w:t>
      </w:r>
      <w:r w:rsidR="004615DC">
        <w:rPr>
          <w:rFonts w:ascii="Cambria" w:hAnsi="Cambria" w:cs="Arial"/>
          <w:sz w:val="22"/>
          <w:szCs w:val="22"/>
        </w:rPr>
        <w:br/>
      </w:r>
      <w:r w:rsidR="00554D8E" w:rsidRPr="007108AE">
        <w:rPr>
          <w:rFonts w:ascii="Cambria" w:hAnsi="Cambria"/>
          <w:sz w:val="22"/>
          <w:szCs w:val="22"/>
        </w:rPr>
        <w:t>Warunek dotyczący posiadania kompetencji lub uprawnień do prowadzenia określonej działalności zawodowej, o ile wynika to z odrębnych przepisów</w:t>
      </w:r>
      <w:r w:rsidR="00FD664E">
        <w:rPr>
          <w:rFonts w:ascii="Cambria" w:hAnsi="Cambria"/>
          <w:sz w:val="22"/>
          <w:szCs w:val="22"/>
        </w:rPr>
        <w:br/>
      </w:r>
      <w:r w:rsidR="00554D8E" w:rsidRPr="007108AE">
        <w:rPr>
          <w:rFonts w:ascii="Cambria" w:hAnsi="Cambria"/>
          <w:sz w:val="22"/>
          <w:szCs w:val="22"/>
        </w:rPr>
        <w:t xml:space="preserve">- zamawiający uzna warunek za spełniony jeżeli Wykonawca wykaże </w:t>
      </w:r>
      <w:r w:rsidR="00FD13B4" w:rsidRPr="007108AE">
        <w:rPr>
          <w:rFonts w:ascii="Cambria" w:hAnsi="Cambria"/>
          <w:sz w:val="22"/>
          <w:szCs w:val="22"/>
        </w:rPr>
        <w:t>, że posiada aktualne zezwolenie na wykonywanie zawodu przewoźnika drogowego zgodnie z ustawą z dnia 6 września 2001 roku o transporcie drogowym(lub inny równoważny dokument(licencję) zezwalający na wykonywanie krajowego transportu drogowego osób.</w:t>
      </w:r>
    </w:p>
    <w:p w:rsidR="00B741E5" w:rsidRPr="00B741E5" w:rsidRDefault="001C4359" w:rsidP="00F5579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7108AE">
        <w:rPr>
          <w:rFonts w:ascii="Cambria" w:hAnsi="Cambria"/>
          <w:sz w:val="22"/>
          <w:szCs w:val="22"/>
        </w:rPr>
        <w:br/>
      </w:r>
      <w:r w:rsidR="007A40B8">
        <w:t>b</w:t>
      </w:r>
      <w:r w:rsidR="00B741E5" w:rsidRPr="00B741E5">
        <w:rPr>
          <w:rFonts w:ascii="Cambria" w:hAnsi="Cambria" w:cs="Arial"/>
          <w:sz w:val="22"/>
          <w:szCs w:val="22"/>
        </w:rPr>
        <w:t>)</w:t>
      </w:r>
      <w:r w:rsidR="00B741E5" w:rsidRPr="00B741E5">
        <w:rPr>
          <w:rFonts w:ascii="Cambria" w:hAnsi="Cambria" w:cs="Arial"/>
          <w:sz w:val="22"/>
          <w:szCs w:val="22"/>
        </w:rPr>
        <w:tab/>
      </w:r>
      <w:r w:rsidR="004615DC">
        <w:rPr>
          <w:rFonts w:ascii="Cambria" w:hAnsi="Cambria" w:cs="Arial"/>
          <w:sz w:val="22"/>
          <w:szCs w:val="22"/>
        </w:rPr>
        <w:t>zdolności technicznej lub zawodowej</w:t>
      </w:r>
      <w:r w:rsidR="00B741E5" w:rsidRPr="00B741E5">
        <w:rPr>
          <w:rFonts w:ascii="Cambria" w:hAnsi="Cambria" w:cs="Arial"/>
          <w:sz w:val="22"/>
          <w:szCs w:val="22"/>
        </w:rPr>
        <w:t>;</w:t>
      </w:r>
    </w:p>
    <w:p w:rsidR="00B741E5" w:rsidRDefault="00E400DC" w:rsidP="00B741E5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 w:rsidR="00B741E5" w:rsidRPr="00B741E5">
        <w:rPr>
          <w:rFonts w:ascii="Cambria" w:hAnsi="Cambria" w:cs="Arial"/>
          <w:sz w:val="22"/>
          <w:szCs w:val="22"/>
        </w:rPr>
        <w:t xml:space="preserve">Zamawiający uzna, że Wykonawca spełnił niniejszy warunek jeśli wykaże, że </w:t>
      </w:r>
      <w:r w:rsidR="00FD13B4">
        <w:rPr>
          <w:rFonts w:ascii="Cambria" w:hAnsi="Cambria" w:cs="Arial"/>
          <w:sz w:val="22"/>
          <w:szCs w:val="22"/>
        </w:rPr>
        <w:t>na potrzeby realizacji zamówienia  dysponuje lub będzie dysponował liczb</w:t>
      </w:r>
      <w:r w:rsidR="00FD664E">
        <w:rPr>
          <w:rFonts w:ascii="Cambria" w:hAnsi="Cambria" w:cs="Arial"/>
          <w:sz w:val="22"/>
          <w:szCs w:val="22"/>
        </w:rPr>
        <w:t>ą</w:t>
      </w:r>
      <w:r w:rsidR="00FD13B4">
        <w:rPr>
          <w:rFonts w:ascii="Cambria" w:hAnsi="Cambria" w:cs="Arial"/>
          <w:sz w:val="22"/>
          <w:szCs w:val="22"/>
        </w:rPr>
        <w:t xml:space="preserve"> autobusów wyposażonych</w:t>
      </w:r>
      <w:r w:rsidR="00FD664E">
        <w:rPr>
          <w:rFonts w:ascii="Cambria" w:hAnsi="Cambria" w:cs="Arial"/>
          <w:sz w:val="22"/>
          <w:szCs w:val="22"/>
        </w:rPr>
        <w:br/>
      </w:r>
      <w:r w:rsidR="00FD13B4">
        <w:rPr>
          <w:rFonts w:ascii="Cambria" w:hAnsi="Cambria" w:cs="Arial"/>
          <w:sz w:val="22"/>
          <w:szCs w:val="22"/>
        </w:rPr>
        <w:t xml:space="preserve"> w ilość miejsc siedzących adekwatn</w:t>
      </w:r>
      <w:r w:rsidR="00FD664E">
        <w:rPr>
          <w:rFonts w:ascii="Cambria" w:hAnsi="Cambria" w:cs="Arial"/>
          <w:sz w:val="22"/>
          <w:szCs w:val="22"/>
        </w:rPr>
        <w:t>ą</w:t>
      </w:r>
      <w:r w:rsidR="00FD13B4">
        <w:rPr>
          <w:rFonts w:ascii="Cambria" w:hAnsi="Cambria" w:cs="Arial"/>
          <w:sz w:val="22"/>
          <w:szCs w:val="22"/>
        </w:rPr>
        <w:t xml:space="preserve"> do ilości uczniów przewożonych na danej trasie.</w:t>
      </w:r>
    </w:p>
    <w:p w:rsidR="00FD13B4" w:rsidRDefault="00FD13B4" w:rsidP="00B741E5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celu zapewnienia wysokiej jakości  oferowanej usługi Zamawiający wymaga, aby Wykonawca zapewnił wykonywanie przedmiotu zamówienia pojazdami, których rok produkcji </w:t>
      </w:r>
      <w:r w:rsidR="00792B9C">
        <w:rPr>
          <w:rFonts w:ascii="Cambria" w:hAnsi="Cambria" w:cs="Arial"/>
          <w:sz w:val="22"/>
          <w:szCs w:val="22"/>
        </w:rPr>
        <w:t>nie jest wcześniejszy niż 2005. zaoferowanie starszych pojazdów będzie skutkowało odrzuceniem oferty danego Wykonawcy.</w:t>
      </w:r>
    </w:p>
    <w:p w:rsidR="00792B9C" w:rsidRDefault="00792B9C" w:rsidP="00B741E5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Wykonawców wspólnie ubiegających się o udzielenie zamówienia, powyższy warunek Wykonawcy muszą spełniać łącznie.</w:t>
      </w:r>
    </w:p>
    <w:p w:rsidR="00E400DC" w:rsidRDefault="00BD772D" w:rsidP="00B741E5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Nie spełnienie przez Wykonawcę choćby jednego z warunków opisanych powyżej skutkować będzie wykluczeniem Wykonawcy z udziału w </w:t>
      </w:r>
      <w:r w:rsidR="00066DA2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>.</w:t>
      </w:r>
    </w:p>
    <w:p w:rsidR="00BD772D" w:rsidRDefault="00BD772D" w:rsidP="00B741E5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Korzystanie przez Wykonawcę ze zdolności technicznych innych podmiotów:</w:t>
      </w:r>
    </w:p>
    <w:p w:rsidR="00BD772D" w:rsidRDefault="00BD772D" w:rsidP="00203FBA">
      <w:pPr>
        <w:numPr>
          <w:ilvl w:val="0"/>
          <w:numId w:val="38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może w celu potwierdzenia spełnienia spełniania warunków udziału w post</w:t>
      </w:r>
      <w:r w:rsidR="0029004F">
        <w:rPr>
          <w:rFonts w:ascii="Cambria" w:hAnsi="Cambria" w:cs="Arial"/>
          <w:sz w:val="22"/>
          <w:szCs w:val="22"/>
        </w:rPr>
        <w:t>ę</w:t>
      </w:r>
      <w:r>
        <w:rPr>
          <w:rFonts w:ascii="Cambria" w:hAnsi="Cambria" w:cs="Arial"/>
          <w:sz w:val="22"/>
          <w:szCs w:val="22"/>
        </w:rPr>
        <w:t>powaniu, w stosownych sytuac</w:t>
      </w:r>
      <w:r w:rsidR="00203FBA">
        <w:rPr>
          <w:rFonts w:ascii="Cambria" w:hAnsi="Cambria" w:cs="Arial"/>
          <w:sz w:val="22"/>
          <w:szCs w:val="22"/>
        </w:rPr>
        <w:t>jach oraz w odniesieniu do konkretnego zamówienia lub jego części, polegać na zdolnościach technicznych lub zawodowych innych podmiotów, niezależnie od charakteru prawnego łączących go z nim stosunków prawnych.</w:t>
      </w:r>
    </w:p>
    <w:p w:rsidR="00203FBA" w:rsidRDefault="00203FBA" w:rsidP="00203FBA">
      <w:pPr>
        <w:numPr>
          <w:ilvl w:val="0"/>
          <w:numId w:val="38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Wykonawca, który polega na zdolnościach lub sytuacji innych podmiotów, musi udowodnić Zamawiającemu, że realizując zamówienie , będzie dysponował niezbędnymi zasobami tych podmiotów, w szczególności przedstawiając zobowiązanie tych podmiotów do oddania mu do dyspozycji niezbędnych zasobów na potrzeby realizacji zamówienia.</w:t>
      </w:r>
    </w:p>
    <w:p w:rsidR="00203FBA" w:rsidRDefault="00203FBA" w:rsidP="00203FBA">
      <w:pPr>
        <w:numPr>
          <w:ilvl w:val="0"/>
          <w:numId w:val="38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Zamawiający ocenia, czy </w:t>
      </w:r>
      <w:r w:rsidR="00F66DD4">
        <w:rPr>
          <w:rFonts w:ascii="Cambria" w:hAnsi="Cambria" w:cs="Arial"/>
          <w:sz w:val="22"/>
          <w:szCs w:val="22"/>
        </w:rPr>
        <w:t>udostępniane</w:t>
      </w:r>
      <w:r>
        <w:rPr>
          <w:rFonts w:ascii="Cambria" w:hAnsi="Cambria" w:cs="Arial"/>
          <w:sz w:val="22"/>
          <w:szCs w:val="22"/>
        </w:rPr>
        <w:t xml:space="preserve"> Wykonawcy </w:t>
      </w:r>
      <w:r w:rsidR="00F66DD4">
        <w:rPr>
          <w:rFonts w:ascii="Cambria" w:hAnsi="Cambria" w:cs="Arial"/>
          <w:sz w:val="22"/>
          <w:szCs w:val="22"/>
        </w:rPr>
        <w:t>przez inne podmioty zdolności techniczne lub zawodowe pozwalają na wykazanie przez Wykonawcę spełniania warunków udziału w postępowaniu oraz bada , czy nie zachodzą wobec tego podmiotu podstawy wykluczenia, o których mowa w art. 24 ust. 1 pkt. 13-22 i ust. 5 pkt. 1, pkt. 2,pkt. 4 i pkt. 8 ustawy pzp.</w:t>
      </w:r>
    </w:p>
    <w:p w:rsidR="00F66DD4" w:rsidRDefault="00F66DD4" w:rsidP="00203FBA">
      <w:pPr>
        <w:numPr>
          <w:ilvl w:val="0"/>
          <w:numId w:val="38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odniesieniu do warunków dotyczących, kwalifikacji zawodowych lub doświadczenia, Wykonawcy mogą polegać na zdolnościach innych podmiotów, jeśli podmioty te zrealizują usługi, do realizacji których te zdolności są wymagane.</w:t>
      </w:r>
    </w:p>
    <w:p w:rsidR="00F66DD4" w:rsidRDefault="00B81E2E" w:rsidP="00203FBA">
      <w:pPr>
        <w:numPr>
          <w:ilvl w:val="0"/>
          <w:numId w:val="38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Jeśli </w:t>
      </w:r>
      <w:r w:rsidR="00EC66CF">
        <w:rPr>
          <w:rFonts w:ascii="Cambria" w:hAnsi="Cambria" w:cs="Arial"/>
          <w:sz w:val="22"/>
          <w:szCs w:val="22"/>
        </w:rPr>
        <w:t>zdolności techniczne lub zawodowe podmiotu, o których mowa w art. 22a ust. 1 ustawy pzp, nie potwierdzają spełnienia przez Wykonawcę warunków udziału w postępowaniu lub zachodzą wobec tych podmiotów podstawy wykluczenia, Zawiadamiający żąda, aby Wykonawca w terminie określonym przez Zamawiającego:</w:t>
      </w:r>
    </w:p>
    <w:p w:rsidR="00EC66CF" w:rsidRDefault="00EC66CF" w:rsidP="00EC66CF">
      <w:pPr>
        <w:tabs>
          <w:tab w:val="left" w:pos="284"/>
        </w:tabs>
        <w:ind w:left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zastąpił ten podmiot innym podmiotem lub podmiotami lub</w:t>
      </w:r>
    </w:p>
    <w:p w:rsidR="00EC66CF" w:rsidRDefault="00EC66CF" w:rsidP="00EC66CF">
      <w:pPr>
        <w:tabs>
          <w:tab w:val="left" w:pos="284"/>
        </w:tabs>
        <w:ind w:left="7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 zobowiązał się do osobistego wykonania odpowiedniej części zamówienia, jeżeli wykaże zdolności techniczne lub zawodowe, o których mowa w art. 22a ust. 1 ustawy pzp.</w:t>
      </w:r>
    </w:p>
    <w:p w:rsidR="00EC66CF" w:rsidRPr="00B741E5" w:rsidRDefault="00EC66CF" w:rsidP="00EC66CF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Zgodnie z art.22d ust. 2 Zamawiający może, na każdym etapie post</w:t>
      </w:r>
      <w:r w:rsidR="0029004F">
        <w:rPr>
          <w:rFonts w:ascii="Cambria" w:hAnsi="Cambria" w:cs="Arial"/>
          <w:sz w:val="22"/>
          <w:szCs w:val="22"/>
        </w:rPr>
        <w:t>ę</w:t>
      </w:r>
      <w:r>
        <w:rPr>
          <w:rFonts w:ascii="Cambria" w:hAnsi="Cambria" w:cs="Arial"/>
          <w:sz w:val="22"/>
          <w:szCs w:val="22"/>
        </w:rPr>
        <w:t>powania uznać, że Wykonawca nie posiada wymaganych zdolności, jeżeli zaangażowanie zasobów technicznych lub zawodowych w inne przedsięwzięcie gospodarcze Wykonawcy może mieć negatywny wpływ na realizacje zamówienia.</w:t>
      </w:r>
    </w:p>
    <w:p w:rsidR="00F55797" w:rsidRPr="00F55797" w:rsidRDefault="00B741E5" w:rsidP="004615DC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741E5">
        <w:rPr>
          <w:rFonts w:ascii="Cambria" w:hAnsi="Cambria" w:cs="Arial"/>
          <w:sz w:val="22"/>
          <w:szCs w:val="22"/>
        </w:rPr>
        <w:t>c)</w:t>
      </w:r>
      <w:r w:rsidRPr="00B741E5">
        <w:rPr>
          <w:rFonts w:ascii="Cambria" w:hAnsi="Cambria" w:cs="Arial"/>
          <w:sz w:val="22"/>
          <w:szCs w:val="22"/>
        </w:rPr>
        <w:tab/>
      </w:r>
      <w:r w:rsidR="00F55797" w:rsidRPr="00F55797">
        <w:rPr>
          <w:rFonts w:ascii="Cambria" w:hAnsi="Cambria" w:cs="Arial"/>
          <w:sz w:val="22"/>
          <w:szCs w:val="22"/>
        </w:rPr>
        <w:t>sytuacji ekonomicznej i finansowej;</w:t>
      </w:r>
    </w:p>
    <w:p w:rsidR="00F55797" w:rsidRPr="00F55797" w:rsidRDefault="00F55797" w:rsidP="00F5579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F55797">
        <w:rPr>
          <w:rFonts w:ascii="Cambria" w:hAnsi="Cambria" w:cs="Arial"/>
          <w:sz w:val="22"/>
          <w:szCs w:val="22"/>
        </w:rPr>
        <w:t>Opis sposobu dokonywania oceny spełniania tego warunku:</w:t>
      </w:r>
    </w:p>
    <w:p w:rsidR="00F55797" w:rsidRDefault="00F55797" w:rsidP="00F5579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F55797">
        <w:rPr>
          <w:rFonts w:ascii="Cambria" w:hAnsi="Cambria" w:cs="Arial"/>
          <w:i/>
          <w:sz w:val="22"/>
          <w:szCs w:val="22"/>
        </w:rPr>
        <w:t>Zamawiający nie precyzuje wymagań w tym zakresie</w:t>
      </w:r>
      <w:r w:rsidR="000C04EB">
        <w:rPr>
          <w:rFonts w:ascii="Cambria" w:hAnsi="Cambria" w:cs="Arial"/>
          <w:i/>
          <w:sz w:val="22"/>
          <w:szCs w:val="22"/>
        </w:rPr>
        <w:t>.</w:t>
      </w:r>
    </w:p>
    <w:p w:rsidR="00EC66CF" w:rsidRDefault="00EC66CF" w:rsidP="00F5579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</w:p>
    <w:tbl>
      <w:tblPr>
        <w:tblW w:w="17852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9639"/>
        <w:gridCol w:w="8213"/>
      </w:tblGrid>
      <w:tr w:rsidR="00EC66CF" w:rsidRPr="00EC66CF" w:rsidTr="007108AE">
        <w:trPr>
          <w:trHeight w:val="70"/>
        </w:trPr>
        <w:tc>
          <w:tcPr>
            <w:tcW w:w="9639" w:type="dxa"/>
            <w:shd w:val="pct12" w:color="auto" w:fill="auto"/>
            <w:vAlign w:val="center"/>
          </w:tcPr>
          <w:p w:rsidR="00EC66CF" w:rsidRPr="00EC66CF" w:rsidRDefault="00EC66CF" w:rsidP="00EC66CF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EC66CF">
              <w:rPr>
                <w:rFonts w:ascii="Cambria" w:hAnsi="Cambria" w:cs="Arial"/>
                <w:b/>
                <w:sz w:val="22"/>
                <w:szCs w:val="22"/>
              </w:rPr>
              <w:t xml:space="preserve">VI.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Podstawy wykluczenia , o których mowa w art. 24 ust. 5</w:t>
            </w:r>
          </w:p>
        </w:tc>
        <w:tc>
          <w:tcPr>
            <w:tcW w:w="8213" w:type="dxa"/>
            <w:shd w:val="pct12" w:color="auto" w:fill="auto"/>
            <w:vAlign w:val="center"/>
          </w:tcPr>
          <w:p w:rsidR="00EC66CF" w:rsidRPr="00EC66CF" w:rsidRDefault="00EC66CF" w:rsidP="00EC66CF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EC66CF" w:rsidRDefault="0029004F" w:rsidP="00EC66CF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 postę</w:t>
      </w:r>
      <w:r w:rsidR="00EC66CF">
        <w:rPr>
          <w:rFonts w:ascii="Cambria" w:hAnsi="Cambria" w:cs="Arial"/>
          <w:sz w:val="22"/>
          <w:szCs w:val="22"/>
        </w:rPr>
        <w:t>powania o udzielenie zamówienia Zamawiający wykluczy Wykonawcę:</w:t>
      </w:r>
    </w:p>
    <w:p w:rsidR="00EC66CF" w:rsidRDefault="00EC66CF" w:rsidP="00EC66CF">
      <w:pPr>
        <w:numPr>
          <w:ilvl w:val="0"/>
          <w:numId w:val="39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który nie wykazał spełniania warunków </w:t>
      </w:r>
      <w:r w:rsidR="0029004F">
        <w:rPr>
          <w:rFonts w:ascii="Cambria" w:hAnsi="Cambria" w:cs="Arial"/>
          <w:sz w:val="22"/>
          <w:szCs w:val="22"/>
        </w:rPr>
        <w:t>udziału w postę</w:t>
      </w:r>
      <w:r w:rsidR="005B52BF">
        <w:rPr>
          <w:rFonts w:ascii="Cambria" w:hAnsi="Cambria" w:cs="Arial"/>
          <w:sz w:val="22"/>
          <w:szCs w:val="22"/>
        </w:rPr>
        <w:t>powaniu lub nie wykazał braku podstaw wykluczenia</w:t>
      </w:r>
    </w:p>
    <w:p w:rsidR="005B52BF" w:rsidRDefault="005B52BF" w:rsidP="00EC66CF">
      <w:pPr>
        <w:numPr>
          <w:ilvl w:val="0"/>
          <w:numId w:val="39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podlegającego wykluczenia na podstawie art. 24 ust. 1 ustawy pzp</w:t>
      </w:r>
    </w:p>
    <w:p w:rsidR="005B52BF" w:rsidRPr="00EC66CF" w:rsidRDefault="005B52BF" w:rsidP="00EC66CF">
      <w:pPr>
        <w:numPr>
          <w:ilvl w:val="0"/>
          <w:numId w:val="39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podlegającego wykluczenia na podstawie art. 24 ust. 5 pkt. 1, pkt. 3i pkt. 4 ustawy pzp</w:t>
      </w:r>
    </w:p>
    <w:p w:rsidR="000767AF" w:rsidRDefault="000767AF" w:rsidP="00C113AA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tbl>
      <w:tblPr>
        <w:tblW w:w="17852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9639"/>
        <w:gridCol w:w="8213"/>
      </w:tblGrid>
      <w:tr w:rsidR="002761B7" w:rsidRPr="00025AC2" w:rsidTr="004B6478">
        <w:trPr>
          <w:trHeight w:val="70"/>
        </w:trPr>
        <w:tc>
          <w:tcPr>
            <w:tcW w:w="9639" w:type="dxa"/>
            <w:shd w:val="pct12" w:color="auto" w:fill="auto"/>
            <w:vAlign w:val="center"/>
          </w:tcPr>
          <w:p w:rsidR="002761B7" w:rsidRPr="008863C3" w:rsidRDefault="002761B7" w:rsidP="00F02F74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 xml:space="preserve"> VI</w:t>
            </w:r>
            <w:r w:rsidR="005B52BF">
              <w:rPr>
                <w:rFonts w:ascii="Cambria" w:hAnsi="Cambria" w:cs="Arial"/>
                <w:szCs w:val="24"/>
              </w:rPr>
              <w:t>I</w:t>
            </w:r>
            <w:r w:rsidRPr="008863C3">
              <w:rPr>
                <w:rFonts w:ascii="Cambria" w:hAnsi="Cambria" w:cs="Arial"/>
                <w:szCs w:val="24"/>
              </w:rPr>
              <w:t xml:space="preserve">. </w:t>
            </w:r>
            <w:r w:rsidR="004B6478">
              <w:rPr>
                <w:rFonts w:ascii="Cambria" w:hAnsi="Cambria" w:cs="Arial"/>
                <w:szCs w:val="24"/>
              </w:rPr>
              <w:t xml:space="preserve">Wykaz oświadczeń lub dokumentów, jakie mają dostarczyć wykonawcy </w:t>
            </w:r>
            <w:r w:rsidR="004B6478">
              <w:rPr>
                <w:rFonts w:ascii="Cambria" w:hAnsi="Cambria" w:cs="Arial"/>
                <w:szCs w:val="24"/>
              </w:rPr>
              <w:br/>
              <w:t xml:space="preserve">        w  celu po</w:t>
            </w:r>
            <w:r w:rsidR="00F02F74">
              <w:rPr>
                <w:rFonts w:ascii="Cambria" w:hAnsi="Cambria" w:cs="Arial"/>
                <w:szCs w:val="24"/>
              </w:rPr>
              <w:t>twierdzenia spełniania warunków udziału w postępowaniu</w:t>
            </w:r>
            <w:r w:rsidR="000A2CAC">
              <w:rPr>
                <w:rFonts w:ascii="Cambria" w:hAnsi="Cambria" w:cs="Arial"/>
                <w:szCs w:val="24"/>
              </w:rPr>
              <w:t xml:space="preserve"> oraz braku podstaw do wykluczenia</w:t>
            </w:r>
          </w:p>
        </w:tc>
        <w:tc>
          <w:tcPr>
            <w:tcW w:w="8213" w:type="dxa"/>
            <w:shd w:val="pct12" w:color="auto" w:fill="auto"/>
            <w:vAlign w:val="center"/>
          </w:tcPr>
          <w:p w:rsidR="002761B7" w:rsidRPr="008863C3" w:rsidRDefault="002761B7" w:rsidP="008E0E74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</w:p>
        </w:tc>
      </w:tr>
    </w:tbl>
    <w:p w:rsidR="00F02F74" w:rsidRDefault="00F02F74" w:rsidP="00F02F74">
      <w:pPr>
        <w:tabs>
          <w:tab w:val="left" w:pos="284"/>
        </w:tabs>
        <w:rPr>
          <w:rFonts w:ascii="Cambria" w:hAnsi="Cambria" w:cs="Arial"/>
          <w:sz w:val="24"/>
          <w:szCs w:val="22"/>
        </w:rPr>
      </w:pPr>
    </w:p>
    <w:p w:rsidR="0040084A" w:rsidRDefault="0040084A" w:rsidP="00F02F74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40084A">
        <w:rPr>
          <w:rFonts w:ascii="Cambria" w:hAnsi="Cambria" w:cs="Arial"/>
          <w:sz w:val="22"/>
          <w:szCs w:val="22"/>
        </w:rPr>
        <w:t xml:space="preserve">Do formularza </w:t>
      </w:r>
      <w:r>
        <w:rPr>
          <w:rFonts w:ascii="Cambria" w:hAnsi="Cambria" w:cs="Arial"/>
          <w:sz w:val="22"/>
          <w:szCs w:val="22"/>
        </w:rPr>
        <w:t>ofertowego (załącznik nr 1)każdy Wykonawca musi dołączyć aktualne na dzień</w:t>
      </w:r>
    </w:p>
    <w:p w:rsidR="0040084A" w:rsidRDefault="0040084A" w:rsidP="00F02F74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składania ofert oświadczenie zgodnie z załącznikiem nr 2a i 2b do SIWZ.</w:t>
      </w:r>
    </w:p>
    <w:p w:rsidR="0040084A" w:rsidRDefault="0040084A" w:rsidP="00F02F74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Informacje zawarte w tym oświadczeniu stanowią wstępne potwierdzenie, że wykonawca nie podlega wykluczeniu oraz spełnia warunki udziału w post</w:t>
      </w:r>
      <w:r w:rsidR="00E2679C">
        <w:rPr>
          <w:rFonts w:ascii="Cambria" w:hAnsi="Cambria" w:cs="Arial"/>
          <w:sz w:val="22"/>
          <w:szCs w:val="22"/>
        </w:rPr>
        <w:t>ę</w:t>
      </w:r>
      <w:r>
        <w:rPr>
          <w:rFonts w:ascii="Cambria" w:hAnsi="Cambria" w:cs="Arial"/>
          <w:sz w:val="22"/>
          <w:szCs w:val="22"/>
        </w:rPr>
        <w:t>powaniu. Ponad</w:t>
      </w:r>
      <w:r w:rsidR="00E2679C">
        <w:rPr>
          <w:rFonts w:ascii="Cambria" w:hAnsi="Cambria" w:cs="Arial"/>
          <w:sz w:val="22"/>
          <w:szCs w:val="22"/>
        </w:rPr>
        <w:t>to wraz  z ofertą Wykonawca składa dowód wniesienia wadium.</w:t>
      </w:r>
    </w:p>
    <w:p w:rsidR="00E2679C" w:rsidRDefault="00E2679C" w:rsidP="00F02F74">
      <w:pPr>
        <w:tabs>
          <w:tab w:val="left" w:pos="284"/>
        </w:tabs>
        <w:rPr>
          <w:rFonts w:ascii="Cambria" w:hAnsi="Cambria" w:cs="Arial"/>
          <w:sz w:val="22"/>
          <w:szCs w:val="22"/>
        </w:rPr>
      </w:pPr>
    </w:p>
    <w:p w:rsidR="00E2679C" w:rsidRDefault="00E2679C" w:rsidP="0029004F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 na podstawie art. 24 ust. 11 w terminie 3 dni od dnia zamieszczenia na stronie internetowej informacji , o której mowa w art. 86 ust. 5 ustawy pzp przekazuje Zamawiającemu oświadczenie o przynależności lub braku przynależności do tej samej grupy kapitałowej , o której mowa w </w:t>
      </w:r>
      <w:r w:rsidR="00255C2D">
        <w:rPr>
          <w:rFonts w:ascii="Cambria" w:hAnsi="Cambria" w:cs="Arial"/>
          <w:sz w:val="22"/>
          <w:szCs w:val="22"/>
        </w:rPr>
        <w:t>art. 24 ust. 1 pkt. 23. Wraz ze złożeniem oświadczenia , Wykonawca może przedstawić dowody, że powiązania z innym Wykonawcą nie prowadzą do zakłócenia konkurencji w post</w:t>
      </w:r>
      <w:r w:rsidR="0029004F">
        <w:rPr>
          <w:rFonts w:ascii="Cambria" w:hAnsi="Cambria" w:cs="Arial"/>
          <w:sz w:val="22"/>
          <w:szCs w:val="22"/>
        </w:rPr>
        <w:t>ę</w:t>
      </w:r>
      <w:r w:rsidR="00255C2D">
        <w:rPr>
          <w:rFonts w:ascii="Cambria" w:hAnsi="Cambria" w:cs="Arial"/>
          <w:sz w:val="22"/>
          <w:szCs w:val="22"/>
        </w:rPr>
        <w:t>powaniu o udzielenie zamówienia.</w:t>
      </w:r>
    </w:p>
    <w:p w:rsidR="00255C2D" w:rsidRDefault="00255C2D" w:rsidP="00F02F74">
      <w:pPr>
        <w:tabs>
          <w:tab w:val="left" w:pos="284"/>
        </w:tabs>
        <w:rPr>
          <w:rFonts w:ascii="Cambria" w:hAnsi="Cambria" w:cs="Arial"/>
          <w:sz w:val="22"/>
          <w:szCs w:val="22"/>
        </w:rPr>
      </w:pPr>
    </w:p>
    <w:p w:rsidR="00255C2D" w:rsidRDefault="00255C2D" w:rsidP="00F02F74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wezwie Wykonawcę , którego oferta zostanie najwyżej oceniona do złożenia w wyznaczonym terminie ( nie krótszym niż 5 dni) następujących dokumentów i oświadczeń:</w:t>
      </w:r>
    </w:p>
    <w:p w:rsidR="00255C2D" w:rsidRDefault="00255C2D" w:rsidP="00255C2D">
      <w:pPr>
        <w:numPr>
          <w:ilvl w:val="0"/>
          <w:numId w:val="40"/>
        </w:numPr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0767AF">
        <w:rPr>
          <w:rFonts w:ascii="Cambria" w:hAnsi="Cambria" w:cs="Arial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</w:t>
      </w:r>
      <w:r>
        <w:rPr>
          <w:rFonts w:ascii="Cambria" w:hAnsi="Cambria" w:cs="Arial"/>
          <w:sz w:val="22"/>
          <w:szCs w:val="22"/>
        </w:rPr>
        <w:t>1</w:t>
      </w:r>
      <w:r w:rsidRPr="000767AF">
        <w:rPr>
          <w:rFonts w:ascii="Cambria" w:hAnsi="Cambria" w:cs="Arial"/>
          <w:sz w:val="22"/>
          <w:szCs w:val="22"/>
        </w:rPr>
        <w:t xml:space="preserve"> pkt </w:t>
      </w:r>
      <w:r>
        <w:rPr>
          <w:rFonts w:ascii="Cambria" w:hAnsi="Cambria" w:cs="Arial"/>
          <w:sz w:val="22"/>
          <w:szCs w:val="22"/>
        </w:rPr>
        <w:t>5ustawy p</w:t>
      </w:r>
      <w:r w:rsidRPr="000767AF">
        <w:rPr>
          <w:rFonts w:ascii="Cambria" w:hAnsi="Cambria" w:cs="Arial"/>
          <w:sz w:val="22"/>
          <w:szCs w:val="22"/>
        </w:rPr>
        <w:t>zp, wystawiony nie wcześniej niż 6 miesięcy przed upływem terminu składania ofert,.</w:t>
      </w:r>
    </w:p>
    <w:p w:rsidR="00255C2D" w:rsidRDefault="00E70E67" w:rsidP="00255C2D">
      <w:pPr>
        <w:numPr>
          <w:ilvl w:val="0"/>
          <w:numId w:val="40"/>
        </w:numPr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koncesję , zezwolenie, licencję lub dokumentu potwierdzającego, że Wykonawca jest wpisany do jednego z rejestru zawodowych</w:t>
      </w:r>
      <w:r w:rsidR="00E41A6D">
        <w:rPr>
          <w:rFonts w:ascii="Cambria" w:hAnsi="Cambria" w:cs="Arial"/>
          <w:sz w:val="22"/>
          <w:szCs w:val="22"/>
        </w:rPr>
        <w:t xml:space="preserve"> lub handlowych, prowadzonych w państwie  członkowskim Unii Europejskiej, w którym Wykonawca ma siedzibę lub miejsce zamieszkania. Wykonawca musi posiadać aktualne zezwolenie na wykonanie zawodu przewoźnika drogowego zgodnie z ustawa z dnia 6 września 2001 roku o transporcie drogowym lub inny równoważny dokument (licencję) zezwalający na wykonywanie krajowego transportu drogowego osób. </w:t>
      </w:r>
    </w:p>
    <w:p w:rsidR="00E2679C" w:rsidRDefault="00E41A6D" w:rsidP="00F02F74">
      <w:pPr>
        <w:numPr>
          <w:ilvl w:val="0"/>
          <w:numId w:val="40"/>
        </w:numPr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E41A6D">
        <w:rPr>
          <w:rFonts w:ascii="Cambria" w:hAnsi="Cambria" w:cs="Arial"/>
          <w:sz w:val="22"/>
          <w:szCs w:val="22"/>
        </w:rPr>
        <w:t>Wykaz narzędzi, wyposażenia zakładu lub urządzeń technicznych dostępnych Wykonawcy w celu wykonywania zamówienia publicznego wraz z informacją  o podstawie do dysponowania tymi zasobami(załącznik nr 4)</w:t>
      </w:r>
    </w:p>
    <w:p w:rsidR="000363E7" w:rsidRDefault="000363E7" w:rsidP="000363E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</w:p>
    <w:p w:rsidR="000363E7" w:rsidRPr="000363E7" w:rsidRDefault="000363E7" w:rsidP="000363E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0363E7">
        <w:rPr>
          <w:rFonts w:ascii="Cambria" w:hAnsi="Cambria" w:cs="Arial"/>
          <w:sz w:val="22"/>
          <w:szCs w:val="22"/>
        </w:rPr>
        <w:t>Dokumenty podmiotów zagranicznych:</w:t>
      </w:r>
    </w:p>
    <w:p w:rsidR="000363E7" w:rsidRPr="000363E7" w:rsidRDefault="000363E7" w:rsidP="000363E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0363E7">
        <w:rPr>
          <w:rFonts w:ascii="Cambria" w:hAnsi="Cambria" w:cs="Arial"/>
          <w:sz w:val="22"/>
          <w:szCs w:val="22"/>
        </w:rPr>
        <w:t>a)</w:t>
      </w:r>
      <w:r w:rsidRPr="000363E7">
        <w:rPr>
          <w:rFonts w:ascii="Cambria" w:hAnsi="Cambria" w:cs="Arial"/>
          <w:sz w:val="22"/>
          <w:szCs w:val="22"/>
        </w:rPr>
        <w:tab/>
        <w:t xml:space="preserve">Jeżeli Wykonawca ma siedzibę lub miejsce zamieszkania poza terytorium Rzeczypospolitej Polskiej, zamiast dokumentów, o których mowa wyżej przedkłada dokument lub dokumenty </w:t>
      </w:r>
      <w:r w:rsidRPr="000363E7">
        <w:rPr>
          <w:rFonts w:ascii="Cambria" w:hAnsi="Cambria" w:cs="Arial"/>
          <w:sz w:val="22"/>
          <w:szCs w:val="22"/>
        </w:rPr>
        <w:lastRenderedPageBreak/>
        <w:t xml:space="preserve">wystawiony w kraju, w którym ma siedzibę lub miejsce zamieszkania, potwierdzające odpowiednio, że nie otwarto jego likwidacji ani nie ogłoszono upadłości </w:t>
      </w:r>
      <w:r w:rsidRPr="000363E7">
        <w:rPr>
          <w:rFonts w:ascii="Cambria" w:hAnsi="Cambria" w:cs="Arial"/>
          <w:sz w:val="22"/>
          <w:szCs w:val="22"/>
        </w:rPr>
        <w:br/>
        <w:t xml:space="preserve"> b)</w:t>
      </w:r>
      <w:r w:rsidRPr="000363E7">
        <w:rPr>
          <w:rFonts w:ascii="Cambria" w:hAnsi="Cambria" w:cs="Arial"/>
          <w:sz w:val="22"/>
          <w:szCs w:val="22"/>
        </w:rPr>
        <w:tab/>
        <w:t xml:space="preserve"> W przypadku wątpliwości co do treści dokumentu złożonego przez wykonawcę mającego siedzibę lub miejsce zamieszkania poza terytorium Rzeczpospolitej Polskiej, Zamawiający może się zwrócić do właściwych organów odpowiednio miejsca zamieszkania lub kraju, w którym wykonawca ma siedzibę lub miejsce zamieszkania, z wnioskiem o udzielenie niezbędnych informacji dotyczących przedłożonego dokumentu.</w:t>
      </w:r>
    </w:p>
    <w:p w:rsidR="002739E4" w:rsidRDefault="000363E7" w:rsidP="000363E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przypadku wspólnego ubiegania się o zamówienie przez Wykonawców, oświadczenia (załącznik 2ai2b) składa każdy z Wykonawców wspólnie ubiegających się o zamówienie. Dokumenty te potwierdzają spełnienie warunków </w:t>
      </w:r>
      <w:r w:rsidR="002739E4">
        <w:rPr>
          <w:rFonts w:ascii="Cambria" w:hAnsi="Cambria" w:cs="Arial"/>
          <w:sz w:val="22"/>
          <w:szCs w:val="22"/>
        </w:rPr>
        <w:t xml:space="preserve">udziału w </w:t>
      </w:r>
      <w:r w:rsidR="0029004F">
        <w:rPr>
          <w:rFonts w:ascii="Cambria" w:hAnsi="Cambria" w:cs="Arial"/>
          <w:sz w:val="22"/>
          <w:szCs w:val="22"/>
        </w:rPr>
        <w:t>postępowaniu</w:t>
      </w:r>
      <w:r w:rsidR="002739E4">
        <w:rPr>
          <w:rFonts w:ascii="Cambria" w:hAnsi="Cambria" w:cs="Arial"/>
          <w:sz w:val="22"/>
          <w:szCs w:val="22"/>
        </w:rPr>
        <w:t xml:space="preserve"> oraz brak podstaw wykluczenia w zakresie, w którym każdy z Wykonawców wskazuje spełnienie warunków udziału w postępowaniu oraz brak podstaw wykluczenia.</w:t>
      </w:r>
    </w:p>
    <w:p w:rsidR="000363E7" w:rsidRDefault="002739E4" w:rsidP="000363E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Wykonawca , który powołuje się na zasoby innych podmiotów w celu wykazania braku istnienia wobec nich podstaw wykluczenia oraz spełnienia , w zakresie w jakim powołuje się na ich zasoby warunków udziału w</w:t>
      </w:r>
      <w:r w:rsidR="0029004F">
        <w:rPr>
          <w:rFonts w:ascii="Cambria" w:hAnsi="Cambria" w:cs="Arial"/>
          <w:sz w:val="22"/>
          <w:szCs w:val="22"/>
        </w:rPr>
        <w:t xml:space="preserve"> postę</w:t>
      </w:r>
      <w:r>
        <w:rPr>
          <w:rFonts w:ascii="Cambria" w:hAnsi="Cambria" w:cs="Arial"/>
          <w:sz w:val="22"/>
          <w:szCs w:val="22"/>
        </w:rPr>
        <w:t>powaniu zamieszcza informację o tych podmiotach w oświadczeniu (załącznik nr 2a i 2b)</w:t>
      </w:r>
    </w:p>
    <w:p w:rsidR="00E41A6D" w:rsidRPr="00E41A6D" w:rsidRDefault="00E41A6D" w:rsidP="000363E7">
      <w:pPr>
        <w:tabs>
          <w:tab w:val="left" w:pos="284"/>
        </w:tabs>
        <w:rPr>
          <w:rFonts w:ascii="Cambria" w:hAnsi="Cambria" w:cs="Arial"/>
          <w:sz w:val="22"/>
          <w:szCs w:val="22"/>
        </w:rPr>
      </w:pPr>
    </w:p>
    <w:p w:rsidR="00EF27A4" w:rsidRPr="00025AC2" w:rsidRDefault="00EF27A4" w:rsidP="00F02F74">
      <w:pPr>
        <w:tabs>
          <w:tab w:val="left" w:pos="284"/>
        </w:tabs>
        <w:rPr>
          <w:rFonts w:ascii="Cambria" w:hAnsi="Cambria" w:cs="Arial"/>
          <w:sz w:val="24"/>
          <w:szCs w:val="22"/>
        </w:rPr>
      </w:pPr>
    </w:p>
    <w:tbl>
      <w:tblPr>
        <w:tblW w:w="9087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865"/>
        <w:gridCol w:w="8222"/>
      </w:tblGrid>
      <w:tr w:rsidR="002761B7" w:rsidRPr="00025AC2" w:rsidTr="00950C59">
        <w:trPr>
          <w:trHeight w:val="70"/>
        </w:trPr>
        <w:tc>
          <w:tcPr>
            <w:tcW w:w="865" w:type="dxa"/>
            <w:shd w:val="pct12" w:color="auto" w:fill="auto"/>
            <w:vAlign w:val="center"/>
          </w:tcPr>
          <w:p w:rsidR="002761B7" w:rsidRPr="008863C3" w:rsidRDefault="002761B7" w:rsidP="008E0E74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 xml:space="preserve"> VII</w:t>
            </w:r>
            <w:r w:rsidR="000363E7">
              <w:rPr>
                <w:rFonts w:ascii="Cambria" w:hAnsi="Cambria" w:cs="Arial"/>
                <w:szCs w:val="24"/>
              </w:rPr>
              <w:t>I</w:t>
            </w:r>
            <w:r w:rsidRPr="008863C3">
              <w:rPr>
                <w:rFonts w:ascii="Cambria" w:hAnsi="Cambria" w:cs="Arial"/>
                <w:szCs w:val="24"/>
              </w:rPr>
              <w:t xml:space="preserve">. </w:t>
            </w:r>
          </w:p>
        </w:tc>
        <w:tc>
          <w:tcPr>
            <w:tcW w:w="8222" w:type="dxa"/>
            <w:shd w:val="pct12" w:color="auto" w:fill="auto"/>
            <w:vAlign w:val="center"/>
          </w:tcPr>
          <w:p w:rsidR="002761B7" w:rsidRPr="008863C3" w:rsidRDefault="00950C59" w:rsidP="007A7E95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 w:rsidRPr="00950C59">
              <w:rPr>
                <w:rFonts w:ascii="Cambria" w:hAnsi="Cambria" w:cs="Arial"/>
                <w:szCs w:val="24"/>
              </w:rPr>
              <w:t>Informacje o sposobie porozumiewania się zamawiającego z wykonawcami oraz  przekazywania oświadczeń  lub dokumentów, a także wskazanie osób uprawnionych do porozumiewania się z wykonawcami.</w:t>
            </w:r>
          </w:p>
        </w:tc>
      </w:tr>
    </w:tbl>
    <w:p w:rsidR="002B00F7" w:rsidRPr="004040DF" w:rsidRDefault="002B00F7" w:rsidP="00C113AA">
      <w:pPr>
        <w:tabs>
          <w:tab w:val="left" w:pos="284"/>
        </w:tabs>
        <w:rPr>
          <w:rFonts w:ascii="Cambria" w:hAnsi="Cambria"/>
          <w:sz w:val="16"/>
          <w:szCs w:val="16"/>
          <w:lang w:eastAsia="en-US"/>
        </w:rPr>
      </w:pPr>
    </w:p>
    <w:p w:rsidR="00AF77F2" w:rsidRPr="00AF77F2" w:rsidRDefault="00AF77F2" w:rsidP="00AF77F2">
      <w:pPr>
        <w:tabs>
          <w:tab w:val="left" w:pos="284"/>
        </w:tabs>
        <w:ind w:left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</w:t>
      </w:r>
      <w:r w:rsidRPr="00AF77F2">
        <w:rPr>
          <w:rFonts w:ascii="Cambria" w:hAnsi="Cambria"/>
          <w:sz w:val="22"/>
          <w:szCs w:val="22"/>
        </w:rPr>
        <w:t>W niniejszym postępowaniu komunikacja między zamawiającym a wykonawcami odbywa się za pośrednictwem operatora pocztowego  w rozumieniu ustawy z dnia 23 listopada 2012 roku Prawo pocztowe( Dz. U z 2012 r, poz. 1529 ze zm.)osobiście, za pośrednictwem posłańca , faksu lub przy użyciu środków komunikacji elektronicznej w rozumieniu ustawy  dnia 18 lipca 2012 roku o świadczeniu usług drogą elektroniczną.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</w:t>
      </w:r>
      <w:r w:rsidRPr="00AF77F2">
        <w:rPr>
          <w:rFonts w:ascii="Cambria" w:hAnsi="Cambria"/>
          <w:sz w:val="22"/>
          <w:szCs w:val="22"/>
        </w:rPr>
        <w:t>Fakt otrzymania wniosków, zawiadomień i informacji przesłanych przy użyciu faksu lub środków komunikacji elektronicznej każda ze stron na żądanie drugiej niezwłocznie potwierdza fakt ich otrzymania.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</w:t>
      </w:r>
      <w:r w:rsidRPr="00AF77F2">
        <w:rPr>
          <w:rFonts w:ascii="Cambria" w:hAnsi="Cambria"/>
          <w:sz w:val="22"/>
          <w:szCs w:val="22"/>
        </w:rPr>
        <w:t xml:space="preserve">W przypadku braku potwierdzenia otrzymania wiadomości przez Wykonawcę, Zamawiający domniemywa, iż pismo wysłane przez Zamawiającego na numer faksu podany przez Wykonawcę zostało mu doręczone w sposób umożliwiający zapoznanie się Wykonawcy z treścią pisma. 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 xml:space="preserve">4.Korespondencję związaną z niniejszym </w:t>
      </w:r>
      <w:r w:rsidR="0029004F" w:rsidRPr="00AF77F2">
        <w:rPr>
          <w:rFonts w:ascii="Cambria" w:hAnsi="Cambria"/>
          <w:sz w:val="22"/>
          <w:szCs w:val="22"/>
        </w:rPr>
        <w:t>postępowaniem</w:t>
      </w:r>
      <w:r w:rsidRPr="00AF77F2">
        <w:rPr>
          <w:rFonts w:ascii="Cambria" w:hAnsi="Cambria"/>
          <w:sz w:val="22"/>
          <w:szCs w:val="22"/>
        </w:rPr>
        <w:t xml:space="preserve">  , należy kierować na adres::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>Gmina Korytnica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>ul. Małkowskiego 20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>07-120 Korytnica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>tel.25 6612295 fax 25/6612260 ,droga elektroniczna na adres: gzeaszus@wp.pl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>Osoba upoważniona do kontaktowania się z oferentami : Grażyna Chrupek- GZEAS Korytnica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 xml:space="preserve"> 5. Wyjaśnienie treści SIWZ: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>Wykonawca może zwrócić się do Zamawiającego o wyjaśnienie treści siwz. Zamawiający jest obowiązany udzielić wyjaśnień niezwłocznie, jednak nie później niż na 2 dni przed upływem terminu składania ofert – pod warunkiem że wniosek o wyjaśnienie treści siwz wpłynął do Zamawiającego nie później niż do końca dnia, w którym upływa połowa wyznaczonego terminu składania ofert. Zamawiający jednocześnie przekaże treść zapytań wraz z wyjaśnieniami wszystkim Wykonawcom, którym przekazał siwz, bez ujawniania źródła zapytania oraz zamieści je na stronie internetowej: www.korytnica.pl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>6.Jeżeli wniosek o wyjaśnienie treści siwz wpłynął po upływie terminu składania wniosku, o którym mowa w pkt 5, lub dotyczy udzielonych wyjaśnień, Zamawiający może udzielić wyjaśnień albo pozostawić wniosek bez rozpoznania.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lastRenderedPageBreak/>
        <w:t>6.Przedłużenie terminu składania ofert nie wpływa na bieg terminu składania wniosku, o którym mowa w pkt 5.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 xml:space="preserve">7.W uzasadnionych przypadkach Zamawiający może przed upływem terminu składania ofert 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 xml:space="preserve">zmienić treść siwz. Dokonana zmiana siwz zostanie niezwłocznie przekazana wszystkim 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 xml:space="preserve">Wykonawcom, którym przekazano siwz i zostanie zamieszczona na stronie internetowej: www.korytnica.pl 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 xml:space="preserve">Jeżeli zmiana treści siwz prowadzi do zmiany treści ogłoszenia o zamówieniu, Zamawiający 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 xml:space="preserve">zamieszcza ogłoszenie o zmianie ogłoszenia w Biuletynie Zamówień Publicznych, a także 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  <w:r w:rsidRPr="00AF77F2">
        <w:rPr>
          <w:rFonts w:ascii="Cambria" w:hAnsi="Cambria"/>
          <w:sz w:val="22"/>
          <w:szCs w:val="22"/>
        </w:rPr>
        <w:t>niezwłocznie zamieszcza informację o zmianach w swojej siedzibie wskazanej w rozdz. I niniejszej siwz oraz na stronie internetowej: www.korytnica.pl</w:t>
      </w:r>
    </w:p>
    <w:p w:rsidR="00AF77F2" w:rsidRPr="00AF77F2" w:rsidRDefault="00AF77F2" w:rsidP="00AF77F2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</w:p>
    <w:p w:rsidR="00950C59" w:rsidRPr="004040DF" w:rsidRDefault="00950C59" w:rsidP="00C113AA">
      <w:pPr>
        <w:tabs>
          <w:tab w:val="left" w:pos="284"/>
        </w:tabs>
        <w:ind w:left="284"/>
        <w:jc w:val="both"/>
        <w:rPr>
          <w:rFonts w:ascii="Cambria" w:hAnsi="Cambria"/>
          <w:sz w:val="22"/>
          <w:szCs w:val="22"/>
        </w:rPr>
      </w:pPr>
    </w:p>
    <w:tbl>
      <w:tblPr>
        <w:tblW w:w="9356" w:type="dxa"/>
        <w:tblInd w:w="70" w:type="dxa"/>
        <w:shd w:val="pct12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8222"/>
      </w:tblGrid>
      <w:tr w:rsidR="002761B7" w:rsidRPr="00025AC2" w:rsidTr="0041006C">
        <w:trPr>
          <w:trHeight w:val="70"/>
        </w:trPr>
        <w:tc>
          <w:tcPr>
            <w:tcW w:w="1134" w:type="dxa"/>
            <w:shd w:val="pct12" w:color="auto" w:fill="auto"/>
          </w:tcPr>
          <w:p w:rsidR="002761B7" w:rsidRPr="008863C3" w:rsidRDefault="002739E4" w:rsidP="0041006C">
            <w:pPr>
              <w:pStyle w:val="Nagwek3"/>
              <w:tabs>
                <w:tab w:val="left" w:pos="284"/>
              </w:tabs>
              <w:spacing w:before="40"/>
              <w:ind w:right="457"/>
              <w:rPr>
                <w:rFonts w:ascii="Cambria" w:hAnsi="Cambria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IX.</w:t>
            </w:r>
          </w:p>
        </w:tc>
        <w:tc>
          <w:tcPr>
            <w:tcW w:w="8222" w:type="dxa"/>
            <w:shd w:val="pct12" w:color="auto" w:fill="auto"/>
            <w:vAlign w:val="center"/>
          </w:tcPr>
          <w:p w:rsidR="002761B7" w:rsidRPr="008863C3" w:rsidRDefault="0041006C" w:rsidP="007A7E95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Wymagania dotyczące wadium</w:t>
            </w:r>
          </w:p>
        </w:tc>
      </w:tr>
    </w:tbl>
    <w:p w:rsidR="008D4F1C" w:rsidRPr="004040DF" w:rsidRDefault="008D4F1C" w:rsidP="00C113AA">
      <w:pPr>
        <w:pStyle w:val="Tekstpodstawowy"/>
        <w:tabs>
          <w:tab w:val="left" w:pos="284"/>
        </w:tabs>
        <w:rPr>
          <w:rFonts w:ascii="Cambria" w:hAnsi="Cambria" w:cs="Arial"/>
          <w:b/>
          <w:sz w:val="16"/>
          <w:szCs w:val="16"/>
        </w:rPr>
      </w:pPr>
    </w:p>
    <w:p w:rsidR="00833F45" w:rsidRPr="00833F45" w:rsidRDefault="00833F45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833F45">
        <w:rPr>
          <w:rFonts w:ascii="Cambria" w:hAnsi="Cambria" w:cs="Arial"/>
          <w:sz w:val="22"/>
          <w:szCs w:val="22"/>
        </w:rPr>
        <w:t xml:space="preserve"> Wymagania dotyczące wadium.</w:t>
      </w:r>
    </w:p>
    <w:p w:rsidR="00833F45" w:rsidRPr="00833F45" w:rsidRDefault="00833F45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833F45">
        <w:rPr>
          <w:rFonts w:ascii="Cambria" w:hAnsi="Cambria" w:cs="Arial"/>
          <w:sz w:val="22"/>
          <w:szCs w:val="22"/>
        </w:rPr>
        <w:t xml:space="preserve">1.Wykonawca przystępujący do przetargu jest obowiązany wnieść wadium w wysokości: </w:t>
      </w:r>
      <w:r w:rsidR="002739E4">
        <w:rPr>
          <w:rFonts w:ascii="Cambria" w:hAnsi="Cambria" w:cs="Arial"/>
          <w:sz w:val="22"/>
          <w:szCs w:val="22"/>
        </w:rPr>
        <w:t>3.000</w:t>
      </w:r>
      <w:r>
        <w:rPr>
          <w:rFonts w:ascii="Cambria" w:hAnsi="Cambria" w:cs="Arial"/>
          <w:sz w:val="22"/>
          <w:szCs w:val="22"/>
        </w:rPr>
        <w:t xml:space="preserve"> zł(słownie: </w:t>
      </w:r>
      <w:r w:rsidR="002739E4">
        <w:rPr>
          <w:rFonts w:ascii="Cambria" w:hAnsi="Cambria" w:cs="Arial"/>
          <w:sz w:val="22"/>
          <w:szCs w:val="22"/>
        </w:rPr>
        <w:t>trzy tysiące</w:t>
      </w:r>
      <w:r>
        <w:rPr>
          <w:rFonts w:ascii="Cambria" w:hAnsi="Cambria" w:cs="Arial"/>
          <w:sz w:val="22"/>
          <w:szCs w:val="22"/>
        </w:rPr>
        <w:t>)</w:t>
      </w:r>
    </w:p>
    <w:p w:rsidR="00833F45" w:rsidRPr="00833F45" w:rsidRDefault="00833F45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</w:t>
      </w:r>
      <w:r w:rsidRPr="00833F45">
        <w:rPr>
          <w:rFonts w:ascii="Cambria" w:hAnsi="Cambria" w:cs="Arial"/>
          <w:sz w:val="22"/>
          <w:szCs w:val="22"/>
        </w:rPr>
        <w:t xml:space="preserve"> Wadium wnosi się przed </w:t>
      </w:r>
      <w:r>
        <w:rPr>
          <w:rFonts w:ascii="Cambria" w:hAnsi="Cambria" w:cs="Arial"/>
          <w:sz w:val="22"/>
          <w:szCs w:val="22"/>
        </w:rPr>
        <w:t xml:space="preserve">upływem terminu składania ofert tj do dnia </w:t>
      </w:r>
      <w:r w:rsidR="0029004F">
        <w:rPr>
          <w:rFonts w:ascii="Cambria" w:hAnsi="Cambria" w:cs="Arial"/>
          <w:sz w:val="22"/>
          <w:szCs w:val="22"/>
        </w:rPr>
        <w:t>5 sierpnia 2020</w:t>
      </w:r>
      <w:r>
        <w:rPr>
          <w:rFonts w:ascii="Cambria" w:hAnsi="Cambria" w:cs="Arial"/>
          <w:sz w:val="22"/>
          <w:szCs w:val="22"/>
        </w:rPr>
        <w:t xml:space="preserve"> roku do godz. 8</w:t>
      </w:r>
      <w:r w:rsidRPr="00833F45">
        <w:rPr>
          <w:rFonts w:ascii="Cambria" w:hAnsi="Cambria" w:cs="Arial"/>
          <w:sz w:val="22"/>
          <w:szCs w:val="22"/>
          <w:vertAlign w:val="superscript"/>
        </w:rPr>
        <w:t>45</w:t>
      </w:r>
    </w:p>
    <w:p w:rsidR="00833F45" w:rsidRPr="00833F45" w:rsidRDefault="00833F45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833F45">
        <w:rPr>
          <w:rFonts w:ascii="Cambria" w:hAnsi="Cambria" w:cs="Arial"/>
          <w:sz w:val="22"/>
          <w:szCs w:val="22"/>
        </w:rPr>
        <w:t>3. Wadium może być wniesione w następujących formach:</w:t>
      </w:r>
    </w:p>
    <w:p w:rsidR="00833F45" w:rsidRPr="00833F45" w:rsidRDefault="00833F45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833F45">
        <w:rPr>
          <w:rFonts w:ascii="Cambria" w:hAnsi="Cambria" w:cs="Arial"/>
          <w:sz w:val="22"/>
          <w:szCs w:val="22"/>
        </w:rPr>
        <w:t>-pieniądzu, ,</w:t>
      </w:r>
    </w:p>
    <w:p w:rsidR="00833F45" w:rsidRPr="00833F45" w:rsidRDefault="00833F45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833F45">
        <w:rPr>
          <w:rFonts w:ascii="Cambria" w:hAnsi="Cambria" w:cs="Arial"/>
          <w:sz w:val="22"/>
          <w:szCs w:val="22"/>
        </w:rPr>
        <w:t xml:space="preserve">-poręczeniach bankowych lub poręczeniach spółdzielczej kasy oszczędnościowo-kredytowej, z tym </w:t>
      </w:r>
    </w:p>
    <w:p w:rsidR="00833F45" w:rsidRPr="00833F45" w:rsidRDefault="00833F45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833F45">
        <w:rPr>
          <w:rFonts w:ascii="Cambria" w:hAnsi="Cambria" w:cs="Arial"/>
          <w:sz w:val="22"/>
          <w:szCs w:val="22"/>
        </w:rPr>
        <w:t>że poręczenie kasy jest zawsze poręczeniem pieniężnym,</w:t>
      </w:r>
    </w:p>
    <w:p w:rsidR="00833F45" w:rsidRPr="00833F45" w:rsidRDefault="00833F45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833F45">
        <w:rPr>
          <w:rFonts w:ascii="Cambria" w:hAnsi="Cambria" w:cs="Arial"/>
          <w:sz w:val="22"/>
          <w:szCs w:val="22"/>
        </w:rPr>
        <w:t>-gwarancjach bankowych,</w:t>
      </w:r>
    </w:p>
    <w:p w:rsidR="00833F45" w:rsidRPr="00833F45" w:rsidRDefault="00833F45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833F45">
        <w:rPr>
          <w:rFonts w:ascii="Cambria" w:hAnsi="Cambria" w:cs="Arial"/>
          <w:sz w:val="22"/>
          <w:szCs w:val="22"/>
        </w:rPr>
        <w:t>-gwarancjach ubezpieczeniowych,</w:t>
      </w:r>
    </w:p>
    <w:p w:rsidR="00833F45" w:rsidRPr="00833F45" w:rsidRDefault="00833F45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833F45">
        <w:rPr>
          <w:rFonts w:ascii="Cambria" w:hAnsi="Cambria" w:cs="Arial"/>
          <w:sz w:val="22"/>
          <w:szCs w:val="22"/>
        </w:rPr>
        <w:t>-poręczeniach udzielanych przez podmioty, o których mowa w art. 6b ust. 5 pkt 2 ustawy z dnia 9 listopada 2000 r. o utworzeniu Polskiej Agencji Roz</w:t>
      </w:r>
      <w:r>
        <w:rPr>
          <w:rFonts w:ascii="Cambria" w:hAnsi="Cambria" w:cs="Arial"/>
          <w:sz w:val="22"/>
          <w:szCs w:val="22"/>
        </w:rPr>
        <w:t xml:space="preserve">woju Przedsiębiorczości /Dz. U z 2014 r. </w:t>
      </w:r>
      <w:r w:rsidR="0089165B">
        <w:rPr>
          <w:rFonts w:ascii="Cambria" w:hAnsi="Cambria" w:cs="Arial"/>
          <w:sz w:val="22"/>
          <w:szCs w:val="22"/>
        </w:rPr>
        <w:t>, poz. 1804 oraz z 2015 r. poz. 978 i 12040)</w:t>
      </w:r>
    </w:p>
    <w:p w:rsidR="00833F45" w:rsidRPr="00833F45" w:rsidRDefault="00833F45" w:rsidP="0089165B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833F45">
        <w:rPr>
          <w:rFonts w:ascii="Cambria" w:hAnsi="Cambria" w:cs="Arial"/>
          <w:sz w:val="22"/>
          <w:szCs w:val="22"/>
        </w:rPr>
        <w:t>4. Wadium wnoszone w formie</w:t>
      </w:r>
      <w:r w:rsidR="0089165B">
        <w:rPr>
          <w:rFonts w:ascii="Cambria" w:hAnsi="Cambria" w:cs="Arial"/>
          <w:sz w:val="22"/>
          <w:szCs w:val="22"/>
        </w:rPr>
        <w:t xml:space="preserve"> pieniężnej musi być wpłacone </w:t>
      </w:r>
      <w:r w:rsidR="0089165B" w:rsidRPr="00833F45">
        <w:rPr>
          <w:rFonts w:ascii="Cambria" w:hAnsi="Cambria" w:cs="Arial"/>
          <w:sz w:val="22"/>
          <w:szCs w:val="22"/>
        </w:rPr>
        <w:t xml:space="preserve">na rachunek bankowy nr </w:t>
      </w:r>
      <w:r w:rsidR="002739E4">
        <w:rPr>
          <w:rFonts w:ascii="Cambria" w:hAnsi="Cambria" w:cs="Arial"/>
          <w:sz w:val="22"/>
          <w:szCs w:val="22"/>
        </w:rPr>
        <w:t>43 9233 0001 0130 0462 2000 0020</w:t>
      </w:r>
      <w:r w:rsidR="0089165B" w:rsidRPr="00833F45">
        <w:rPr>
          <w:rFonts w:ascii="Cambria" w:hAnsi="Cambria" w:cs="Arial"/>
          <w:sz w:val="22"/>
          <w:szCs w:val="22"/>
        </w:rPr>
        <w:t xml:space="preserve"> w Banku Spółdzielczym w </w:t>
      </w:r>
      <w:r w:rsidR="0089165B">
        <w:rPr>
          <w:rFonts w:ascii="Cambria" w:hAnsi="Cambria" w:cs="Arial"/>
          <w:sz w:val="22"/>
          <w:szCs w:val="22"/>
        </w:rPr>
        <w:t>Łochowie o/Korytnica</w:t>
      </w:r>
    </w:p>
    <w:p w:rsidR="0089165B" w:rsidRPr="0051765D" w:rsidRDefault="0089165B" w:rsidP="002739E4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 dopiskiem  : </w:t>
      </w:r>
      <w:r w:rsidR="002739E4" w:rsidRPr="002739E4">
        <w:rPr>
          <w:rFonts w:ascii="Cambria" w:hAnsi="Cambria" w:cs="Arial"/>
          <w:b/>
          <w:sz w:val="22"/>
          <w:szCs w:val="22"/>
        </w:rPr>
        <w:t>Dowóz uczniów z miejscowości położonych na terenie gminy Korytnica do pięciu placówek oświatowych oraz odwóz po zajęciach na podstawie zakupionych biletów miesięcznych w roku szkolnym 2020/2021</w:t>
      </w:r>
    </w:p>
    <w:p w:rsidR="0089165B" w:rsidRDefault="0089165B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 w:rsidRPr="00A93BBF">
        <w:rPr>
          <w:rFonts w:ascii="Cambria" w:hAnsi="Cambria" w:cs="Arial"/>
          <w:i/>
          <w:sz w:val="22"/>
          <w:szCs w:val="22"/>
          <w:u w:val="single"/>
        </w:rPr>
        <w:t xml:space="preserve">Wniesienie wadium w pieniądzu będzie skuteczne jeżeli w podanym terminie </w:t>
      </w:r>
      <w:r w:rsidR="00A93BBF" w:rsidRPr="00A93BBF">
        <w:rPr>
          <w:rFonts w:ascii="Cambria" w:hAnsi="Cambria" w:cs="Arial"/>
          <w:i/>
          <w:sz w:val="22"/>
          <w:szCs w:val="22"/>
          <w:u w:val="single"/>
        </w:rPr>
        <w:t xml:space="preserve">wpłynie na rachunek  </w:t>
      </w:r>
      <w:r w:rsidR="00A93BBF">
        <w:rPr>
          <w:rFonts w:ascii="Cambria" w:hAnsi="Cambria" w:cs="Arial"/>
          <w:i/>
          <w:sz w:val="22"/>
          <w:szCs w:val="22"/>
          <w:u w:val="single"/>
        </w:rPr>
        <w:t>Zamawiają</w:t>
      </w:r>
      <w:r w:rsidR="00A93BBF" w:rsidRPr="00A93BBF">
        <w:rPr>
          <w:rFonts w:ascii="Cambria" w:hAnsi="Cambria" w:cs="Arial"/>
          <w:i/>
          <w:sz w:val="22"/>
          <w:szCs w:val="22"/>
          <w:u w:val="single"/>
        </w:rPr>
        <w:t>cego</w:t>
      </w:r>
      <w:r w:rsidR="00A93BBF">
        <w:rPr>
          <w:rFonts w:ascii="Cambria" w:hAnsi="Cambria" w:cs="Arial"/>
          <w:sz w:val="22"/>
          <w:szCs w:val="22"/>
        </w:rPr>
        <w:t>.</w:t>
      </w:r>
    </w:p>
    <w:p w:rsidR="0089165B" w:rsidRDefault="00A93BBF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Wadium wnoszone w innej formie jak pieniądze składa wykonawca w oryginale w Gminnym Zespole Ekonomiczno – Administracyjnym w Korytnicy pok. nr 7. Nie należy załączać oryginału dokumentu wadialnego do oferty.</w:t>
      </w:r>
    </w:p>
    <w:p w:rsidR="006E25D3" w:rsidRDefault="00A93BBF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Gwarancje ubezpieczeniowe lub gwarancje bankowe </w:t>
      </w:r>
      <w:r w:rsidR="006E25D3">
        <w:rPr>
          <w:rFonts w:ascii="Cambria" w:hAnsi="Cambria" w:cs="Arial"/>
          <w:sz w:val="22"/>
          <w:szCs w:val="22"/>
        </w:rPr>
        <w:t>oraz poręczenia złożone jako zabezpieczenie wadium musza posiadać okres ważności niż okres związania z ofertą (pod rygorem wykluczenia wykonawcy z postępowania).</w:t>
      </w:r>
    </w:p>
    <w:p w:rsidR="006E25D3" w:rsidRDefault="006E25D3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Brak wniesienia wadium na warunkach jak wyżej  spowoduje odrzucenie oferty (art. 89 ust. 1pkt. 7b ustawy)</w:t>
      </w:r>
    </w:p>
    <w:p w:rsidR="00A93BBF" w:rsidRDefault="006E25D3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Zamawiający zatrzymuje wadium na warunkach określonych  w art.. 46 ust. 4a i 5 ustawy pzp. </w:t>
      </w:r>
    </w:p>
    <w:p w:rsidR="0089165B" w:rsidRDefault="0089165B" w:rsidP="00833F45">
      <w:pPr>
        <w:pStyle w:val="Tekstpodstawowy"/>
        <w:tabs>
          <w:tab w:val="left" w:pos="284"/>
        </w:tabs>
        <w:rPr>
          <w:rFonts w:ascii="Cambria" w:hAnsi="Cambria" w:cs="Arial"/>
          <w:sz w:val="22"/>
          <w:szCs w:val="22"/>
        </w:rPr>
      </w:pPr>
    </w:p>
    <w:tbl>
      <w:tblPr>
        <w:tblW w:w="9639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417"/>
        <w:gridCol w:w="8222"/>
      </w:tblGrid>
      <w:tr w:rsidR="002A0EB8" w:rsidRPr="00025AC2" w:rsidTr="00A340C5">
        <w:trPr>
          <w:trHeight w:val="70"/>
        </w:trPr>
        <w:tc>
          <w:tcPr>
            <w:tcW w:w="1417" w:type="dxa"/>
            <w:shd w:val="pct12" w:color="auto" w:fill="auto"/>
            <w:vAlign w:val="center"/>
          </w:tcPr>
          <w:p w:rsidR="002A0EB8" w:rsidRPr="008863C3" w:rsidRDefault="002A0EB8" w:rsidP="00A06A91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>X.</w:t>
            </w:r>
          </w:p>
        </w:tc>
        <w:tc>
          <w:tcPr>
            <w:tcW w:w="8222" w:type="dxa"/>
            <w:shd w:val="pct12" w:color="auto" w:fill="auto"/>
            <w:vAlign w:val="center"/>
          </w:tcPr>
          <w:p w:rsidR="002A0EB8" w:rsidRPr="008863C3" w:rsidRDefault="0041006C" w:rsidP="000F4BE0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Termin związania z ofertą</w:t>
            </w:r>
          </w:p>
        </w:tc>
      </w:tr>
    </w:tbl>
    <w:p w:rsidR="00A340C5" w:rsidRDefault="00A340C5" w:rsidP="00C113AA">
      <w:pPr>
        <w:tabs>
          <w:tab w:val="left" w:pos="284"/>
        </w:tabs>
        <w:jc w:val="both"/>
        <w:rPr>
          <w:rFonts w:ascii="Cambria" w:hAnsi="Cambria" w:cs="Arial"/>
          <w:sz w:val="16"/>
          <w:szCs w:val="16"/>
        </w:rPr>
      </w:pPr>
    </w:p>
    <w:p w:rsidR="0041006C" w:rsidRPr="00792644" w:rsidRDefault="00792644" w:rsidP="00C113AA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792644">
        <w:rPr>
          <w:rFonts w:ascii="Cambria" w:hAnsi="Cambria" w:cs="Arial"/>
          <w:sz w:val="22"/>
          <w:szCs w:val="22"/>
        </w:rPr>
        <w:t>Bieg terminu związania z ofertą rozpoczyna się wraz z dniem wskazanym jako termin składania ofert. Wykonawca pozostaje związany z ofertą przez okres 30 dni od upływu terminu składania ofert.</w:t>
      </w:r>
    </w:p>
    <w:p w:rsidR="0041006C" w:rsidRPr="00792644" w:rsidRDefault="0041006C" w:rsidP="00C113AA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41006C" w:rsidRPr="00A340C5" w:rsidRDefault="0041006C" w:rsidP="00C113AA">
      <w:pPr>
        <w:tabs>
          <w:tab w:val="left" w:pos="284"/>
        </w:tabs>
        <w:jc w:val="both"/>
        <w:rPr>
          <w:rFonts w:ascii="Cambria" w:hAnsi="Cambria" w:cs="Arial"/>
          <w:sz w:val="16"/>
          <w:szCs w:val="16"/>
        </w:rPr>
      </w:pPr>
    </w:p>
    <w:tbl>
      <w:tblPr>
        <w:tblW w:w="12384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4536"/>
        <w:gridCol w:w="7848"/>
      </w:tblGrid>
      <w:tr w:rsidR="00996F0B" w:rsidRPr="00025AC2" w:rsidTr="00043C30">
        <w:trPr>
          <w:trHeight w:val="70"/>
        </w:trPr>
        <w:tc>
          <w:tcPr>
            <w:tcW w:w="4536" w:type="dxa"/>
            <w:shd w:val="pct12" w:color="auto" w:fill="auto"/>
            <w:vAlign w:val="center"/>
          </w:tcPr>
          <w:p w:rsidR="00996F0B" w:rsidRPr="008863C3" w:rsidRDefault="00996F0B" w:rsidP="00A06A91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lastRenderedPageBreak/>
              <w:t xml:space="preserve"> X</w:t>
            </w:r>
            <w:r w:rsidR="00382061">
              <w:rPr>
                <w:rFonts w:ascii="Cambria" w:hAnsi="Cambria" w:cs="Arial"/>
                <w:szCs w:val="24"/>
              </w:rPr>
              <w:t>I</w:t>
            </w:r>
            <w:r w:rsidRPr="008863C3">
              <w:rPr>
                <w:rFonts w:ascii="Cambria" w:hAnsi="Cambria" w:cs="Arial"/>
                <w:szCs w:val="24"/>
              </w:rPr>
              <w:t>.</w:t>
            </w:r>
            <w:r w:rsidR="00043C30">
              <w:rPr>
                <w:rFonts w:ascii="Cambria" w:hAnsi="Cambria" w:cs="Arial"/>
                <w:szCs w:val="24"/>
              </w:rPr>
              <w:t xml:space="preserve"> Opis sposobu przygotowania ofert</w:t>
            </w:r>
          </w:p>
        </w:tc>
        <w:tc>
          <w:tcPr>
            <w:tcW w:w="7848" w:type="dxa"/>
            <w:shd w:val="pct12" w:color="auto" w:fill="auto"/>
            <w:vAlign w:val="center"/>
          </w:tcPr>
          <w:p w:rsidR="00996F0B" w:rsidRPr="008863C3" w:rsidRDefault="00996F0B" w:rsidP="00A06A91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 w:cs="Arial"/>
                <w:sz w:val="28"/>
                <w:szCs w:val="22"/>
              </w:rPr>
            </w:pPr>
          </w:p>
        </w:tc>
      </w:tr>
    </w:tbl>
    <w:p w:rsidR="004C1D68" w:rsidRPr="00EF27A4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>1</w:t>
      </w:r>
      <w:r w:rsidRPr="00EF27A4">
        <w:rPr>
          <w:rFonts w:ascii="Cambria" w:eastAsia="Batang" w:hAnsi="Cambria"/>
          <w:spacing w:val="10"/>
          <w:sz w:val="22"/>
          <w:szCs w:val="22"/>
        </w:rPr>
        <w:t>.Treść oferty musi odpowiadać treści siwz;</w:t>
      </w:r>
    </w:p>
    <w:p w:rsidR="004C1D68" w:rsidRPr="00EF27A4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EF27A4">
        <w:rPr>
          <w:rFonts w:ascii="Cambria" w:eastAsia="Batang" w:hAnsi="Cambria"/>
          <w:spacing w:val="10"/>
          <w:sz w:val="22"/>
          <w:szCs w:val="22"/>
        </w:rPr>
        <w:t>2.Wykonawca może złożyć tylko jedną ofertę;</w:t>
      </w:r>
    </w:p>
    <w:p w:rsidR="004C1D68" w:rsidRPr="00EF27A4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EF27A4">
        <w:rPr>
          <w:rFonts w:ascii="Cambria" w:eastAsia="Batang" w:hAnsi="Cambria"/>
          <w:spacing w:val="10"/>
          <w:sz w:val="22"/>
          <w:szCs w:val="22"/>
        </w:rPr>
        <w:t>3. Oferta powinna być złożona pod rygorem nieważności w formie pisemnej;</w:t>
      </w:r>
    </w:p>
    <w:p w:rsidR="004C1D68" w:rsidRPr="00EF27A4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EF27A4">
        <w:rPr>
          <w:rFonts w:ascii="Cambria" w:eastAsia="Batang" w:hAnsi="Cambria"/>
          <w:spacing w:val="10"/>
          <w:sz w:val="22"/>
          <w:szCs w:val="22"/>
        </w:rPr>
        <w:t>4. Oferta powinna być złożona zgodnie z załącznikiem nr 1 do niniejszej specyfikacji</w:t>
      </w:r>
    </w:p>
    <w:p w:rsidR="004C1D68" w:rsidRPr="00EF27A4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EF27A4">
        <w:rPr>
          <w:rFonts w:ascii="Cambria" w:eastAsia="Batang" w:hAnsi="Cambria"/>
          <w:spacing w:val="10"/>
          <w:sz w:val="22"/>
          <w:szCs w:val="22"/>
        </w:rPr>
        <w:t>5.Oferta powinna być sporządzona w języku polskim, na maszynie, komputerze lub ręcznie nieścieralnym atramentem;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EF27A4">
        <w:rPr>
          <w:rFonts w:ascii="Cambria" w:eastAsia="Batang" w:hAnsi="Cambria"/>
          <w:spacing w:val="10"/>
          <w:sz w:val="22"/>
          <w:szCs w:val="22"/>
        </w:rPr>
        <w:t>6.Oferta wraz z załącznikami</w:t>
      </w:r>
      <w:r w:rsidRPr="004C1D68">
        <w:rPr>
          <w:rFonts w:ascii="Cambria" w:eastAsia="Batang" w:hAnsi="Cambria"/>
          <w:spacing w:val="10"/>
          <w:sz w:val="22"/>
          <w:szCs w:val="22"/>
        </w:rPr>
        <w:t xml:space="preserve"> powinna być podpisana przez osoby upoważnione do reprezentowania wykonawcy;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>7.Upoważnienie do podpisania oferty powinno być dołączone do oferty, o ile nie wynika ono z dokumentów dołączonych do oferty;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>8.Wszelkie pełnomocnictwa, dołączone do oferty, muszą być złożone w oryginale lub kopii poświadczonej notarialnie;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>9. W przypadku, gdy Wykonawcy wspólnie ubiegają się o udzielenie zamówienia, wówczas ustanawiają pełnomocnika do reprezentowania ich w postępowaniu o udzielenie zamówienia albo reprezentowania w postępowaniu i zawarcia umowy w sprawie zamówienia publicznego. Pełnomocnictwo powinno być sporządzone w formie pisemnej. Pełnomocnictwo takie może również wynikać z umowy konsorcjum, którą w tym przypadku w oryginale lub kopii poświadczonej notarialnie Wykonawca załącza do oferty;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>10.Kopie wszystkich dokumentów dołączonych do oferty winny być potwierdzone za zgodność z oryginałem przez osoby upoważnione do jej podpisania (na każdej zapisanej stronie);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>11.Wszelkie poprawki i zmiany w tekście oferty muszą być parafowane przez osoby podpisujące ofertę;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>12.Ofertę przed upływem terminu składania ofert można zmienić lub wycofać;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>13. Oferta powinna być spięta w sposób uniemożliwiający wysunięcie się którejkolwiek  z kartek;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>14.Koszty związane z przygotowaniem i złożeniem oferty ponosi Wykonawca;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F17659">
        <w:rPr>
          <w:rFonts w:ascii="Cambria" w:eastAsia="Batang" w:hAnsi="Cambria"/>
          <w:b/>
          <w:spacing w:val="10"/>
          <w:sz w:val="22"/>
          <w:szCs w:val="22"/>
        </w:rPr>
        <w:t>Oferta powinna zawierać następujące dokumenty i oświadczenia</w:t>
      </w:r>
      <w:r w:rsidRPr="004C1D68">
        <w:rPr>
          <w:rFonts w:ascii="Cambria" w:eastAsia="Batang" w:hAnsi="Cambria"/>
          <w:spacing w:val="10"/>
          <w:sz w:val="22"/>
          <w:szCs w:val="22"/>
        </w:rPr>
        <w:t xml:space="preserve"> :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>1.formularz oferty, stanowiący załącznik nr 1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 xml:space="preserve">2.zaakceptowany wzór umowy, zaparafowany przez osobę uprawnioną- załącznik nr </w:t>
      </w:r>
      <w:r w:rsidR="00EF27A4">
        <w:rPr>
          <w:rFonts w:ascii="Cambria" w:eastAsia="Batang" w:hAnsi="Cambria"/>
          <w:spacing w:val="10"/>
          <w:sz w:val="22"/>
          <w:szCs w:val="22"/>
        </w:rPr>
        <w:t>5</w:t>
      </w:r>
    </w:p>
    <w:p w:rsid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 w:rsidRPr="004C1D68">
        <w:rPr>
          <w:rFonts w:ascii="Cambria" w:eastAsia="Batang" w:hAnsi="Cambria"/>
          <w:spacing w:val="10"/>
          <w:sz w:val="22"/>
          <w:szCs w:val="22"/>
        </w:rPr>
        <w:t xml:space="preserve">3.dokumenty i oświadczenia, o których mowa w części </w:t>
      </w:r>
      <w:r w:rsidR="00EF27A4">
        <w:rPr>
          <w:rFonts w:ascii="Cambria" w:eastAsia="Batang" w:hAnsi="Cambria"/>
          <w:spacing w:val="10"/>
          <w:sz w:val="22"/>
          <w:szCs w:val="22"/>
        </w:rPr>
        <w:t>VI</w:t>
      </w:r>
      <w:r w:rsidRPr="004C1D68">
        <w:rPr>
          <w:rFonts w:ascii="Cambria" w:eastAsia="Batang" w:hAnsi="Cambria"/>
          <w:spacing w:val="10"/>
          <w:sz w:val="22"/>
          <w:szCs w:val="22"/>
        </w:rPr>
        <w:t xml:space="preserve"> SIWZ</w:t>
      </w:r>
    </w:p>
    <w:p w:rsidR="004C1D68" w:rsidRPr="004C1D68" w:rsidRDefault="00F17659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>
        <w:rPr>
          <w:rFonts w:ascii="Cambria" w:eastAsia="Batang" w:hAnsi="Cambria"/>
          <w:spacing w:val="10"/>
          <w:sz w:val="22"/>
          <w:szCs w:val="22"/>
        </w:rPr>
        <w:t>4</w:t>
      </w:r>
      <w:r w:rsidR="00EF27A4">
        <w:rPr>
          <w:rFonts w:ascii="Cambria" w:eastAsia="Batang" w:hAnsi="Cambria"/>
          <w:spacing w:val="10"/>
          <w:sz w:val="22"/>
          <w:szCs w:val="22"/>
        </w:rPr>
        <w:t>D</w:t>
      </w:r>
      <w:r w:rsidR="004C1D68" w:rsidRPr="004C1D68">
        <w:rPr>
          <w:rFonts w:ascii="Cambria" w:eastAsia="Batang" w:hAnsi="Cambria"/>
          <w:spacing w:val="10"/>
          <w:sz w:val="22"/>
          <w:szCs w:val="22"/>
        </w:rPr>
        <w:t xml:space="preserve">okumenty, o których mowa w części </w:t>
      </w:r>
      <w:r w:rsidR="00EF27A4">
        <w:rPr>
          <w:rFonts w:ascii="Cambria" w:eastAsia="Batang" w:hAnsi="Cambria"/>
          <w:spacing w:val="10"/>
          <w:sz w:val="22"/>
          <w:szCs w:val="22"/>
        </w:rPr>
        <w:t>VI</w:t>
      </w:r>
      <w:r w:rsidR="004C1D68" w:rsidRPr="004C1D68">
        <w:rPr>
          <w:rFonts w:ascii="Cambria" w:eastAsia="Batang" w:hAnsi="Cambria"/>
          <w:spacing w:val="10"/>
          <w:sz w:val="22"/>
          <w:szCs w:val="22"/>
        </w:rPr>
        <w:t xml:space="preserve"> SIWZ, są składane w formie oryginału lub   kserokopii poświadczonej za zgodność z oryginałem przez Wykonawcę. </w:t>
      </w:r>
    </w:p>
    <w:p w:rsidR="004C1D68" w:rsidRPr="004C1D68" w:rsidRDefault="0029004F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>
        <w:rPr>
          <w:rFonts w:ascii="Cambria" w:eastAsia="Batang" w:hAnsi="Cambria"/>
          <w:spacing w:val="10"/>
          <w:sz w:val="22"/>
          <w:szCs w:val="22"/>
        </w:rPr>
        <w:t>5</w:t>
      </w:r>
      <w:r w:rsidR="004C1D68" w:rsidRPr="004C1D68">
        <w:rPr>
          <w:rFonts w:ascii="Cambria" w:eastAsia="Batang" w:hAnsi="Cambria"/>
          <w:spacing w:val="10"/>
          <w:sz w:val="22"/>
          <w:szCs w:val="22"/>
        </w:rPr>
        <w:t>.Zamawiający zażąda przedstawienia oryginału lub notarialnie potwierdzonej kopii dokumentu, gdy przedstawiona przez Wykonawcę kopia dokumentu jest nieczytelna lub budzi wątpliwości co do jej prawdziwości.</w:t>
      </w:r>
    </w:p>
    <w:p w:rsidR="004C1D68" w:rsidRPr="004C1D68" w:rsidRDefault="0029004F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>
        <w:rPr>
          <w:rFonts w:ascii="Cambria" w:eastAsia="Batang" w:hAnsi="Cambria"/>
          <w:spacing w:val="10"/>
          <w:sz w:val="22"/>
          <w:szCs w:val="22"/>
        </w:rPr>
        <w:t>6</w:t>
      </w:r>
      <w:r w:rsidR="004C1D68" w:rsidRPr="004C1D68">
        <w:rPr>
          <w:rFonts w:ascii="Cambria" w:eastAsia="Batang" w:hAnsi="Cambria"/>
          <w:spacing w:val="10"/>
          <w:sz w:val="22"/>
          <w:szCs w:val="22"/>
        </w:rPr>
        <w:t>.Wszystkie  dokumenty złożone w innym języku niż polski winny być złożone wraz  z tłumaczeniem na język polski.</w:t>
      </w:r>
    </w:p>
    <w:p w:rsidR="004C1D68" w:rsidRPr="004C1D68" w:rsidRDefault="0029004F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22"/>
          <w:szCs w:val="22"/>
        </w:rPr>
      </w:pPr>
      <w:r>
        <w:rPr>
          <w:rFonts w:ascii="Cambria" w:eastAsia="Batang" w:hAnsi="Cambria"/>
          <w:spacing w:val="10"/>
          <w:sz w:val="22"/>
          <w:szCs w:val="22"/>
        </w:rPr>
        <w:t>7</w:t>
      </w:r>
      <w:r w:rsidR="004C1D68" w:rsidRPr="004C1D68">
        <w:rPr>
          <w:rFonts w:ascii="Cambria" w:eastAsia="Batang" w:hAnsi="Cambria"/>
          <w:spacing w:val="10"/>
          <w:sz w:val="22"/>
          <w:szCs w:val="22"/>
        </w:rPr>
        <w:t>.Wykonawca, składając ofertę może zastrzec, że nie mogą być udostępniane znajdujące się w jego ofercie informacje stanowiące tajemnicę przedsiębiorstwa w rozumieniu przepisów o zwalczaniu nieuczciwej konkurencji. Zgodnie z art. 11 ust. 4 ustawy z 16 kwietnia 1993 r. o zwalczaniu nieuczciwej konkurencji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w poufności”. Zastrzeżenie winno być wówczas dokonane poprzez złożenie oferty w dwóch częściach opisanych jako „część jawna ofert” i „część tajna oferty”. Wykonawca nie może zastrzec informacji, dotyczących ceny, terminu wykonania zamówienia, okresu gwarancji i warunków płatności zawartych w ofercie.</w:t>
      </w:r>
    </w:p>
    <w:p w:rsidR="004C1D68" w:rsidRPr="004C1D68" w:rsidRDefault="004C1D68" w:rsidP="004C1D68">
      <w:pPr>
        <w:tabs>
          <w:tab w:val="left" w:pos="284"/>
        </w:tabs>
        <w:jc w:val="both"/>
        <w:rPr>
          <w:rFonts w:ascii="Cambria" w:eastAsia="Batang" w:hAnsi="Cambria"/>
          <w:spacing w:val="10"/>
          <w:sz w:val="16"/>
          <w:szCs w:val="16"/>
        </w:rPr>
      </w:pPr>
    </w:p>
    <w:p w:rsidR="00043C30" w:rsidRPr="00043C30" w:rsidRDefault="00043C30" w:rsidP="00043C30">
      <w:pPr>
        <w:tabs>
          <w:tab w:val="left" w:pos="284"/>
        </w:tabs>
        <w:jc w:val="both"/>
        <w:rPr>
          <w:rFonts w:ascii="Cambria" w:eastAsia="Batang" w:hAnsi="Cambria"/>
          <w:spacing w:val="10"/>
          <w:sz w:val="16"/>
          <w:szCs w:val="16"/>
        </w:rPr>
      </w:pPr>
    </w:p>
    <w:p w:rsidR="000F02EA" w:rsidRPr="008513AB" w:rsidRDefault="000F02EA" w:rsidP="00C113AA">
      <w:pPr>
        <w:tabs>
          <w:tab w:val="left" w:pos="284"/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tbl>
      <w:tblPr>
        <w:tblW w:w="9639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417"/>
        <w:gridCol w:w="8222"/>
      </w:tblGrid>
      <w:tr w:rsidR="008513AB" w:rsidRPr="00025AC2" w:rsidTr="000F02EA">
        <w:trPr>
          <w:trHeight w:val="70"/>
        </w:trPr>
        <w:tc>
          <w:tcPr>
            <w:tcW w:w="1417" w:type="dxa"/>
            <w:shd w:val="pct12" w:color="auto" w:fill="auto"/>
            <w:vAlign w:val="center"/>
          </w:tcPr>
          <w:p w:rsidR="008513AB" w:rsidRPr="008863C3" w:rsidRDefault="008513AB" w:rsidP="000F4BE0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 xml:space="preserve"> XI</w:t>
            </w:r>
            <w:r w:rsidR="0056453A">
              <w:rPr>
                <w:rFonts w:ascii="Cambria" w:hAnsi="Cambria" w:cs="Arial"/>
                <w:szCs w:val="24"/>
              </w:rPr>
              <w:t>I</w:t>
            </w:r>
            <w:r w:rsidRPr="008863C3">
              <w:rPr>
                <w:rFonts w:ascii="Cambria" w:hAnsi="Cambria" w:cs="Arial"/>
                <w:szCs w:val="24"/>
              </w:rPr>
              <w:t>.</w:t>
            </w:r>
          </w:p>
        </w:tc>
        <w:tc>
          <w:tcPr>
            <w:tcW w:w="8222" w:type="dxa"/>
            <w:shd w:val="pct12" w:color="auto" w:fill="auto"/>
            <w:vAlign w:val="center"/>
          </w:tcPr>
          <w:p w:rsidR="008513AB" w:rsidRPr="008863C3" w:rsidRDefault="00AC2D26" w:rsidP="00AC2D26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 w:cs="Arial"/>
                <w:szCs w:val="24"/>
              </w:rPr>
              <w:t>Miejsce oraz termin składania i otwarcia ofert.</w:t>
            </w:r>
          </w:p>
        </w:tc>
      </w:tr>
    </w:tbl>
    <w:p w:rsidR="000F02EA" w:rsidRPr="000F02EA" w:rsidRDefault="000F02EA" w:rsidP="00C113AA">
      <w:pPr>
        <w:tabs>
          <w:tab w:val="left" w:pos="284"/>
        </w:tabs>
        <w:jc w:val="both"/>
        <w:rPr>
          <w:rFonts w:ascii="Cambria" w:hAnsi="Cambria" w:cs="Arial"/>
          <w:sz w:val="16"/>
          <w:szCs w:val="16"/>
        </w:rPr>
      </w:pPr>
    </w:p>
    <w:p w:rsidR="00AC2D26" w:rsidRPr="00AC2D26" w:rsidRDefault="00AC2D26" w:rsidP="00AC2D26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AC2D26">
        <w:rPr>
          <w:rFonts w:ascii="Cambria" w:hAnsi="Cambria" w:cs="Arial"/>
          <w:sz w:val="22"/>
          <w:szCs w:val="22"/>
        </w:rPr>
        <w:t xml:space="preserve">Ofertę należy złożyć w zamkniętej kopercie w siedzibie Zamawiającego w Urzędzie Gminy Korytnica,  07-120 Korytnica, ul. Małkowskiego 20,  pokój nr 7 – Gminny Zespół Ekonomiczno Administracyjny Szkół </w:t>
      </w:r>
      <w:r w:rsidR="0051765D">
        <w:rPr>
          <w:rFonts w:ascii="Cambria" w:hAnsi="Cambria" w:cs="Arial"/>
          <w:sz w:val="22"/>
          <w:szCs w:val="22"/>
        </w:rPr>
        <w:t xml:space="preserve">w Korytnicy </w:t>
      </w:r>
      <w:r w:rsidRPr="00AC2D26">
        <w:rPr>
          <w:rFonts w:ascii="Cambria" w:hAnsi="Cambria" w:cs="Arial"/>
          <w:sz w:val="22"/>
          <w:szCs w:val="22"/>
        </w:rPr>
        <w:t xml:space="preserve">, osobiście lub pocztą  do dnia </w:t>
      </w:r>
      <w:r w:rsidR="00361BFA">
        <w:rPr>
          <w:rFonts w:ascii="Cambria" w:hAnsi="Cambria" w:cs="Arial"/>
          <w:b/>
          <w:sz w:val="22"/>
          <w:szCs w:val="22"/>
        </w:rPr>
        <w:t>5 sierpnia 2020 roku</w:t>
      </w:r>
      <w:r w:rsidR="00FC0DEC" w:rsidRPr="007A591C">
        <w:rPr>
          <w:rFonts w:ascii="Cambria" w:hAnsi="Cambria" w:cs="Arial"/>
          <w:b/>
          <w:sz w:val="22"/>
          <w:szCs w:val="22"/>
        </w:rPr>
        <w:t xml:space="preserve"> do godziny 9</w:t>
      </w:r>
      <w:r w:rsidR="00FC0DEC" w:rsidRPr="007A591C">
        <w:rPr>
          <w:rFonts w:ascii="Cambria" w:hAnsi="Cambria" w:cs="Arial"/>
          <w:b/>
          <w:sz w:val="22"/>
          <w:szCs w:val="22"/>
          <w:vertAlign w:val="superscript"/>
        </w:rPr>
        <w:t>00</w:t>
      </w:r>
      <w:r w:rsidRPr="007A591C">
        <w:rPr>
          <w:rFonts w:ascii="Cambria" w:hAnsi="Cambria" w:cs="Arial"/>
          <w:b/>
          <w:sz w:val="22"/>
          <w:szCs w:val="22"/>
        </w:rPr>
        <w:t>.</w:t>
      </w:r>
    </w:p>
    <w:p w:rsidR="00AC2D26" w:rsidRPr="00AC2D26" w:rsidRDefault="00AC2D26" w:rsidP="00AC2D26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AC2D26">
        <w:rPr>
          <w:rFonts w:ascii="Cambria" w:hAnsi="Cambria" w:cs="Arial"/>
          <w:sz w:val="22"/>
          <w:szCs w:val="22"/>
        </w:rPr>
        <w:t>W przypadku przysłania oferty drogą pocztową decyduje data wpływu a nie stempla pocztowego.</w:t>
      </w:r>
    </w:p>
    <w:p w:rsidR="00AC2D26" w:rsidRPr="00AC2D26" w:rsidRDefault="00AC2D26" w:rsidP="00AC2D26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AC2D26">
        <w:rPr>
          <w:rFonts w:ascii="Cambria" w:hAnsi="Cambria" w:cs="Arial"/>
          <w:sz w:val="22"/>
          <w:szCs w:val="22"/>
        </w:rPr>
        <w:t>Kopertę zaadresować należy na:</w:t>
      </w:r>
    </w:p>
    <w:p w:rsidR="00AC2D26" w:rsidRPr="00AC2D26" w:rsidRDefault="00AC2D26" w:rsidP="00AC2D26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AC2D26">
        <w:rPr>
          <w:rFonts w:ascii="Cambria" w:hAnsi="Cambria" w:cs="Arial"/>
          <w:sz w:val="22"/>
          <w:szCs w:val="22"/>
        </w:rPr>
        <w:t>Urząd Gminy w Korytnicy</w:t>
      </w:r>
    </w:p>
    <w:p w:rsidR="00AC2D26" w:rsidRPr="00AC2D26" w:rsidRDefault="00AC2D26" w:rsidP="00AC2D26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AC2D26">
        <w:rPr>
          <w:rFonts w:ascii="Cambria" w:hAnsi="Cambria" w:cs="Arial"/>
          <w:sz w:val="22"/>
          <w:szCs w:val="22"/>
        </w:rPr>
        <w:t>ul. Małkowskiego 20, 07-120 Korytnica</w:t>
      </w:r>
    </w:p>
    <w:p w:rsidR="003D404C" w:rsidRPr="00F12395" w:rsidRDefault="00AC2D26" w:rsidP="003D404C">
      <w:pPr>
        <w:ind w:right="-29"/>
        <w:jc w:val="center"/>
        <w:rPr>
          <w:rFonts w:ascii="Cambria" w:hAnsi="Cambria"/>
          <w:b/>
          <w:sz w:val="28"/>
          <w:szCs w:val="28"/>
        </w:rPr>
      </w:pPr>
      <w:r w:rsidRPr="00AC2D26">
        <w:rPr>
          <w:rFonts w:ascii="Cambria" w:hAnsi="Cambria" w:cs="Arial"/>
          <w:sz w:val="22"/>
          <w:szCs w:val="22"/>
        </w:rPr>
        <w:t xml:space="preserve">Przetarg nieograniczony </w:t>
      </w:r>
      <w:r w:rsidR="007A591C">
        <w:rPr>
          <w:rFonts w:ascii="Cambria" w:hAnsi="Cambria" w:cs="Arial"/>
          <w:sz w:val="22"/>
          <w:szCs w:val="22"/>
        </w:rPr>
        <w:t>na zadanie pn: „</w:t>
      </w:r>
      <w:r w:rsidR="003D404C" w:rsidRPr="003D404C">
        <w:rPr>
          <w:rFonts w:ascii="Cambria" w:hAnsi="Cambria"/>
          <w:b/>
          <w:sz w:val="22"/>
          <w:szCs w:val="22"/>
        </w:rPr>
        <w:t xml:space="preserve">Dowóz uczniów z miejscowości położonych na terenie gminy Korytnica do pięciu placówek oświatowych oraz odwóz po zajęciach </w:t>
      </w:r>
      <w:r w:rsidR="003D404C" w:rsidRPr="003D404C">
        <w:rPr>
          <w:rFonts w:ascii="Cambria" w:hAnsi="Cambria"/>
          <w:b/>
          <w:sz w:val="22"/>
          <w:szCs w:val="22"/>
        </w:rPr>
        <w:br/>
        <w:t>na podstawie zakupionych biletów miesięcznych w roku szkolnym 2020/2021</w:t>
      </w:r>
    </w:p>
    <w:p w:rsidR="00AC2D26" w:rsidRPr="00AC2D26" w:rsidRDefault="00E94627" w:rsidP="003D404C">
      <w:pPr>
        <w:tabs>
          <w:tab w:val="left" w:pos="284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</w:t>
      </w:r>
      <w:r w:rsidR="00AC2D26" w:rsidRPr="00AC2D26">
        <w:rPr>
          <w:rFonts w:ascii="Cambria" w:hAnsi="Cambria" w:cs="Arial"/>
          <w:sz w:val="22"/>
          <w:szCs w:val="22"/>
        </w:rPr>
        <w:t xml:space="preserve">Nie otwierać przed dniem </w:t>
      </w:r>
      <w:r w:rsidR="00361BFA">
        <w:rPr>
          <w:rFonts w:ascii="Cambria" w:hAnsi="Cambria" w:cs="Arial"/>
          <w:b/>
          <w:sz w:val="22"/>
          <w:szCs w:val="22"/>
        </w:rPr>
        <w:t>5 sierpnia 2020</w:t>
      </w:r>
      <w:r w:rsidR="003D7AFB">
        <w:rPr>
          <w:rFonts w:ascii="Cambria" w:hAnsi="Cambria" w:cs="Arial"/>
          <w:b/>
          <w:sz w:val="22"/>
          <w:szCs w:val="22"/>
        </w:rPr>
        <w:t xml:space="preserve"> roku </w:t>
      </w:r>
      <w:r w:rsidR="00FC0DEC" w:rsidRPr="007A591C">
        <w:rPr>
          <w:rFonts w:ascii="Cambria" w:hAnsi="Cambria" w:cs="Arial"/>
          <w:b/>
          <w:sz w:val="22"/>
          <w:szCs w:val="22"/>
        </w:rPr>
        <w:t>godz.</w:t>
      </w:r>
      <w:r w:rsidR="00AC2D26" w:rsidRPr="007A591C">
        <w:rPr>
          <w:rFonts w:ascii="Cambria" w:hAnsi="Cambria" w:cs="Arial"/>
          <w:b/>
          <w:sz w:val="22"/>
          <w:szCs w:val="22"/>
        </w:rPr>
        <w:t xml:space="preserve"> 9</w:t>
      </w:r>
      <w:r w:rsidR="00AC2D26" w:rsidRPr="007A591C">
        <w:rPr>
          <w:rFonts w:ascii="Cambria" w:hAnsi="Cambria" w:cs="Arial"/>
          <w:b/>
          <w:sz w:val="22"/>
          <w:szCs w:val="22"/>
          <w:vertAlign w:val="superscript"/>
        </w:rPr>
        <w:t>30</w:t>
      </w:r>
    </w:p>
    <w:p w:rsidR="00AC2D26" w:rsidRPr="00AC2D26" w:rsidRDefault="00AC2D26" w:rsidP="00AC2D26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AC2D26">
        <w:rPr>
          <w:rFonts w:ascii="Cambria" w:hAnsi="Cambria" w:cs="Arial"/>
          <w:sz w:val="22"/>
          <w:szCs w:val="22"/>
        </w:rPr>
        <w:t xml:space="preserve">Otwarcie ofert nastąpi w </w:t>
      </w:r>
      <w:r w:rsidRPr="003156A7">
        <w:rPr>
          <w:rFonts w:ascii="Cambria" w:hAnsi="Cambria" w:cs="Arial"/>
          <w:b/>
          <w:sz w:val="22"/>
          <w:szCs w:val="22"/>
        </w:rPr>
        <w:t xml:space="preserve">dniu  </w:t>
      </w:r>
      <w:r w:rsidR="00361BFA">
        <w:rPr>
          <w:rFonts w:ascii="Cambria" w:hAnsi="Cambria" w:cs="Arial"/>
          <w:b/>
          <w:sz w:val="22"/>
          <w:szCs w:val="22"/>
        </w:rPr>
        <w:t>5 sierpnia 2020</w:t>
      </w:r>
      <w:r w:rsidR="00D902D1">
        <w:rPr>
          <w:rFonts w:ascii="Cambria" w:hAnsi="Cambria" w:cs="Arial"/>
          <w:b/>
          <w:sz w:val="22"/>
          <w:szCs w:val="22"/>
        </w:rPr>
        <w:t xml:space="preserve"> roku</w:t>
      </w:r>
      <w:r w:rsidRPr="003156A7">
        <w:rPr>
          <w:rFonts w:ascii="Cambria" w:hAnsi="Cambria" w:cs="Arial"/>
          <w:b/>
          <w:sz w:val="22"/>
          <w:szCs w:val="22"/>
        </w:rPr>
        <w:t xml:space="preserve"> o godz. 9</w:t>
      </w:r>
      <w:r w:rsidRPr="003156A7">
        <w:rPr>
          <w:rFonts w:ascii="Cambria" w:hAnsi="Cambria" w:cs="Arial"/>
          <w:b/>
          <w:sz w:val="22"/>
          <w:szCs w:val="22"/>
          <w:vertAlign w:val="superscript"/>
        </w:rPr>
        <w:t>30</w:t>
      </w:r>
      <w:r w:rsidR="007A591C">
        <w:rPr>
          <w:rFonts w:ascii="Cambria" w:hAnsi="Cambria" w:cs="Arial"/>
          <w:sz w:val="22"/>
          <w:szCs w:val="22"/>
        </w:rPr>
        <w:t xml:space="preserve"> po </w:t>
      </w:r>
      <w:r w:rsidRPr="00AC2D26">
        <w:rPr>
          <w:rFonts w:ascii="Cambria" w:hAnsi="Cambria" w:cs="Arial"/>
          <w:sz w:val="22"/>
          <w:szCs w:val="22"/>
        </w:rPr>
        <w:t xml:space="preserve">sprawdzeniu nienaruszenia ofert w siedzibie Urzędu Gminy.  </w:t>
      </w:r>
    </w:p>
    <w:p w:rsidR="00AC2D26" w:rsidRPr="00AC2D26" w:rsidRDefault="00AC2D26" w:rsidP="00AC2D26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AC2D26">
        <w:rPr>
          <w:rFonts w:ascii="Cambria" w:hAnsi="Cambria" w:cs="Arial"/>
          <w:sz w:val="22"/>
          <w:szCs w:val="22"/>
        </w:rPr>
        <w:t>Otwarcie ofert jest jawne .</w:t>
      </w:r>
    </w:p>
    <w:p w:rsidR="00AC2D26" w:rsidRDefault="00AC2D26" w:rsidP="00AC2D26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AC2D26">
        <w:rPr>
          <w:rFonts w:ascii="Cambria" w:hAnsi="Cambria" w:cs="Arial"/>
          <w:sz w:val="22"/>
          <w:szCs w:val="22"/>
        </w:rPr>
        <w:t>Najkorzystniejsza oferta zostanie wybrana wg kryteriów i sposób podany w specyfikacji.</w:t>
      </w:r>
    </w:p>
    <w:p w:rsidR="003D7AFB" w:rsidRDefault="003D7AFB" w:rsidP="00AC2D26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Niezwłocznie po otwarciu ofert zamawiający zamieści na stronie internetowej informacje dotyczące: kwoty , jaką zamierza przeznaczyć na sfinansowanie zamówienia, firm oraz adresów wykonawców, którzy złożyli oferty w terminie , ceny. terminu wykonania zamówienia, okresu gwarancji i warunków płatności zawartych w ofertach.</w:t>
      </w:r>
    </w:p>
    <w:p w:rsidR="003D7AFB" w:rsidRPr="00AC2D26" w:rsidRDefault="003D7AFB" w:rsidP="00AC2D26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8D4F1C" w:rsidRPr="00AC2D26" w:rsidRDefault="008D4F1C" w:rsidP="00C113AA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8D4F1C" w:rsidRPr="00CB3FD9" w:rsidRDefault="008D4F1C" w:rsidP="00C113AA">
      <w:pPr>
        <w:tabs>
          <w:tab w:val="left" w:pos="284"/>
        </w:tabs>
        <w:ind w:left="284" w:hanging="284"/>
        <w:jc w:val="both"/>
        <w:rPr>
          <w:rFonts w:ascii="Cambria" w:hAnsi="Cambria" w:cs="Arial"/>
          <w:sz w:val="16"/>
          <w:szCs w:val="16"/>
        </w:rPr>
      </w:pPr>
    </w:p>
    <w:tbl>
      <w:tblPr>
        <w:tblW w:w="9639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417"/>
        <w:gridCol w:w="8222"/>
      </w:tblGrid>
      <w:tr w:rsidR="008513AB" w:rsidRPr="00025AC2" w:rsidTr="00B324F1">
        <w:trPr>
          <w:trHeight w:val="70"/>
        </w:trPr>
        <w:tc>
          <w:tcPr>
            <w:tcW w:w="1417" w:type="dxa"/>
            <w:shd w:val="pct12" w:color="auto" w:fill="auto"/>
            <w:vAlign w:val="center"/>
          </w:tcPr>
          <w:p w:rsidR="008513AB" w:rsidRPr="008863C3" w:rsidRDefault="008513AB" w:rsidP="00AC2D26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>XII</w:t>
            </w:r>
            <w:r w:rsidR="0056453A">
              <w:rPr>
                <w:rFonts w:ascii="Cambria" w:hAnsi="Cambria" w:cs="Arial"/>
                <w:szCs w:val="24"/>
              </w:rPr>
              <w:t>I</w:t>
            </w:r>
            <w:r w:rsidRPr="008863C3">
              <w:rPr>
                <w:rFonts w:ascii="Cambria" w:hAnsi="Cambria" w:cs="Arial"/>
                <w:szCs w:val="24"/>
              </w:rPr>
              <w:t>.</w:t>
            </w:r>
          </w:p>
        </w:tc>
        <w:tc>
          <w:tcPr>
            <w:tcW w:w="8222" w:type="dxa"/>
            <w:shd w:val="pct12" w:color="auto" w:fill="auto"/>
            <w:vAlign w:val="center"/>
          </w:tcPr>
          <w:p w:rsidR="008513AB" w:rsidRPr="00FC0DEC" w:rsidRDefault="00FC0DEC" w:rsidP="000F4BE0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Opis sposobu obliczenia ceny</w:t>
            </w:r>
          </w:p>
        </w:tc>
      </w:tr>
    </w:tbl>
    <w:p w:rsidR="00605977" w:rsidRPr="00B324F1" w:rsidRDefault="00605977" w:rsidP="00C113AA">
      <w:pPr>
        <w:tabs>
          <w:tab w:val="left" w:pos="284"/>
        </w:tabs>
        <w:jc w:val="both"/>
        <w:rPr>
          <w:rFonts w:ascii="Cambria" w:hAnsi="Cambria" w:cs="Arial"/>
          <w:sz w:val="16"/>
          <w:szCs w:val="16"/>
        </w:rPr>
      </w:pPr>
    </w:p>
    <w:p w:rsidR="00B324F1" w:rsidRDefault="0037317E" w:rsidP="00F76CBE">
      <w:pPr>
        <w:numPr>
          <w:ilvl w:val="0"/>
          <w:numId w:val="5"/>
        </w:numPr>
        <w:tabs>
          <w:tab w:val="left" w:pos="284"/>
          <w:tab w:val="num" w:pos="360"/>
        </w:tabs>
        <w:rPr>
          <w:rFonts w:ascii="Cambria" w:hAnsi="Cambria" w:cs="Arial"/>
          <w:sz w:val="22"/>
          <w:szCs w:val="22"/>
        </w:rPr>
      </w:pPr>
      <w:r w:rsidRPr="0037317E">
        <w:rPr>
          <w:rFonts w:ascii="Cambria" w:hAnsi="Cambria" w:cs="Arial"/>
          <w:sz w:val="22"/>
          <w:szCs w:val="22"/>
        </w:rPr>
        <w:t xml:space="preserve">Wykonawca zobowiązany jest skalkulować cenę oferty tak, aby obejmowała wszystkie koszty i składniki związane z wykonaniem </w:t>
      </w:r>
      <w:r>
        <w:rPr>
          <w:rFonts w:ascii="Cambria" w:hAnsi="Cambria" w:cs="Arial"/>
          <w:sz w:val="22"/>
          <w:szCs w:val="22"/>
        </w:rPr>
        <w:t>zamówienia oraz warunki stawiane przez zamawiającego.</w:t>
      </w:r>
    </w:p>
    <w:p w:rsidR="0037317E" w:rsidRDefault="0037317E" w:rsidP="00F76CBE">
      <w:pPr>
        <w:numPr>
          <w:ilvl w:val="0"/>
          <w:numId w:val="5"/>
        </w:numPr>
        <w:tabs>
          <w:tab w:val="left" w:pos="284"/>
          <w:tab w:val="num" w:pos="36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Wykonawca podaje cenę oferty zgodnie z formularzem ofertowym. </w:t>
      </w:r>
    </w:p>
    <w:p w:rsidR="0037317E" w:rsidRDefault="0037317E" w:rsidP="00F76CBE">
      <w:pPr>
        <w:numPr>
          <w:ilvl w:val="0"/>
          <w:numId w:val="5"/>
        </w:numPr>
        <w:tabs>
          <w:tab w:val="left" w:pos="284"/>
          <w:tab w:val="num" w:pos="36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Ceny należy podać w złotych polskich cyfrowo z dokładnością do dwóch miejsc po przecinku, z wyodrębnieniem podatku VAT i słownie.</w:t>
      </w:r>
    </w:p>
    <w:p w:rsidR="0037317E" w:rsidRPr="0037317E" w:rsidRDefault="0037317E" w:rsidP="00F76CBE">
      <w:pPr>
        <w:numPr>
          <w:ilvl w:val="0"/>
          <w:numId w:val="5"/>
        </w:numPr>
        <w:tabs>
          <w:tab w:val="left" w:pos="284"/>
          <w:tab w:val="num" w:pos="36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Cena może być tylko jedna za oferowany przedmiot zamówienia, nie dopuszcza się wariantowności cen.</w:t>
      </w:r>
    </w:p>
    <w:p w:rsidR="00203FA8" w:rsidRPr="00967664" w:rsidRDefault="00203FA8" w:rsidP="00C113AA">
      <w:pPr>
        <w:pStyle w:val="Tekstpodstawowy"/>
        <w:tabs>
          <w:tab w:val="left" w:pos="284"/>
        </w:tabs>
        <w:rPr>
          <w:rFonts w:ascii="Cambria" w:hAnsi="Cambria" w:cs="Arial"/>
          <w:sz w:val="16"/>
          <w:szCs w:val="16"/>
        </w:rPr>
      </w:pPr>
    </w:p>
    <w:p w:rsidR="00A36080" w:rsidRPr="00D6769A" w:rsidRDefault="00A36080" w:rsidP="00C113AA">
      <w:pPr>
        <w:tabs>
          <w:tab w:val="left" w:pos="284"/>
          <w:tab w:val="left" w:pos="567"/>
        </w:tabs>
        <w:autoSpaceDE w:val="0"/>
        <w:autoSpaceDN w:val="0"/>
        <w:jc w:val="both"/>
        <w:rPr>
          <w:rFonts w:ascii="Cambria" w:hAnsi="Cambria" w:cs="Arial"/>
          <w:sz w:val="22"/>
          <w:szCs w:val="22"/>
        </w:rPr>
      </w:pPr>
    </w:p>
    <w:tbl>
      <w:tblPr>
        <w:tblW w:w="17435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9356"/>
        <w:gridCol w:w="8079"/>
      </w:tblGrid>
      <w:tr w:rsidR="009E17BC" w:rsidRPr="00D6769A" w:rsidTr="0037317E">
        <w:trPr>
          <w:trHeight w:val="70"/>
        </w:trPr>
        <w:tc>
          <w:tcPr>
            <w:tcW w:w="9356" w:type="dxa"/>
            <w:shd w:val="pct12" w:color="auto" w:fill="auto"/>
            <w:vAlign w:val="center"/>
          </w:tcPr>
          <w:p w:rsidR="009E17BC" w:rsidRPr="008863C3" w:rsidRDefault="0037317E" w:rsidP="0056453A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XI</w:t>
            </w:r>
            <w:r w:rsidR="0056453A">
              <w:rPr>
                <w:rFonts w:ascii="Cambria" w:hAnsi="Cambria"/>
                <w:szCs w:val="24"/>
              </w:rPr>
              <w:t>V</w:t>
            </w:r>
            <w:r>
              <w:rPr>
                <w:rFonts w:ascii="Cambria" w:hAnsi="Cambria"/>
                <w:szCs w:val="24"/>
              </w:rPr>
              <w:t>. Opis kryteriów , którymi Zamawiający będzie się kierował przy wyborze oferty wraz z podaniem znaczenia tych kryteriów i sposobu oceny ofert.</w:t>
            </w:r>
          </w:p>
        </w:tc>
        <w:tc>
          <w:tcPr>
            <w:tcW w:w="8079" w:type="dxa"/>
            <w:shd w:val="pct12" w:color="auto" w:fill="auto"/>
            <w:vAlign w:val="center"/>
          </w:tcPr>
          <w:p w:rsidR="009E17BC" w:rsidRPr="00D6769A" w:rsidRDefault="009E17BC" w:rsidP="00890CC0">
            <w:pPr>
              <w:tabs>
                <w:tab w:val="left" w:pos="284"/>
              </w:tabs>
              <w:autoSpaceDE w:val="0"/>
              <w:autoSpaceDN w:val="0"/>
              <w:spacing w:before="40" w:after="40"/>
              <w:jc w:val="both"/>
              <w:rPr>
                <w:rFonts w:ascii="Cambria" w:hAnsi="Cambria" w:cs="Arial"/>
                <w:b/>
                <w:sz w:val="28"/>
                <w:szCs w:val="22"/>
              </w:rPr>
            </w:pPr>
          </w:p>
        </w:tc>
      </w:tr>
    </w:tbl>
    <w:p w:rsidR="00596D9D" w:rsidRPr="00A36080" w:rsidRDefault="00596D9D" w:rsidP="00C113AA">
      <w:pPr>
        <w:pStyle w:val="Stopka"/>
        <w:tabs>
          <w:tab w:val="clear" w:pos="4536"/>
          <w:tab w:val="clear" w:pos="9072"/>
          <w:tab w:val="left" w:pos="284"/>
        </w:tabs>
        <w:jc w:val="both"/>
        <w:rPr>
          <w:rFonts w:ascii="Cambria" w:hAnsi="Cambria" w:cs="Arial"/>
          <w:sz w:val="16"/>
          <w:szCs w:val="16"/>
        </w:rPr>
      </w:pPr>
    </w:p>
    <w:p w:rsidR="002856A7" w:rsidRPr="00D6769A" w:rsidRDefault="008D4F1C" w:rsidP="00F76CBE">
      <w:pPr>
        <w:pStyle w:val="Stopka"/>
        <w:numPr>
          <w:ilvl w:val="0"/>
          <w:numId w:val="1"/>
        </w:numPr>
        <w:tabs>
          <w:tab w:val="clear" w:pos="460"/>
          <w:tab w:val="clear" w:pos="4536"/>
          <w:tab w:val="clear" w:pos="9072"/>
          <w:tab w:val="left" w:pos="284"/>
          <w:tab w:val="num" w:pos="360"/>
        </w:tabs>
        <w:spacing w:after="6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D6769A">
        <w:rPr>
          <w:rFonts w:ascii="Cambria" w:hAnsi="Cambria" w:cs="Arial"/>
          <w:sz w:val="22"/>
          <w:szCs w:val="22"/>
        </w:rPr>
        <w:t>Kr</w:t>
      </w:r>
      <w:r w:rsidR="00CB147C" w:rsidRPr="00D6769A">
        <w:rPr>
          <w:rFonts w:ascii="Cambria" w:hAnsi="Cambria" w:cs="Arial"/>
          <w:sz w:val="22"/>
          <w:szCs w:val="22"/>
        </w:rPr>
        <w:t>yteria</w:t>
      </w:r>
      <w:r w:rsidR="00E969CC" w:rsidRPr="00D6769A">
        <w:rPr>
          <w:rFonts w:ascii="Cambria" w:hAnsi="Cambria" w:cs="Arial"/>
          <w:sz w:val="22"/>
          <w:szCs w:val="22"/>
        </w:rPr>
        <w:t>, którym</w:t>
      </w:r>
      <w:r w:rsidR="00CB147C" w:rsidRPr="00D6769A">
        <w:rPr>
          <w:rFonts w:ascii="Cambria" w:hAnsi="Cambria" w:cs="Arial"/>
          <w:sz w:val="22"/>
          <w:szCs w:val="22"/>
        </w:rPr>
        <w:t>i</w:t>
      </w:r>
      <w:r w:rsidR="00E969CC" w:rsidRPr="00D6769A">
        <w:rPr>
          <w:rFonts w:ascii="Cambria" w:hAnsi="Cambria" w:cs="Arial"/>
          <w:sz w:val="22"/>
          <w:szCs w:val="22"/>
        </w:rPr>
        <w:t xml:space="preserve"> Z</w:t>
      </w:r>
      <w:r w:rsidRPr="00D6769A">
        <w:rPr>
          <w:rFonts w:ascii="Cambria" w:hAnsi="Cambria" w:cs="Arial"/>
          <w:sz w:val="22"/>
          <w:szCs w:val="22"/>
        </w:rPr>
        <w:t xml:space="preserve">amawiający będzie się kierował przy wyborze </w:t>
      </w:r>
      <w:r w:rsidR="002C638C" w:rsidRPr="00D6769A">
        <w:rPr>
          <w:rFonts w:ascii="Cambria" w:hAnsi="Cambria" w:cs="Arial"/>
          <w:sz w:val="22"/>
          <w:szCs w:val="22"/>
        </w:rPr>
        <w:t xml:space="preserve">najkorzystniejszej </w:t>
      </w:r>
      <w:r w:rsidR="00CB147C" w:rsidRPr="00D6769A">
        <w:rPr>
          <w:rFonts w:ascii="Cambria" w:hAnsi="Cambria" w:cs="Arial"/>
          <w:sz w:val="22"/>
          <w:szCs w:val="22"/>
        </w:rPr>
        <w:t>oferty są</w:t>
      </w:r>
      <w:r w:rsidRPr="00D6769A">
        <w:rPr>
          <w:rFonts w:ascii="Cambria" w:hAnsi="Cambria" w:cs="Arial"/>
          <w:sz w:val="22"/>
          <w:szCs w:val="22"/>
        </w:rPr>
        <w:t>:</w:t>
      </w:r>
    </w:p>
    <w:p w:rsidR="0058685C" w:rsidRPr="00A36080" w:rsidRDefault="0058685C" w:rsidP="00C113AA">
      <w:pPr>
        <w:pStyle w:val="Stopka"/>
        <w:tabs>
          <w:tab w:val="clear" w:pos="4536"/>
          <w:tab w:val="clear" w:pos="9072"/>
          <w:tab w:val="left" w:pos="426"/>
        </w:tabs>
        <w:ind w:left="426"/>
        <w:jc w:val="both"/>
        <w:rPr>
          <w:rFonts w:ascii="Cambria" w:hAnsi="Cambria" w:cs="Arial"/>
          <w:sz w:val="22"/>
          <w:szCs w:val="22"/>
        </w:rPr>
      </w:pPr>
      <w:r w:rsidRPr="00A36080">
        <w:rPr>
          <w:rFonts w:ascii="Cambria" w:hAnsi="Cambria" w:cs="Arial"/>
          <w:sz w:val="22"/>
          <w:szCs w:val="22"/>
        </w:rPr>
        <w:t xml:space="preserve">a) </w:t>
      </w:r>
      <w:r w:rsidR="00A36080">
        <w:rPr>
          <w:rFonts w:ascii="Cambria" w:hAnsi="Cambria" w:cs="Arial"/>
          <w:b/>
          <w:sz w:val="22"/>
          <w:szCs w:val="22"/>
        </w:rPr>
        <w:t xml:space="preserve">CENA </w:t>
      </w:r>
      <w:r w:rsidR="00CB147C" w:rsidRPr="00A36080">
        <w:rPr>
          <w:rFonts w:ascii="Cambria" w:hAnsi="Cambria" w:cs="Arial"/>
          <w:b/>
          <w:sz w:val="22"/>
          <w:szCs w:val="22"/>
        </w:rPr>
        <w:t xml:space="preserve">– </w:t>
      </w:r>
      <w:r w:rsidR="001F49D6">
        <w:rPr>
          <w:rFonts w:ascii="Cambria" w:hAnsi="Cambria" w:cs="Arial"/>
          <w:b/>
          <w:sz w:val="22"/>
          <w:szCs w:val="22"/>
        </w:rPr>
        <w:t>60</w:t>
      </w:r>
      <w:r w:rsidR="008D4F1C" w:rsidRPr="00A36080">
        <w:rPr>
          <w:rFonts w:ascii="Cambria" w:hAnsi="Cambria" w:cs="Arial"/>
          <w:b/>
          <w:sz w:val="22"/>
          <w:szCs w:val="22"/>
        </w:rPr>
        <w:t xml:space="preserve"> %</w:t>
      </w:r>
    </w:p>
    <w:p w:rsidR="00BE0E1A" w:rsidRPr="00BE0E1A" w:rsidRDefault="0058685C" w:rsidP="00BE0E1A">
      <w:pPr>
        <w:pStyle w:val="Stopka"/>
        <w:tabs>
          <w:tab w:val="clear" w:pos="4536"/>
          <w:tab w:val="clear" w:pos="9072"/>
          <w:tab w:val="left" w:pos="426"/>
        </w:tabs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A36080">
        <w:rPr>
          <w:rFonts w:ascii="Cambria" w:hAnsi="Cambria" w:cs="Arial"/>
          <w:sz w:val="22"/>
          <w:szCs w:val="22"/>
        </w:rPr>
        <w:t xml:space="preserve">b) </w:t>
      </w:r>
      <w:r w:rsidR="00BE0E1A" w:rsidRPr="00BE0E1A">
        <w:rPr>
          <w:rFonts w:ascii="Cambria" w:hAnsi="Cambria" w:cs="Arial"/>
          <w:b/>
          <w:sz w:val="22"/>
          <w:szCs w:val="22"/>
        </w:rPr>
        <w:t>czas podstawienia autobusu zastępczego-30 %</w:t>
      </w:r>
    </w:p>
    <w:p w:rsidR="00BE0E1A" w:rsidRPr="00BE0E1A" w:rsidRDefault="00BE0E1A" w:rsidP="00BE0E1A">
      <w:pPr>
        <w:pStyle w:val="Stopka"/>
        <w:tabs>
          <w:tab w:val="clear" w:pos="4536"/>
          <w:tab w:val="clear" w:pos="9072"/>
          <w:tab w:val="left" w:pos="426"/>
        </w:tabs>
        <w:ind w:left="426"/>
        <w:jc w:val="both"/>
        <w:rPr>
          <w:rFonts w:ascii="Cambria" w:hAnsi="Cambria" w:cs="Arial"/>
          <w:b/>
          <w:sz w:val="22"/>
          <w:szCs w:val="22"/>
        </w:rPr>
      </w:pPr>
      <w:r w:rsidRPr="00BE0E1A">
        <w:rPr>
          <w:rFonts w:ascii="Cambria" w:hAnsi="Cambria" w:cs="Arial"/>
          <w:b/>
          <w:sz w:val="22"/>
          <w:szCs w:val="22"/>
        </w:rPr>
        <w:t>c) termin</w:t>
      </w:r>
      <w:r>
        <w:rPr>
          <w:rFonts w:ascii="Cambria" w:hAnsi="Cambria" w:cs="Arial"/>
          <w:b/>
          <w:sz w:val="22"/>
          <w:szCs w:val="22"/>
        </w:rPr>
        <w:t xml:space="preserve"> płatności faktury -10%</w:t>
      </w:r>
    </w:p>
    <w:p w:rsidR="00CB147C" w:rsidRPr="001F49D6" w:rsidRDefault="001F49D6" w:rsidP="00BE0E1A">
      <w:pPr>
        <w:pStyle w:val="Stopka"/>
        <w:tabs>
          <w:tab w:val="clear" w:pos="4536"/>
          <w:tab w:val="clear" w:pos="9072"/>
          <w:tab w:val="left" w:pos="426"/>
        </w:tabs>
        <w:ind w:left="426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1%=1 pkt</w:t>
      </w:r>
    </w:p>
    <w:p w:rsidR="008D4F1C" w:rsidRPr="00026384" w:rsidRDefault="008D4F1C" w:rsidP="00F76CBE">
      <w:pPr>
        <w:numPr>
          <w:ilvl w:val="0"/>
          <w:numId w:val="1"/>
        </w:numPr>
        <w:tabs>
          <w:tab w:val="clear" w:pos="460"/>
          <w:tab w:val="left" w:pos="284"/>
          <w:tab w:val="num" w:pos="360"/>
        </w:tabs>
        <w:spacing w:after="60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026384">
        <w:rPr>
          <w:rFonts w:ascii="Cambria" w:hAnsi="Cambria" w:cs="Arial"/>
          <w:sz w:val="22"/>
          <w:szCs w:val="22"/>
        </w:rPr>
        <w:t>Sposób oceny ofert</w:t>
      </w:r>
    </w:p>
    <w:p w:rsidR="00CB147C" w:rsidRPr="00A36080" w:rsidRDefault="00CB147C" w:rsidP="00C113AA">
      <w:pPr>
        <w:tabs>
          <w:tab w:val="left" w:pos="426"/>
        </w:tabs>
        <w:spacing w:after="120"/>
        <w:ind w:left="425"/>
        <w:jc w:val="both"/>
        <w:rPr>
          <w:rFonts w:ascii="Cambria" w:hAnsi="Cambria" w:cs="Arial"/>
          <w:sz w:val="22"/>
          <w:szCs w:val="22"/>
        </w:rPr>
      </w:pPr>
      <w:r w:rsidRPr="00A36080">
        <w:rPr>
          <w:rFonts w:ascii="Cambria" w:hAnsi="Cambria" w:cs="Arial"/>
          <w:sz w:val="22"/>
          <w:szCs w:val="22"/>
        </w:rPr>
        <w:t xml:space="preserve">a) w kryterium </w:t>
      </w:r>
      <w:r w:rsidR="00A36080" w:rsidRPr="00A36080">
        <w:rPr>
          <w:rFonts w:ascii="Cambria" w:hAnsi="Cambria" w:cs="Arial"/>
          <w:b/>
          <w:sz w:val="22"/>
          <w:szCs w:val="22"/>
        </w:rPr>
        <w:t>CENA</w:t>
      </w:r>
      <w:r w:rsidR="00A36080">
        <w:rPr>
          <w:rFonts w:ascii="Cambria" w:hAnsi="Cambria" w:cs="Arial"/>
          <w:sz w:val="22"/>
          <w:szCs w:val="22"/>
        </w:rPr>
        <w:t>:</w:t>
      </w:r>
    </w:p>
    <w:p w:rsidR="008D4F1C" w:rsidRPr="00026384" w:rsidRDefault="008D4F1C" w:rsidP="00C113AA">
      <w:pPr>
        <w:tabs>
          <w:tab w:val="left" w:pos="284"/>
        </w:tabs>
        <w:spacing w:after="60"/>
        <w:ind w:firstLine="709"/>
        <w:jc w:val="both"/>
        <w:rPr>
          <w:rFonts w:ascii="Cambria" w:hAnsi="Cambria" w:cs="Arial"/>
          <w:sz w:val="22"/>
          <w:szCs w:val="22"/>
        </w:rPr>
      </w:pPr>
      <w:r w:rsidRPr="00026384">
        <w:rPr>
          <w:rFonts w:ascii="Cambria" w:hAnsi="Cambria" w:cs="Arial"/>
          <w:sz w:val="22"/>
          <w:szCs w:val="22"/>
        </w:rPr>
        <w:t xml:space="preserve">Ilość punktów dla każdej oferty </w:t>
      </w:r>
      <w:r w:rsidR="004C1376" w:rsidRPr="00026384">
        <w:rPr>
          <w:rFonts w:ascii="Cambria" w:hAnsi="Cambria" w:cs="Arial"/>
          <w:sz w:val="22"/>
          <w:szCs w:val="22"/>
        </w:rPr>
        <w:t xml:space="preserve">w tym kryterium </w:t>
      </w:r>
      <w:r w:rsidRPr="00026384">
        <w:rPr>
          <w:rFonts w:ascii="Cambria" w:hAnsi="Cambria" w:cs="Arial"/>
          <w:sz w:val="22"/>
          <w:szCs w:val="22"/>
        </w:rPr>
        <w:t>zostanie wyliczona wg poniższego wzoru:</w:t>
      </w:r>
    </w:p>
    <w:p w:rsidR="008D4F1C" w:rsidRPr="006834C8" w:rsidRDefault="006834C8" w:rsidP="00C113AA">
      <w:pPr>
        <w:tabs>
          <w:tab w:val="left" w:pos="709"/>
        </w:tabs>
        <w:ind w:left="709"/>
        <w:jc w:val="both"/>
        <w:rPr>
          <w:rFonts w:ascii="Cambria" w:hAnsi="Cambria" w:cs="Arial"/>
          <w:lang w:val="de-DE"/>
        </w:rPr>
      </w:pPr>
      <w:r w:rsidRPr="006834C8">
        <w:rPr>
          <w:rFonts w:ascii="Cambria" w:hAnsi="Cambria" w:cs="Arial"/>
        </w:rPr>
        <w:lastRenderedPageBreak/>
        <w:t xml:space="preserve">    cena brutto najtańszej oferty</w:t>
      </w:r>
    </w:p>
    <w:p w:rsidR="008D4F1C" w:rsidRPr="006834C8" w:rsidRDefault="00CB147C" w:rsidP="00C113AA">
      <w:pPr>
        <w:tabs>
          <w:tab w:val="left" w:pos="709"/>
        </w:tabs>
        <w:ind w:left="709"/>
        <w:jc w:val="both"/>
        <w:rPr>
          <w:rFonts w:ascii="Cambria" w:hAnsi="Cambria" w:cs="Arial"/>
          <w:lang w:val="de-DE"/>
        </w:rPr>
      </w:pPr>
      <w:r w:rsidRPr="006834C8">
        <w:rPr>
          <w:rFonts w:ascii="Cambria" w:hAnsi="Cambria" w:cs="Arial"/>
          <w:lang w:val="de-DE"/>
        </w:rPr>
        <w:t>C</w:t>
      </w:r>
      <w:r w:rsidR="006834C8" w:rsidRPr="006834C8">
        <w:rPr>
          <w:rFonts w:ascii="Cambria" w:hAnsi="Cambria" w:cs="Arial"/>
          <w:lang w:val="de-DE"/>
        </w:rPr>
        <w:t>ena</w:t>
      </w:r>
      <w:r w:rsidRPr="006834C8">
        <w:rPr>
          <w:rFonts w:ascii="Cambria" w:hAnsi="Cambria" w:cs="Arial"/>
          <w:lang w:val="de-DE"/>
        </w:rPr>
        <w:t xml:space="preserve"> =  ------------</w:t>
      </w:r>
      <w:r w:rsidR="006834C8" w:rsidRPr="006834C8">
        <w:rPr>
          <w:rFonts w:ascii="Cambria" w:hAnsi="Cambria" w:cs="Arial"/>
          <w:lang w:val="de-DE"/>
        </w:rPr>
        <w:t>---------------</w:t>
      </w:r>
      <w:r w:rsidRPr="006834C8">
        <w:rPr>
          <w:rFonts w:ascii="Cambria" w:hAnsi="Cambria" w:cs="Arial"/>
          <w:lang w:val="de-DE"/>
        </w:rPr>
        <w:t xml:space="preserve">x </w:t>
      </w:r>
      <w:r w:rsidR="001F49D6">
        <w:rPr>
          <w:rFonts w:ascii="Cambria" w:hAnsi="Cambria" w:cs="Arial"/>
          <w:lang w:val="de-DE"/>
        </w:rPr>
        <w:t>60</w:t>
      </w:r>
      <w:r w:rsidR="00B4653B">
        <w:rPr>
          <w:rFonts w:ascii="Cambria" w:hAnsi="Cambria" w:cs="Arial"/>
          <w:lang w:val="de-DE"/>
        </w:rPr>
        <w:t>%</w:t>
      </w:r>
    </w:p>
    <w:p w:rsidR="008D4F1C" w:rsidRPr="006834C8" w:rsidRDefault="006834C8" w:rsidP="00C113AA">
      <w:pPr>
        <w:tabs>
          <w:tab w:val="left" w:pos="709"/>
        </w:tabs>
        <w:ind w:left="709"/>
        <w:jc w:val="both"/>
        <w:rPr>
          <w:rFonts w:ascii="Cambria" w:hAnsi="Cambria" w:cs="Arial"/>
          <w:lang w:val="de-DE"/>
        </w:rPr>
      </w:pPr>
      <w:r w:rsidRPr="006834C8">
        <w:rPr>
          <w:rFonts w:ascii="Cambria" w:hAnsi="Cambria" w:cs="Arial"/>
          <w:lang w:val="de-DE"/>
        </w:rPr>
        <w:t>cena</w:t>
      </w:r>
      <w:r>
        <w:rPr>
          <w:rFonts w:ascii="Cambria" w:hAnsi="Cambria" w:cs="Arial"/>
          <w:lang w:val="de-DE"/>
        </w:rPr>
        <w:t xml:space="preserve"> brutto </w:t>
      </w:r>
      <w:r w:rsidRPr="006834C8">
        <w:rPr>
          <w:rFonts w:ascii="Cambria" w:hAnsi="Cambria" w:cs="Arial"/>
          <w:lang w:val="de-DE"/>
        </w:rPr>
        <w:t>badanejoferty</w:t>
      </w:r>
    </w:p>
    <w:p w:rsidR="008D4F1C" w:rsidRPr="002A4F28" w:rsidRDefault="008D4F1C" w:rsidP="00C113AA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B16308" w:rsidRDefault="004F186D" w:rsidP="006834C8">
      <w:pPr>
        <w:tabs>
          <w:tab w:val="left" w:pos="426"/>
        </w:tabs>
        <w:spacing w:after="120"/>
        <w:ind w:left="425"/>
        <w:jc w:val="both"/>
        <w:rPr>
          <w:rFonts w:ascii="Cambria" w:hAnsi="Cambria" w:cs="Arial"/>
          <w:b/>
          <w:sz w:val="22"/>
          <w:szCs w:val="22"/>
        </w:rPr>
      </w:pPr>
      <w:r w:rsidRPr="002A4F28">
        <w:rPr>
          <w:rFonts w:ascii="Cambria" w:hAnsi="Cambria" w:cs="Arial"/>
          <w:sz w:val="22"/>
          <w:szCs w:val="22"/>
        </w:rPr>
        <w:t xml:space="preserve">b) </w:t>
      </w:r>
      <w:r w:rsidR="006D6D36" w:rsidRPr="006D6D36">
        <w:rPr>
          <w:rFonts w:ascii="Cambria" w:hAnsi="Cambria" w:cs="Arial"/>
          <w:b/>
          <w:sz w:val="22"/>
          <w:szCs w:val="22"/>
        </w:rPr>
        <w:t>czas podstawienia autobusu zastępczego</w:t>
      </w:r>
    </w:p>
    <w:p w:rsidR="006834C8" w:rsidRDefault="003D4036" w:rsidP="006D6D36">
      <w:pPr>
        <w:tabs>
          <w:tab w:val="left" w:pos="426"/>
        </w:tabs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         </w:t>
      </w:r>
      <w:r w:rsidR="006D6D36">
        <w:rPr>
          <w:rFonts w:ascii="Cambria" w:hAnsi="Cambria" w:cs="Arial"/>
          <w:b/>
          <w:sz w:val="22"/>
          <w:szCs w:val="22"/>
        </w:rPr>
        <w:t>do 30 min – 0 pkt.</w:t>
      </w:r>
    </w:p>
    <w:p w:rsidR="006D6D36" w:rsidRDefault="006D6D36" w:rsidP="003D7AFB">
      <w:pPr>
        <w:tabs>
          <w:tab w:val="left" w:pos="426"/>
        </w:tabs>
        <w:ind w:left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do 15 minut – 30 pkt.</w:t>
      </w:r>
    </w:p>
    <w:p w:rsidR="006D6D36" w:rsidRDefault="006D6D36" w:rsidP="003D7AFB">
      <w:pPr>
        <w:tabs>
          <w:tab w:val="left" w:pos="426"/>
        </w:tabs>
        <w:ind w:left="425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c) termin płatności</w:t>
      </w:r>
    </w:p>
    <w:p w:rsidR="006D6D36" w:rsidRPr="00361BFA" w:rsidRDefault="00361BFA" w:rsidP="003D7AFB">
      <w:pPr>
        <w:tabs>
          <w:tab w:val="left" w:pos="426"/>
        </w:tabs>
        <w:ind w:left="425"/>
        <w:jc w:val="both"/>
        <w:rPr>
          <w:rFonts w:ascii="Cambria" w:hAnsi="Cambria" w:cs="Arial"/>
          <w:b/>
        </w:rPr>
      </w:pPr>
      <w:r w:rsidRPr="00361BFA">
        <w:rPr>
          <w:rFonts w:ascii="Cambria" w:hAnsi="Cambria" w:cs="Arial"/>
          <w:b/>
        </w:rPr>
        <w:t>7 dni -0 pkt.</w:t>
      </w:r>
    </w:p>
    <w:p w:rsidR="00361BFA" w:rsidRDefault="00361BFA" w:rsidP="003D7AFB">
      <w:pPr>
        <w:tabs>
          <w:tab w:val="left" w:pos="426"/>
        </w:tabs>
        <w:ind w:left="425"/>
        <w:jc w:val="both"/>
        <w:rPr>
          <w:rFonts w:ascii="Cambria" w:hAnsi="Cambria" w:cs="Arial"/>
        </w:rPr>
      </w:pPr>
      <w:r w:rsidRPr="00361BFA">
        <w:rPr>
          <w:rFonts w:ascii="Cambria" w:hAnsi="Cambria" w:cs="Arial"/>
          <w:b/>
        </w:rPr>
        <w:t>30 dni -10 pkt</w:t>
      </w:r>
      <w:r>
        <w:rPr>
          <w:rFonts w:ascii="Cambria" w:hAnsi="Cambria" w:cs="Arial"/>
        </w:rPr>
        <w:t>.</w:t>
      </w:r>
    </w:p>
    <w:p w:rsidR="002A5091" w:rsidRDefault="00D6769A" w:rsidP="002B3743">
      <w:pPr>
        <w:pStyle w:val="Stopka"/>
        <w:tabs>
          <w:tab w:val="clear" w:pos="4536"/>
          <w:tab w:val="clear" w:pos="9072"/>
          <w:tab w:val="left" w:pos="709"/>
        </w:tabs>
        <w:ind w:left="709" w:hanging="283"/>
        <w:jc w:val="both"/>
        <w:rPr>
          <w:rFonts w:ascii="Cambria" w:hAnsi="Cambria" w:cs="Arial"/>
          <w:b/>
          <w:sz w:val="22"/>
          <w:szCs w:val="22"/>
        </w:rPr>
      </w:pPr>
      <w:r w:rsidRPr="002A4F28">
        <w:rPr>
          <w:rFonts w:ascii="Cambria" w:hAnsi="Cambria" w:cs="Arial"/>
          <w:sz w:val="22"/>
          <w:szCs w:val="22"/>
        </w:rPr>
        <w:t>d)</w:t>
      </w:r>
      <w:r w:rsidR="002A4F28">
        <w:rPr>
          <w:rFonts w:ascii="Cambria" w:hAnsi="Cambria" w:cs="Arial"/>
          <w:b/>
          <w:sz w:val="22"/>
          <w:szCs w:val="22"/>
        </w:rPr>
        <w:t>Ł</w:t>
      </w:r>
      <w:r w:rsidR="00BB0AF3" w:rsidRPr="00EF0EB5">
        <w:rPr>
          <w:rFonts w:ascii="Cambria" w:hAnsi="Cambria" w:cs="Arial"/>
          <w:b/>
          <w:sz w:val="22"/>
          <w:szCs w:val="22"/>
        </w:rPr>
        <w:t>ączna i</w:t>
      </w:r>
      <w:r w:rsidR="002A5091" w:rsidRPr="00EF0EB5">
        <w:rPr>
          <w:rFonts w:ascii="Cambria" w:hAnsi="Cambria" w:cs="Arial"/>
          <w:b/>
          <w:sz w:val="22"/>
          <w:szCs w:val="22"/>
        </w:rPr>
        <w:t xml:space="preserve">lość punktów </w:t>
      </w:r>
      <w:r w:rsidR="002A5091" w:rsidRPr="002A4F28">
        <w:rPr>
          <w:rFonts w:ascii="Cambria" w:hAnsi="Cambria" w:cs="Arial"/>
          <w:b/>
          <w:sz w:val="22"/>
          <w:szCs w:val="22"/>
        </w:rPr>
        <w:t>dla każdej oferty</w:t>
      </w:r>
      <w:r w:rsidR="00361BFA">
        <w:rPr>
          <w:rFonts w:ascii="Cambria" w:hAnsi="Cambria" w:cs="Arial"/>
          <w:b/>
          <w:sz w:val="22"/>
          <w:szCs w:val="22"/>
        </w:rPr>
        <w:t xml:space="preserve"> </w:t>
      </w:r>
      <w:r w:rsidR="002A5091" w:rsidRPr="007A26A6">
        <w:rPr>
          <w:rFonts w:ascii="Cambria" w:hAnsi="Cambria" w:cs="Arial"/>
          <w:b/>
          <w:sz w:val="22"/>
          <w:szCs w:val="22"/>
        </w:rPr>
        <w:t xml:space="preserve">stanowić będzie sumę punktów uzyskanych </w:t>
      </w:r>
      <w:r w:rsidR="002A4F28" w:rsidRPr="007A26A6">
        <w:rPr>
          <w:rFonts w:ascii="Cambria" w:hAnsi="Cambria" w:cs="Arial"/>
          <w:b/>
          <w:sz w:val="22"/>
          <w:szCs w:val="22"/>
        </w:rPr>
        <w:br/>
      </w:r>
      <w:r w:rsidR="002A5091" w:rsidRPr="007A26A6">
        <w:rPr>
          <w:rFonts w:ascii="Cambria" w:hAnsi="Cambria" w:cs="Arial"/>
          <w:b/>
          <w:sz w:val="22"/>
          <w:szCs w:val="22"/>
        </w:rPr>
        <w:t>w podanych wyżej kryteriach.</w:t>
      </w:r>
    </w:p>
    <w:p w:rsidR="002B3743" w:rsidRPr="007A67BF" w:rsidRDefault="002B3743" w:rsidP="002B3743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7A67BF">
        <w:rPr>
          <w:rFonts w:ascii="Cambria" w:eastAsia="Calibri" w:hAnsi="Cambria" w:cs="Century Gothic"/>
          <w:color w:val="000000"/>
          <w:sz w:val="22"/>
          <w:szCs w:val="22"/>
        </w:rPr>
        <w:t xml:space="preserve">3.Zamawiający udzieli zamówienia Wykonawcy, którego oferta odpowiadać będzie wszystkim wymaganiom przedstawionym w ustawie PZP, oraz w SIWZ i zostanie oceniona jako najkorzystniejsza w oparciu o podane kryteria wyboru. </w:t>
      </w:r>
    </w:p>
    <w:p w:rsidR="002B3743" w:rsidRPr="007A67BF" w:rsidRDefault="002B3743" w:rsidP="002B3743">
      <w:pPr>
        <w:autoSpaceDE w:val="0"/>
        <w:autoSpaceDN w:val="0"/>
        <w:adjustRightInd w:val="0"/>
        <w:spacing w:after="86"/>
        <w:rPr>
          <w:rFonts w:ascii="Cambria" w:eastAsia="Calibri" w:hAnsi="Cambria" w:cs="Century Gothic"/>
          <w:color w:val="000000"/>
          <w:sz w:val="22"/>
          <w:szCs w:val="22"/>
        </w:rPr>
      </w:pPr>
      <w:r w:rsidRPr="007A67BF">
        <w:rPr>
          <w:rFonts w:ascii="Cambria" w:eastAsia="Calibri" w:hAnsi="Cambria" w:cs="Century Gothic"/>
          <w:color w:val="000000"/>
          <w:sz w:val="22"/>
          <w:szCs w:val="22"/>
        </w:rPr>
        <w:t xml:space="preserve">4. Jeżeli nie będzie można dokonać wyboru oferty najkorzystniejszej ze względu na to, że dwie lub więcej ofert przedstawia taki sam bilans ceny i pozostałych kryteriów oceny ofert, Zamawiający spośród tych ofert dokona wyboru oferty z niższą ceną (art. 91 ust. 4 ustawy PZP). </w:t>
      </w:r>
    </w:p>
    <w:p w:rsidR="008D4F1C" w:rsidRPr="00D6769A" w:rsidRDefault="002B3743" w:rsidP="002B3743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</w:t>
      </w:r>
      <w:r w:rsidR="00BA79F1" w:rsidRPr="00D6769A">
        <w:rPr>
          <w:rFonts w:ascii="Cambria" w:hAnsi="Cambria" w:cs="Arial"/>
          <w:sz w:val="22"/>
          <w:szCs w:val="22"/>
        </w:rPr>
        <w:t>W toku badania i oceny ofert Z</w:t>
      </w:r>
      <w:r w:rsidR="008D4F1C" w:rsidRPr="00D6769A">
        <w:rPr>
          <w:rFonts w:ascii="Cambria" w:hAnsi="Cambria" w:cs="Arial"/>
          <w:sz w:val="22"/>
          <w:szCs w:val="22"/>
        </w:rPr>
        <w:t>amawiający może żądać od Wykonawców wyjaśnień dotyczących treści złożonych ofert. Niedopuszczalne jest prowadzenie między Zamawiaj</w:t>
      </w:r>
      <w:r w:rsidR="00BA79F1" w:rsidRPr="00D6769A">
        <w:rPr>
          <w:rFonts w:ascii="Cambria" w:hAnsi="Cambria" w:cs="Arial"/>
          <w:sz w:val="22"/>
          <w:szCs w:val="22"/>
        </w:rPr>
        <w:t xml:space="preserve">ącym a Wykonawcą </w:t>
      </w:r>
      <w:r w:rsidR="008D4F1C" w:rsidRPr="00D6769A">
        <w:rPr>
          <w:rFonts w:ascii="Cambria" w:hAnsi="Cambria" w:cs="Arial"/>
          <w:sz w:val="22"/>
          <w:szCs w:val="22"/>
        </w:rPr>
        <w:t>negocjacji dotyczących złożonej oferty oraz,  dokonywanie jakiejkolwiek zmiany w jej treści.</w:t>
      </w:r>
    </w:p>
    <w:p w:rsidR="008D4F1C" w:rsidRPr="00D6769A" w:rsidRDefault="002B3743" w:rsidP="002B3743">
      <w:pPr>
        <w:tabs>
          <w:tab w:val="left" w:pos="284"/>
        </w:tabs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2B3743">
        <w:rPr>
          <w:rFonts w:ascii="Cambria" w:hAnsi="Cambria" w:cs="Arial"/>
          <w:sz w:val="22"/>
          <w:szCs w:val="22"/>
        </w:rPr>
        <w:t>6.</w:t>
      </w:r>
      <w:r w:rsidR="008D4F1C" w:rsidRPr="00D6769A">
        <w:rPr>
          <w:rFonts w:ascii="Cambria" w:hAnsi="Cambria" w:cs="Arial"/>
          <w:sz w:val="22"/>
          <w:szCs w:val="22"/>
        </w:rPr>
        <w:t>Zamawiający poprawia w ofercie:</w:t>
      </w:r>
    </w:p>
    <w:p w:rsidR="008D4F1C" w:rsidRPr="00D6769A" w:rsidRDefault="008D4F1C" w:rsidP="00F76CBE">
      <w:pPr>
        <w:numPr>
          <w:ilvl w:val="0"/>
          <w:numId w:val="3"/>
        </w:numPr>
        <w:tabs>
          <w:tab w:val="clear" w:pos="1500"/>
          <w:tab w:val="left" w:pos="284"/>
          <w:tab w:val="left" w:pos="700"/>
        </w:tabs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D6769A">
        <w:rPr>
          <w:rFonts w:ascii="Cambria" w:hAnsi="Cambria" w:cs="Arial"/>
          <w:sz w:val="22"/>
          <w:szCs w:val="22"/>
        </w:rPr>
        <w:t>oczywiste omyłki pisarskie,</w:t>
      </w:r>
    </w:p>
    <w:p w:rsidR="008D4F1C" w:rsidRPr="00D6769A" w:rsidRDefault="008D4F1C" w:rsidP="00F76CBE">
      <w:pPr>
        <w:numPr>
          <w:ilvl w:val="0"/>
          <w:numId w:val="3"/>
        </w:numPr>
        <w:tabs>
          <w:tab w:val="clear" w:pos="1500"/>
          <w:tab w:val="left" w:pos="284"/>
          <w:tab w:val="num" w:pos="700"/>
        </w:tabs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D6769A">
        <w:rPr>
          <w:rFonts w:ascii="Cambria" w:hAnsi="Cambria" w:cs="Arial"/>
          <w:sz w:val="22"/>
          <w:szCs w:val="22"/>
        </w:rPr>
        <w:t>oczywiste omyłki rachunkowe, z uwzględnieniem konsekwencji rachunkowych</w:t>
      </w:r>
      <w:r w:rsidR="00044D3B" w:rsidRPr="00D6769A">
        <w:rPr>
          <w:rFonts w:ascii="Cambria" w:hAnsi="Cambria" w:cs="Arial"/>
          <w:sz w:val="22"/>
          <w:szCs w:val="22"/>
        </w:rPr>
        <w:t xml:space="preserve"> dokonanych </w:t>
      </w:r>
      <w:r w:rsidRPr="00D6769A">
        <w:rPr>
          <w:rFonts w:ascii="Cambria" w:hAnsi="Cambria" w:cs="Arial"/>
          <w:sz w:val="22"/>
          <w:szCs w:val="22"/>
        </w:rPr>
        <w:t xml:space="preserve">poprawek, </w:t>
      </w:r>
    </w:p>
    <w:p w:rsidR="008D4F1C" w:rsidRPr="00D6769A" w:rsidRDefault="008D4F1C" w:rsidP="00F76CBE">
      <w:pPr>
        <w:numPr>
          <w:ilvl w:val="0"/>
          <w:numId w:val="3"/>
        </w:numPr>
        <w:tabs>
          <w:tab w:val="clear" w:pos="1500"/>
          <w:tab w:val="left" w:pos="284"/>
          <w:tab w:val="left" w:pos="700"/>
        </w:tabs>
        <w:ind w:left="709" w:hanging="283"/>
        <w:jc w:val="both"/>
        <w:rPr>
          <w:rFonts w:ascii="Cambria" w:hAnsi="Cambria" w:cs="Arial"/>
          <w:sz w:val="22"/>
          <w:szCs w:val="22"/>
        </w:rPr>
      </w:pPr>
      <w:r w:rsidRPr="00D6769A">
        <w:rPr>
          <w:rFonts w:ascii="Cambria" w:hAnsi="Cambria" w:cs="Arial"/>
          <w:sz w:val="22"/>
          <w:szCs w:val="22"/>
        </w:rPr>
        <w:t>inne omyłki polegające na niezgodności oferty z siwz, niepowodujące istotnych zmianw treści oferty</w:t>
      </w:r>
    </w:p>
    <w:p w:rsidR="008D4F1C" w:rsidRPr="00D6769A" w:rsidRDefault="00B71C7A" w:rsidP="00C113AA">
      <w:pPr>
        <w:tabs>
          <w:tab w:val="left" w:pos="284"/>
        </w:tabs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 w:rsidR="008D4F1C" w:rsidRPr="00D6769A">
        <w:rPr>
          <w:rFonts w:ascii="Cambria" w:hAnsi="Cambria" w:cs="Arial"/>
          <w:sz w:val="22"/>
          <w:szCs w:val="22"/>
        </w:rPr>
        <w:t xml:space="preserve">niezwłocznie zawiadamiając o tym Wykonawcę, którego oferta została poprawiona. </w:t>
      </w:r>
    </w:p>
    <w:p w:rsidR="008D4F1C" w:rsidRPr="00B71C7A" w:rsidRDefault="008D4F1C" w:rsidP="00C113AA">
      <w:pPr>
        <w:tabs>
          <w:tab w:val="left" w:pos="284"/>
        </w:tabs>
        <w:jc w:val="both"/>
        <w:rPr>
          <w:rFonts w:ascii="Cambria" w:hAnsi="Cambria" w:cs="Arial"/>
          <w:sz w:val="16"/>
          <w:szCs w:val="16"/>
        </w:rPr>
      </w:pPr>
    </w:p>
    <w:p w:rsidR="008D4F1C" w:rsidRPr="00D6769A" w:rsidRDefault="00186F65" w:rsidP="00186F65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pacing w:val="-2"/>
          <w:sz w:val="22"/>
          <w:szCs w:val="22"/>
        </w:rPr>
        <w:t>5.</w:t>
      </w:r>
      <w:r w:rsidR="008D4F1C" w:rsidRPr="00B71C7A">
        <w:rPr>
          <w:rFonts w:ascii="Cambria" w:hAnsi="Cambria" w:cs="Arial"/>
          <w:spacing w:val="-2"/>
          <w:sz w:val="22"/>
          <w:szCs w:val="22"/>
        </w:rPr>
        <w:t xml:space="preserve">Zamawiający odrzuci ofertę Wykonawcy, który w terminie 3 dni od dnia doręczenia </w:t>
      </w:r>
      <w:r w:rsidR="00B71C7A" w:rsidRPr="00B71C7A">
        <w:rPr>
          <w:rFonts w:ascii="Cambria" w:hAnsi="Cambria" w:cs="Arial"/>
          <w:spacing w:val="-2"/>
          <w:sz w:val="22"/>
          <w:szCs w:val="22"/>
        </w:rPr>
        <w:t>z</w:t>
      </w:r>
      <w:r w:rsidR="008D4F1C" w:rsidRPr="00B71C7A">
        <w:rPr>
          <w:rFonts w:ascii="Cambria" w:hAnsi="Cambria" w:cs="Arial"/>
          <w:spacing w:val="-2"/>
          <w:sz w:val="22"/>
          <w:szCs w:val="22"/>
        </w:rPr>
        <w:t>awiadomienia</w:t>
      </w:r>
      <w:r w:rsidR="008D4F1C" w:rsidRPr="00D6769A">
        <w:rPr>
          <w:rFonts w:ascii="Cambria" w:hAnsi="Cambria" w:cs="Arial"/>
          <w:sz w:val="22"/>
          <w:szCs w:val="22"/>
        </w:rPr>
        <w:t xml:space="preserve">, nie zgodzi się na poprawienie omyłki, o której mowa w pkt </w:t>
      </w:r>
      <w:r w:rsidR="006834C8">
        <w:rPr>
          <w:rFonts w:ascii="Cambria" w:hAnsi="Cambria" w:cs="Arial"/>
          <w:sz w:val="22"/>
          <w:szCs w:val="22"/>
        </w:rPr>
        <w:t>4</w:t>
      </w:r>
      <w:r w:rsidR="00BA79F1" w:rsidRPr="00D6769A">
        <w:rPr>
          <w:rFonts w:ascii="Cambria" w:hAnsi="Cambria" w:cs="Arial"/>
          <w:sz w:val="22"/>
          <w:szCs w:val="22"/>
        </w:rPr>
        <w:t xml:space="preserve"> lit. </w:t>
      </w:r>
      <w:r w:rsidR="006834C8">
        <w:rPr>
          <w:rFonts w:ascii="Cambria" w:hAnsi="Cambria" w:cs="Arial"/>
          <w:sz w:val="22"/>
          <w:szCs w:val="22"/>
        </w:rPr>
        <w:t>a</w:t>
      </w:r>
      <w:r w:rsidR="008D4F1C" w:rsidRPr="00D6769A">
        <w:rPr>
          <w:rFonts w:ascii="Cambria" w:hAnsi="Cambria" w:cs="Arial"/>
          <w:sz w:val="22"/>
          <w:szCs w:val="22"/>
        </w:rPr>
        <w:t>.</w:t>
      </w:r>
    </w:p>
    <w:p w:rsidR="008D4F1C" w:rsidRPr="00B71C7A" w:rsidRDefault="008D4F1C" w:rsidP="00C113AA">
      <w:pPr>
        <w:tabs>
          <w:tab w:val="left" w:pos="284"/>
        </w:tabs>
        <w:jc w:val="both"/>
        <w:rPr>
          <w:rFonts w:ascii="Cambria" w:hAnsi="Cambria" w:cs="Arial"/>
          <w:sz w:val="16"/>
          <w:szCs w:val="16"/>
        </w:rPr>
      </w:pPr>
    </w:p>
    <w:p w:rsidR="00A86503" w:rsidRPr="00D6769A" w:rsidRDefault="00A86503" w:rsidP="00C113AA">
      <w:pPr>
        <w:pStyle w:val="Tekstpodstawowywcity3"/>
        <w:tabs>
          <w:tab w:val="left" w:pos="284"/>
        </w:tabs>
        <w:ind w:left="0" w:firstLine="0"/>
        <w:jc w:val="both"/>
        <w:rPr>
          <w:rFonts w:ascii="Cambria" w:hAnsi="Cambria" w:cs="Arial"/>
          <w:spacing w:val="-4"/>
          <w:sz w:val="22"/>
          <w:szCs w:val="22"/>
        </w:rPr>
      </w:pPr>
    </w:p>
    <w:tbl>
      <w:tblPr>
        <w:tblW w:w="9639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560"/>
        <w:gridCol w:w="8079"/>
      </w:tblGrid>
      <w:tr w:rsidR="00BA79F1" w:rsidRPr="00D6769A" w:rsidTr="00B71C7A">
        <w:trPr>
          <w:trHeight w:val="70"/>
        </w:trPr>
        <w:tc>
          <w:tcPr>
            <w:tcW w:w="1560" w:type="dxa"/>
            <w:shd w:val="pct12" w:color="auto" w:fill="auto"/>
            <w:vAlign w:val="center"/>
          </w:tcPr>
          <w:p w:rsidR="00BA79F1" w:rsidRPr="008863C3" w:rsidRDefault="00BA79F1" w:rsidP="0056453A">
            <w:pPr>
              <w:pStyle w:val="Nagwek3"/>
              <w:tabs>
                <w:tab w:val="left" w:pos="284"/>
              </w:tabs>
              <w:spacing w:before="6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>X</w:t>
            </w:r>
            <w:r w:rsidR="004E34B6">
              <w:rPr>
                <w:rFonts w:ascii="Cambria" w:hAnsi="Cambria" w:cs="Arial"/>
                <w:szCs w:val="24"/>
              </w:rPr>
              <w:t>V</w:t>
            </w:r>
            <w:r w:rsidRPr="008863C3">
              <w:rPr>
                <w:rFonts w:ascii="Cambria" w:hAnsi="Cambria" w:cs="Arial"/>
                <w:szCs w:val="24"/>
              </w:rPr>
              <w:t>.</w:t>
            </w:r>
          </w:p>
        </w:tc>
        <w:tc>
          <w:tcPr>
            <w:tcW w:w="8079" w:type="dxa"/>
            <w:shd w:val="pct12" w:color="auto" w:fill="auto"/>
            <w:vAlign w:val="center"/>
          </w:tcPr>
          <w:p w:rsidR="00BA79F1" w:rsidRPr="008863C3" w:rsidRDefault="00BA79F1" w:rsidP="00C113AA">
            <w:pPr>
              <w:pStyle w:val="Nagwek3"/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8863C3">
              <w:rPr>
                <w:rFonts w:ascii="Cambria" w:hAnsi="Cambria" w:cs="Arial"/>
                <w:szCs w:val="24"/>
              </w:rPr>
              <w:t>Formalności, jakie powinny zostać dopełnione po wyborze oferty w celu zawarcia umowy w sprawie zamówienia publicznego</w:t>
            </w:r>
          </w:p>
        </w:tc>
      </w:tr>
    </w:tbl>
    <w:p w:rsidR="002856A7" w:rsidRPr="00873DF2" w:rsidRDefault="002856A7" w:rsidP="00C113AA">
      <w:pPr>
        <w:pStyle w:val="Nagwek3"/>
        <w:tabs>
          <w:tab w:val="left" w:pos="284"/>
        </w:tabs>
        <w:jc w:val="both"/>
        <w:rPr>
          <w:rFonts w:ascii="Cambria" w:hAnsi="Cambria" w:cs="Arial"/>
          <w:b w:val="0"/>
          <w:strike/>
          <w:sz w:val="16"/>
          <w:szCs w:val="16"/>
        </w:rPr>
      </w:pPr>
    </w:p>
    <w:p w:rsidR="008D4F1C" w:rsidRPr="007A67BF" w:rsidRDefault="008D4F1C" w:rsidP="00B26833">
      <w:pPr>
        <w:pStyle w:val="Nagwek3"/>
        <w:tabs>
          <w:tab w:val="left" w:pos="284"/>
        </w:tabs>
        <w:ind w:left="284" w:hanging="284"/>
        <w:jc w:val="both"/>
        <w:rPr>
          <w:rFonts w:ascii="Cambria" w:hAnsi="Cambria" w:cs="Arial"/>
          <w:b w:val="0"/>
          <w:sz w:val="22"/>
          <w:szCs w:val="22"/>
        </w:rPr>
      </w:pPr>
      <w:r w:rsidRPr="007A67BF">
        <w:rPr>
          <w:rFonts w:ascii="Cambria" w:hAnsi="Cambria" w:cs="Arial"/>
          <w:b w:val="0"/>
          <w:sz w:val="22"/>
          <w:szCs w:val="22"/>
        </w:rPr>
        <w:t>1. Niezwłocznie po wyborze najkorzystniejszej oferty Zamawiający zawiadomi Wykon</w:t>
      </w:r>
      <w:r w:rsidR="00B26833" w:rsidRPr="007A67BF">
        <w:rPr>
          <w:rFonts w:ascii="Cambria" w:hAnsi="Cambria" w:cs="Arial"/>
          <w:b w:val="0"/>
          <w:sz w:val="22"/>
          <w:szCs w:val="22"/>
        </w:rPr>
        <w:t>awców, którzy złożyli oferty, o w</w:t>
      </w:r>
      <w:r w:rsidRPr="007A67BF">
        <w:rPr>
          <w:rFonts w:ascii="Cambria" w:hAnsi="Cambria" w:cs="Arial"/>
          <w:b w:val="0"/>
          <w:sz w:val="22"/>
          <w:szCs w:val="22"/>
        </w:rPr>
        <w:t>yborze najkorzystniejsze</w:t>
      </w:r>
      <w:r w:rsidR="00682FCD" w:rsidRPr="007A67BF">
        <w:rPr>
          <w:rFonts w:ascii="Cambria" w:hAnsi="Cambria" w:cs="Arial"/>
          <w:b w:val="0"/>
          <w:sz w:val="22"/>
          <w:szCs w:val="22"/>
        </w:rPr>
        <w:t>j oferty</w:t>
      </w:r>
      <w:r w:rsidR="00682FCD" w:rsidRPr="007A67BF">
        <w:rPr>
          <w:rFonts w:ascii="Cambria" w:hAnsi="Cambria" w:cs="Arial"/>
          <w:sz w:val="22"/>
          <w:szCs w:val="22"/>
        </w:rPr>
        <w:t xml:space="preserve">, </w:t>
      </w:r>
      <w:r w:rsidR="00B26833" w:rsidRPr="007A67BF">
        <w:rPr>
          <w:rFonts w:ascii="Cambria" w:hAnsi="Cambria" w:cs="Arial"/>
          <w:b w:val="0"/>
          <w:sz w:val="22"/>
          <w:szCs w:val="22"/>
        </w:rPr>
        <w:t>zgodnie z art. 92 ustawy pzp.</w:t>
      </w:r>
    </w:p>
    <w:p w:rsidR="00B26833" w:rsidRDefault="00B26833" w:rsidP="00B26833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 w:rsidRPr="007A67BF">
        <w:rPr>
          <w:rFonts w:ascii="Cambria" w:eastAsia="Calibri" w:hAnsi="Cambria" w:cs="Century Gothic"/>
          <w:color w:val="000000"/>
          <w:sz w:val="22"/>
          <w:szCs w:val="22"/>
        </w:rPr>
        <w:t xml:space="preserve">2.Przed podpisaniem umowy, a najpóźniej w dniu jej podpisania, Wykonawca przedłoży Zamawiającemu wykaz osób określonych w Rozdziale III, wraz z udokumentowaniem zatrudnienia wskazanych osób na umowę o pracę. </w:t>
      </w:r>
    </w:p>
    <w:p w:rsidR="00967F44" w:rsidRPr="007A67BF" w:rsidRDefault="00967F44" w:rsidP="00B26833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>
        <w:rPr>
          <w:rFonts w:ascii="Cambria" w:eastAsia="Calibri" w:hAnsi="Cambria" w:cs="Century Gothic"/>
          <w:color w:val="000000"/>
          <w:sz w:val="22"/>
          <w:szCs w:val="22"/>
        </w:rPr>
        <w:t>3.Przed podpisaniem umowy Wykonawca dostarczy Zamakającemu Harmonogram rzeczowo – finansowy.</w:t>
      </w:r>
    </w:p>
    <w:p w:rsidR="00B26833" w:rsidRPr="007A67BF" w:rsidRDefault="00967F44" w:rsidP="00B26833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>
        <w:rPr>
          <w:rFonts w:ascii="Cambria" w:eastAsia="Calibri" w:hAnsi="Cambria" w:cs="Century Gothic"/>
          <w:color w:val="000000"/>
          <w:sz w:val="22"/>
          <w:szCs w:val="22"/>
        </w:rPr>
        <w:t>4</w:t>
      </w:r>
      <w:r w:rsidR="00B26833" w:rsidRPr="007A67BF">
        <w:rPr>
          <w:rFonts w:ascii="Cambria" w:eastAsia="Calibri" w:hAnsi="Cambria" w:cs="Century Gothic"/>
          <w:color w:val="000000"/>
          <w:sz w:val="22"/>
          <w:szCs w:val="22"/>
        </w:rPr>
        <w:t xml:space="preserve">. Zawarcie umowy nastąpi wg wzoru, stanowiącego załącznik nr 5 do SIWZ. </w:t>
      </w:r>
    </w:p>
    <w:p w:rsidR="00B26833" w:rsidRPr="007A67BF" w:rsidRDefault="00967F44" w:rsidP="00B26833">
      <w:pPr>
        <w:autoSpaceDE w:val="0"/>
        <w:autoSpaceDN w:val="0"/>
        <w:adjustRightInd w:val="0"/>
        <w:rPr>
          <w:rFonts w:ascii="Cambria" w:eastAsia="Calibri" w:hAnsi="Cambria" w:cs="Century Gothic"/>
          <w:color w:val="000000"/>
          <w:sz w:val="22"/>
          <w:szCs w:val="22"/>
        </w:rPr>
      </w:pPr>
      <w:r>
        <w:rPr>
          <w:rFonts w:ascii="Cambria" w:eastAsia="Calibri" w:hAnsi="Cambria" w:cs="Century Gothic"/>
          <w:color w:val="000000"/>
          <w:sz w:val="22"/>
          <w:szCs w:val="22"/>
        </w:rPr>
        <w:t>5</w:t>
      </w:r>
      <w:r w:rsidR="00B26833" w:rsidRPr="007A67BF">
        <w:rPr>
          <w:rFonts w:ascii="Cambria" w:eastAsia="Calibri" w:hAnsi="Cambria" w:cs="Century Gothic"/>
          <w:color w:val="000000"/>
          <w:sz w:val="22"/>
          <w:szCs w:val="22"/>
        </w:rPr>
        <w:t xml:space="preserve">. 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 </w:t>
      </w:r>
    </w:p>
    <w:p w:rsidR="008D4F1C" w:rsidRDefault="008D4F1C" w:rsidP="00B26833">
      <w:pPr>
        <w:tabs>
          <w:tab w:val="left" w:pos="284"/>
        </w:tabs>
        <w:jc w:val="both"/>
        <w:rPr>
          <w:rFonts w:ascii="Cambria" w:hAnsi="Cambria" w:cs="Arial"/>
          <w:snapToGrid w:val="0"/>
          <w:color w:val="000000"/>
          <w:sz w:val="22"/>
          <w:szCs w:val="22"/>
        </w:rPr>
      </w:pPr>
    </w:p>
    <w:p w:rsidR="003D4036" w:rsidRDefault="003D4036" w:rsidP="00B26833">
      <w:pPr>
        <w:tabs>
          <w:tab w:val="left" w:pos="284"/>
        </w:tabs>
        <w:jc w:val="both"/>
        <w:rPr>
          <w:rFonts w:ascii="Cambria" w:hAnsi="Cambria" w:cs="Arial"/>
          <w:snapToGrid w:val="0"/>
          <w:color w:val="000000"/>
          <w:sz w:val="22"/>
          <w:szCs w:val="22"/>
        </w:rPr>
      </w:pPr>
    </w:p>
    <w:p w:rsidR="003D4036" w:rsidRDefault="003D4036" w:rsidP="00B26833">
      <w:pPr>
        <w:tabs>
          <w:tab w:val="left" w:pos="284"/>
        </w:tabs>
        <w:jc w:val="both"/>
        <w:rPr>
          <w:rFonts w:ascii="Cambria" w:hAnsi="Cambria" w:cs="Arial"/>
          <w:snapToGrid w:val="0"/>
          <w:color w:val="000000"/>
          <w:sz w:val="22"/>
          <w:szCs w:val="22"/>
        </w:rPr>
      </w:pPr>
    </w:p>
    <w:p w:rsidR="003D4036" w:rsidRPr="007A67BF" w:rsidRDefault="003D4036" w:rsidP="00B26833">
      <w:pPr>
        <w:tabs>
          <w:tab w:val="left" w:pos="284"/>
        </w:tabs>
        <w:jc w:val="both"/>
        <w:rPr>
          <w:rFonts w:ascii="Cambria" w:hAnsi="Cambria" w:cs="Arial"/>
          <w:snapToGrid w:val="0"/>
          <w:color w:val="000000"/>
          <w:sz w:val="22"/>
          <w:szCs w:val="22"/>
        </w:rPr>
      </w:pPr>
    </w:p>
    <w:p w:rsidR="00B56B88" w:rsidRPr="009E17BC" w:rsidRDefault="00B56B88" w:rsidP="00B26833">
      <w:pPr>
        <w:tabs>
          <w:tab w:val="left" w:pos="284"/>
        </w:tabs>
        <w:jc w:val="both"/>
        <w:rPr>
          <w:rFonts w:ascii="Cambria" w:hAnsi="Cambria" w:cs="Arial"/>
          <w:snapToGrid w:val="0"/>
          <w:color w:val="000000"/>
          <w:sz w:val="22"/>
          <w:szCs w:val="22"/>
        </w:rPr>
      </w:pPr>
    </w:p>
    <w:tbl>
      <w:tblPr>
        <w:tblW w:w="9639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560"/>
        <w:gridCol w:w="8079"/>
      </w:tblGrid>
      <w:tr w:rsidR="005D4E66" w:rsidRPr="00025AC2" w:rsidTr="002608B4">
        <w:trPr>
          <w:trHeight w:val="70"/>
        </w:trPr>
        <w:tc>
          <w:tcPr>
            <w:tcW w:w="1560" w:type="dxa"/>
            <w:shd w:val="pct12" w:color="auto" w:fill="auto"/>
            <w:vAlign w:val="center"/>
          </w:tcPr>
          <w:p w:rsidR="005D4E66" w:rsidRPr="008863C3" w:rsidRDefault="004E34B6" w:rsidP="00C113AA">
            <w:pPr>
              <w:pStyle w:val="Nagwek3"/>
              <w:tabs>
                <w:tab w:val="left" w:pos="284"/>
              </w:tabs>
              <w:spacing w:before="60" w:after="6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XV</w:t>
            </w:r>
            <w:r w:rsidR="0056453A">
              <w:rPr>
                <w:rFonts w:ascii="Cambria" w:hAnsi="Cambria"/>
                <w:szCs w:val="24"/>
              </w:rPr>
              <w:t>I</w:t>
            </w:r>
            <w:r w:rsidR="003D4036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8079" w:type="dxa"/>
            <w:shd w:val="pct12" w:color="auto" w:fill="auto"/>
            <w:vAlign w:val="center"/>
          </w:tcPr>
          <w:p w:rsidR="005D4E66" w:rsidRPr="008863C3" w:rsidRDefault="005D4E66" w:rsidP="00C113AA">
            <w:pPr>
              <w:pStyle w:val="Nagwek3"/>
              <w:tabs>
                <w:tab w:val="left" w:pos="284"/>
              </w:tabs>
              <w:spacing w:before="60" w:after="60"/>
              <w:rPr>
                <w:rFonts w:ascii="Cambria" w:hAnsi="Cambria" w:cs="Arial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>Wymagania dotyczące zabezpieczenia należytego wykonania umowy</w:t>
            </w:r>
          </w:p>
        </w:tc>
      </w:tr>
    </w:tbl>
    <w:p w:rsidR="002608B4" w:rsidRPr="002608B4" w:rsidRDefault="002608B4" w:rsidP="00C113AA">
      <w:pPr>
        <w:ind w:left="284"/>
        <w:jc w:val="both"/>
        <w:rPr>
          <w:rFonts w:ascii="Cambria" w:hAnsi="Cambria" w:cs="Arial"/>
          <w:sz w:val="16"/>
          <w:szCs w:val="16"/>
        </w:rPr>
      </w:pPr>
    </w:p>
    <w:p w:rsidR="008D4F1C" w:rsidRDefault="008D4F1C" w:rsidP="00F76CB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6769A">
        <w:rPr>
          <w:rFonts w:ascii="Cambria" w:hAnsi="Cambria" w:cs="Arial"/>
          <w:sz w:val="22"/>
          <w:szCs w:val="22"/>
        </w:rPr>
        <w:t xml:space="preserve">Wykonawca, którego oferta zostanie uznana za najkorzystniejszą, zobowiązany jest wnieść </w:t>
      </w:r>
      <w:r w:rsidRPr="00D6769A">
        <w:rPr>
          <w:rFonts w:ascii="Cambria" w:hAnsi="Cambria" w:cs="Arial"/>
          <w:b/>
          <w:sz w:val="22"/>
          <w:szCs w:val="22"/>
        </w:rPr>
        <w:t>zabezpieczenie należyteg</w:t>
      </w:r>
      <w:r w:rsidR="0058685C" w:rsidRPr="00D6769A">
        <w:rPr>
          <w:rFonts w:ascii="Cambria" w:hAnsi="Cambria" w:cs="Arial"/>
          <w:b/>
          <w:sz w:val="22"/>
          <w:szCs w:val="22"/>
        </w:rPr>
        <w:t xml:space="preserve">o wykonania umowy w wysokości </w:t>
      </w:r>
      <w:r w:rsidR="00055DDB">
        <w:rPr>
          <w:rFonts w:ascii="Cambria" w:hAnsi="Cambria" w:cs="Arial"/>
          <w:b/>
          <w:sz w:val="22"/>
          <w:szCs w:val="22"/>
        </w:rPr>
        <w:t>5</w:t>
      </w:r>
      <w:r w:rsidRPr="00D6769A">
        <w:rPr>
          <w:rFonts w:ascii="Cambria" w:hAnsi="Cambria" w:cs="Arial"/>
          <w:b/>
          <w:sz w:val="22"/>
          <w:szCs w:val="22"/>
        </w:rPr>
        <w:t>%</w:t>
      </w:r>
      <w:r w:rsidRPr="00D6769A">
        <w:rPr>
          <w:rFonts w:ascii="Cambria" w:hAnsi="Cambria" w:cs="Arial"/>
          <w:sz w:val="22"/>
          <w:szCs w:val="22"/>
        </w:rPr>
        <w:t xml:space="preserve"> ceny całkowi</w:t>
      </w:r>
      <w:r w:rsidR="00765C26" w:rsidRPr="00D6769A">
        <w:rPr>
          <w:rFonts w:ascii="Cambria" w:hAnsi="Cambria" w:cs="Arial"/>
          <w:sz w:val="22"/>
          <w:szCs w:val="22"/>
        </w:rPr>
        <w:t xml:space="preserve">tej podanej </w:t>
      </w:r>
      <w:r w:rsidR="003B394A">
        <w:rPr>
          <w:rFonts w:ascii="Cambria" w:hAnsi="Cambria" w:cs="Arial"/>
          <w:sz w:val="22"/>
          <w:szCs w:val="22"/>
        </w:rPr>
        <w:br/>
      </w:r>
      <w:r w:rsidRPr="00D6769A">
        <w:rPr>
          <w:rFonts w:ascii="Cambria" w:hAnsi="Cambria" w:cs="Arial"/>
          <w:sz w:val="22"/>
          <w:szCs w:val="22"/>
        </w:rPr>
        <w:t>w ofercie.</w:t>
      </w:r>
    </w:p>
    <w:p w:rsidR="008D4F1C" w:rsidRPr="00D6769A" w:rsidRDefault="008D4F1C" w:rsidP="00F76CBE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6769A">
        <w:rPr>
          <w:rFonts w:ascii="Cambria" w:hAnsi="Cambria" w:cs="Arial"/>
          <w:sz w:val="22"/>
          <w:szCs w:val="22"/>
        </w:rPr>
        <w:t xml:space="preserve">Zabezpieczenie należytego wykonania umowy </w:t>
      </w:r>
      <w:r w:rsidR="00B26833">
        <w:rPr>
          <w:rFonts w:ascii="Cambria" w:hAnsi="Cambria" w:cs="Arial"/>
          <w:sz w:val="22"/>
          <w:szCs w:val="22"/>
        </w:rPr>
        <w:t xml:space="preserve">może być </w:t>
      </w:r>
      <w:r w:rsidRPr="00D6769A">
        <w:rPr>
          <w:rFonts w:ascii="Cambria" w:hAnsi="Cambria" w:cs="Arial"/>
          <w:sz w:val="22"/>
          <w:szCs w:val="22"/>
        </w:rPr>
        <w:t xml:space="preserve"> wniesione przed podpisaniem umowy, </w:t>
      </w:r>
      <w:r w:rsidR="00B26833">
        <w:rPr>
          <w:rFonts w:ascii="Cambria" w:hAnsi="Cambria" w:cs="Arial"/>
          <w:sz w:val="22"/>
          <w:szCs w:val="22"/>
        </w:rPr>
        <w:t>w formach o których mowa w art. 148 ustawy prawo zamówień publicznych.</w:t>
      </w:r>
    </w:p>
    <w:p w:rsidR="008D4F1C" w:rsidRPr="00B26833" w:rsidRDefault="00B26833" w:rsidP="00B26833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26833">
        <w:rPr>
          <w:rFonts w:ascii="Cambria" w:hAnsi="Cambria" w:cs="Arial"/>
          <w:sz w:val="22"/>
          <w:szCs w:val="22"/>
        </w:rPr>
        <w:t>3.</w:t>
      </w:r>
      <w:r w:rsidR="008D4F1C" w:rsidRPr="00B26833">
        <w:rPr>
          <w:rFonts w:ascii="Cambria" w:hAnsi="Cambria" w:cs="Arial"/>
          <w:sz w:val="22"/>
          <w:szCs w:val="22"/>
        </w:rPr>
        <w:t>Zabezpieczenie należytego wykonania umowy wnoszone w pieniądzu Wykonawca wpłaca przelewem na rachunek bankowy wskazany przez Zamawiającego.</w:t>
      </w:r>
    </w:p>
    <w:p w:rsidR="002608B4" w:rsidRDefault="00055DDB" w:rsidP="00B26833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4.70%zabezpieczenia zostanie zwrócone w terminie  30 dni od  dnia wykonania zamówienia i uznania przez zamawiającego za należycie wykonane, a 30 % zostanie zw</w:t>
      </w:r>
      <w:r w:rsidR="007D7413">
        <w:rPr>
          <w:rFonts w:ascii="Cambria" w:hAnsi="Cambria" w:cs="Arial"/>
          <w:sz w:val="22"/>
          <w:szCs w:val="22"/>
        </w:rPr>
        <w:t>r</w:t>
      </w:r>
      <w:r>
        <w:rPr>
          <w:rFonts w:ascii="Cambria" w:hAnsi="Cambria" w:cs="Arial"/>
          <w:sz w:val="22"/>
          <w:szCs w:val="22"/>
        </w:rPr>
        <w:t>ócone w 15 dniu po upływie okresu rękojmi za wady.</w:t>
      </w:r>
    </w:p>
    <w:p w:rsidR="00055DDB" w:rsidRPr="00B16308" w:rsidRDefault="00055DDB" w:rsidP="002608B4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tbl>
      <w:tblPr>
        <w:tblW w:w="9639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560"/>
        <w:gridCol w:w="8079"/>
      </w:tblGrid>
      <w:tr w:rsidR="00765C26" w:rsidRPr="00B16308" w:rsidTr="002608B4">
        <w:trPr>
          <w:trHeight w:val="70"/>
        </w:trPr>
        <w:tc>
          <w:tcPr>
            <w:tcW w:w="1560" w:type="dxa"/>
            <w:shd w:val="pct12" w:color="auto" w:fill="auto"/>
            <w:vAlign w:val="center"/>
          </w:tcPr>
          <w:p w:rsidR="00765C26" w:rsidRPr="008863C3" w:rsidRDefault="007D7413" w:rsidP="00F4462C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XVI</w:t>
            </w:r>
            <w:r w:rsidR="0056453A">
              <w:rPr>
                <w:rFonts w:ascii="Cambria" w:hAnsi="Cambria"/>
                <w:szCs w:val="24"/>
              </w:rPr>
              <w:t>I</w:t>
            </w:r>
            <w:r w:rsidR="00495E0C">
              <w:rPr>
                <w:rFonts w:ascii="Cambria" w:hAnsi="Cambria"/>
                <w:szCs w:val="24"/>
              </w:rPr>
              <w:t>.</w:t>
            </w:r>
          </w:p>
        </w:tc>
        <w:tc>
          <w:tcPr>
            <w:tcW w:w="8079" w:type="dxa"/>
            <w:shd w:val="pct12" w:color="auto" w:fill="auto"/>
            <w:vAlign w:val="center"/>
          </w:tcPr>
          <w:p w:rsidR="00765C26" w:rsidRPr="008863C3" w:rsidRDefault="00765C26" w:rsidP="00F4462C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 w:cs="Arial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>Istotne dla stron postanowienia umowy</w:t>
            </w:r>
          </w:p>
        </w:tc>
      </w:tr>
    </w:tbl>
    <w:p w:rsidR="006B3300" w:rsidRDefault="006B3300" w:rsidP="002608B4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:rsidR="00361BFA" w:rsidRDefault="00361BFA" w:rsidP="00361BFA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Umowa na realizację zamówienia zostanie zawarta na warunkach wymienionych  w załączniku nr 5 do SIWZ.</w:t>
      </w:r>
    </w:p>
    <w:p w:rsidR="00361BFA" w:rsidRDefault="00361BFA" w:rsidP="00361BFA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Zmiana umowy może nastąpić w następujących okolicznościach:</w:t>
      </w:r>
    </w:p>
    <w:p w:rsidR="00361BFA" w:rsidRDefault="00361BFA" w:rsidP="00361BFA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wystąpienia co najmniej jednej okoliczności określonych w art. 144 ust. 1 ustawy prawo zamówień publicznych</w:t>
      </w:r>
    </w:p>
    <w:p w:rsidR="00361BFA" w:rsidRDefault="00361BFA" w:rsidP="00361BFA">
      <w:pPr>
        <w:pStyle w:val="Akapitzlist"/>
        <w:numPr>
          <w:ilvl w:val="0"/>
          <w:numId w:val="47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przypadku wystąpienia siły wyższej, w tym w przypadku zmiany powszechnie obowiązujących przepisów prawa w zakresie mającym wpływ na realizacje przedmiotu umowy.</w:t>
      </w:r>
    </w:p>
    <w:p w:rsidR="00D25EB4" w:rsidRDefault="00D25EB4" w:rsidP="00D25EB4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Warunkiem wprowadzenia zmiany jest złożenie przez Wykonawcę pisemnego wniosku o dokonanie takiej zmiany zawierającego szczegółowe uzasadnienie. </w:t>
      </w:r>
    </w:p>
    <w:p w:rsidR="00361BFA" w:rsidRPr="00D25EB4" w:rsidRDefault="00D25EB4" w:rsidP="00D25EB4">
      <w:pPr>
        <w:pStyle w:val="Akapitzlist"/>
        <w:numPr>
          <w:ilvl w:val="0"/>
          <w:numId w:val="46"/>
        </w:num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Zmiana postanowień może być dokonana tylko w formie pisemnego aneksu, pod rygorem nieważności. </w:t>
      </w:r>
    </w:p>
    <w:tbl>
      <w:tblPr>
        <w:tblW w:w="9639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560"/>
        <w:gridCol w:w="8079"/>
      </w:tblGrid>
      <w:tr w:rsidR="00C22336" w:rsidRPr="00B16308" w:rsidTr="002608B4">
        <w:trPr>
          <w:trHeight w:val="70"/>
        </w:trPr>
        <w:tc>
          <w:tcPr>
            <w:tcW w:w="1560" w:type="dxa"/>
            <w:shd w:val="pct12" w:color="auto" w:fill="auto"/>
            <w:vAlign w:val="center"/>
          </w:tcPr>
          <w:p w:rsidR="00C22336" w:rsidRPr="008863C3" w:rsidRDefault="0065664C" w:rsidP="0065664C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XVII</w:t>
            </w:r>
            <w:r w:rsidR="0056453A">
              <w:rPr>
                <w:rFonts w:ascii="Cambria" w:hAnsi="Cambria" w:cs="Arial"/>
                <w:szCs w:val="24"/>
              </w:rPr>
              <w:t>I</w:t>
            </w:r>
            <w:r>
              <w:rPr>
                <w:rFonts w:ascii="Cambria" w:hAnsi="Cambria" w:cs="Arial"/>
                <w:szCs w:val="24"/>
              </w:rPr>
              <w:t>.</w:t>
            </w:r>
          </w:p>
        </w:tc>
        <w:tc>
          <w:tcPr>
            <w:tcW w:w="8079" w:type="dxa"/>
            <w:shd w:val="pct12" w:color="auto" w:fill="auto"/>
            <w:vAlign w:val="center"/>
          </w:tcPr>
          <w:p w:rsidR="00C22336" w:rsidRPr="008863C3" w:rsidRDefault="00C22336" w:rsidP="00850C9A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 w:cs="Arial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>Pouczenie o środkach ochrony prawnej</w:t>
            </w:r>
          </w:p>
        </w:tc>
      </w:tr>
    </w:tbl>
    <w:p w:rsidR="002608B4" w:rsidRPr="002608B4" w:rsidRDefault="002608B4" w:rsidP="002608B4">
      <w:pPr>
        <w:tabs>
          <w:tab w:val="left" w:pos="284"/>
        </w:tabs>
        <w:ind w:left="284" w:right="79"/>
        <w:jc w:val="both"/>
        <w:rPr>
          <w:rFonts w:ascii="Cambria" w:hAnsi="Cambria" w:cs="Arial"/>
          <w:sz w:val="16"/>
          <w:szCs w:val="16"/>
        </w:rPr>
      </w:pPr>
    </w:p>
    <w:p w:rsidR="002608B4" w:rsidRDefault="00B56B88" w:rsidP="002608B4">
      <w:pPr>
        <w:tabs>
          <w:tab w:val="left" w:pos="284"/>
        </w:tabs>
        <w:ind w:right="79"/>
        <w:jc w:val="both"/>
        <w:rPr>
          <w:rFonts w:ascii="Cambria" w:hAnsi="Cambria" w:cs="Arial"/>
          <w:sz w:val="22"/>
          <w:szCs w:val="22"/>
        </w:rPr>
      </w:pPr>
      <w:r w:rsidRPr="00B56B88">
        <w:rPr>
          <w:rFonts w:ascii="Cambria" w:hAnsi="Cambria" w:cs="Arial"/>
          <w:sz w:val="22"/>
          <w:szCs w:val="22"/>
        </w:rPr>
        <w:t>Wykonawcom, a także innym osobom, jeżeli ich interes prawny w uzyskaniu zamówienia doznał lub może doznać uszczerbku w wyniku naruszenia przez zamawiającego przepisów ustawy z dnia 29 stycznia 2004 r. – Prawo zamówień publicznych  przysługują środki ochrony prawnej określone w Dziale VI ustawy – Prawo zamówień publicznych.</w:t>
      </w:r>
    </w:p>
    <w:p w:rsidR="00D25EB4" w:rsidRDefault="00D25EB4" w:rsidP="002608B4">
      <w:pPr>
        <w:tabs>
          <w:tab w:val="left" w:pos="284"/>
        </w:tabs>
        <w:ind w:right="79"/>
        <w:jc w:val="both"/>
        <w:rPr>
          <w:rFonts w:ascii="Cambria" w:hAnsi="Cambria" w:cs="Arial"/>
          <w:sz w:val="22"/>
          <w:szCs w:val="22"/>
        </w:rPr>
      </w:pPr>
    </w:p>
    <w:tbl>
      <w:tblPr>
        <w:tblW w:w="9639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560"/>
        <w:gridCol w:w="8079"/>
      </w:tblGrid>
      <w:tr w:rsidR="00D25EB4" w:rsidRPr="008863C3" w:rsidTr="0056453A">
        <w:trPr>
          <w:trHeight w:val="70"/>
        </w:trPr>
        <w:tc>
          <w:tcPr>
            <w:tcW w:w="1560" w:type="dxa"/>
            <w:shd w:val="pct12" w:color="auto" w:fill="auto"/>
            <w:vAlign w:val="center"/>
          </w:tcPr>
          <w:p w:rsidR="00D25EB4" w:rsidRPr="008863C3" w:rsidRDefault="0056453A" w:rsidP="0056453A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XIX</w:t>
            </w:r>
            <w:r w:rsidR="00D25EB4">
              <w:rPr>
                <w:rFonts w:ascii="Cambria" w:hAnsi="Cambria" w:cs="Arial"/>
                <w:szCs w:val="24"/>
              </w:rPr>
              <w:t>.</w:t>
            </w:r>
          </w:p>
        </w:tc>
        <w:tc>
          <w:tcPr>
            <w:tcW w:w="8079" w:type="dxa"/>
            <w:shd w:val="pct12" w:color="auto" w:fill="auto"/>
            <w:vAlign w:val="center"/>
          </w:tcPr>
          <w:p w:rsidR="00D25EB4" w:rsidRPr="008863C3" w:rsidRDefault="00D25EB4" w:rsidP="0056453A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Dodatkowe informacje</w:t>
            </w:r>
          </w:p>
        </w:tc>
      </w:tr>
    </w:tbl>
    <w:p w:rsidR="00D25EB4" w:rsidRDefault="00D25EB4" w:rsidP="002608B4">
      <w:pPr>
        <w:tabs>
          <w:tab w:val="left" w:pos="284"/>
        </w:tabs>
        <w:ind w:right="79"/>
        <w:jc w:val="both"/>
        <w:rPr>
          <w:rFonts w:ascii="Cambria" w:hAnsi="Cambria" w:cs="Arial"/>
          <w:sz w:val="22"/>
          <w:szCs w:val="22"/>
        </w:rPr>
      </w:pPr>
    </w:p>
    <w:p w:rsidR="00D25EB4" w:rsidRDefault="00D25EB4" w:rsidP="00D25EB4">
      <w:pPr>
        <w:pStyle w:val="Akapitzlist"/>
        <w:numPr>
          <w:ilvl w:val="0"/>
          <w:numId w:val="48"/>
        </w:numPr>
        <w:tabs>
          <w:tab w:val="left" w:pos="284"/>
        </w:tabs>
        <w:ind w:right="7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nie dopuszcza składania ofert częściowych</w:t>
      </w:r>
    </w:p>
    <w:p w:rsidR="00D25EB4" w:rsidRDefault="00D25EB4" w:rsidP="00D25EB4">
      <w:pPr>
        <w:pStyle w:val="Akapitzlist"/>
        <w:numPr>
          <w:ilvl w:val="0"/>
          <w:numId w:val="48"/>
        </w:numPr>
        <w:tabs>
          <w:tab w:val="left" w:pos="284"/>
        </w:tabs>
        <w:ind w:right="7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nie przewiduje zawarcia umowy ramowej.</w:t>
      </w:r>
    </w:p>
    <w:p w:rsidR="00D25EB4" w:rsidRDefault="00D25EB4" w:rsidP="00D25EB4">
      <w:pPr>
        <w:pStyle w:val="Akapitzlist"/>
        <w:numPr>
          <w:ilvl w:val="0"/>
          <w:numId w:val="48"/>
        </w:numPr>
        <w:tabs>
          <w:tab w:val="left" w:pos="284"/>
        </w:tabs>
        <w:ind w:right="7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nie przewiduje udzielenia zamówień , o których mowa w art. 67 ust. 1 pkt. 6 i t lub w art. 134 ust. 6 pkt. 3</w:t>
      </w:r>
    </w:p>
    <w:p w:rsidR="00D25EB4" w:rsidRDefault="00D25EB4" w:rsidP="00D25EB4">
      <w:pPr>
        <w:pStyle w:val="Akapitzlist"/>
        <w:numPr>
          <w:ilvl w:val="0"/>
          <w:numId w:val="48"/>
        </w:numPr>
        <w:tabs>
          <w:tab w:val="left" w:pos="284"/>
        </w:tabs>
        <w:ind w:right="7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nie dopuszcza składania ofert wariantowych.</w:t>
      </w:r>
    </w:p>
    <w:p w:rsidR="00D25EB4" w:rsidRDefault="00D25EB4" w:rsidP="00D25EB4">
      <w:pPr>
        <w:pStyle w:val="Akapitzlist"/>
        <w:numPr>
          <w:ilvl w:val="0"/>
          <w:numId w:val="48"/>
        </w:numPr>
        <w:tabs>
          <w:tab w:val="left" w:pos="284"/>
        </w:tabs>
        <w:ind w:right="7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Zamawiający nie przewiduje prowadzenia aukcji elektronicznej.</w:t>
      </w:r>
    </w:p>
    <w:p w:rsidR="00D25EB4" w:rsidRDefault="00E37DC7" w:rsidP="00D25EB4">
      <w:pPr>
        <w:pStyle w:val="Akapitzlist"/>
        <w:numPr>
          <w:ilvl w:val="0"/>
          <w:numId w:val="48"/>
        </w:numPr>
        <w:tabs>
          <w:tab w:val="left" w:pos="284"/>
        </w:tabs>
        <w:ind w:right="7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PODWYKONAWSTWO:</w:t>
      </w:r>
      <w:r>
        <w:rPr>
          <w:rFonts w:ascii="Cambria" w:hAnsi="Cambria" w:cs="Arial"/>
          <w:sz w:val="22"/>
          <w:szCs w:val="22"/>
        </w:rPr>
        <w:br/>
        <w:t>1)</w:t>
      </w:r>
      <w:r w:rsidR="00D25EB4">
        <w:rPr>
          <w:rFonts w:ascii="Cambria" w:hAnsi="Cambria" w:cs="Arial"/>
          <w:sz w:val="22"/>
          <w:szCs w:val="22"/>
        </w:rPr>
        <w:t xml:space="preserve"> Wykonawca może powierzyć części zamówienia Podwykonawcy.</w:t>
      </w:r>
    </w:p>
    <w:p w:rsidR="00D25EB4" w:rsidRDefault="00E37DC7" w:rsidP="00E37DC7">
      <w:pPr>
        <w:pStyle w:val="Akapitzlist"/>
        <w:tabs>
          <w:tab w:val="left" w:pos="284"/>
        </w:tabs>
        <w:ind w:left="720" w:right="7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2)</w:t>
      </w:r>
      <w:r w:rsidR="00D25EB4">
        <w:rPr>
          <w:rFonts w:ascii="Cambria" w:hAnsi="Cambria" w:cs="Arial"/>
          <w:sz w:val="22"/>
          <w:szCs w:val="22"/>
        </w:rPr>
        <w:t xml:space="preserve">Zamawiający żąda wskazania </w:t>
      </w:r>
      <w:r>
        <w:rPr>
          <w:rFonts w:ascii="Cambria" w:hAnsi="Cambria" w:cs="Arial"/>
          <w:sz w:val="22"/>
          <w:szCs w:val="22"/>
        </w:rPr>
        <w:t>części</w:t>
      </w:r>
      <w:r w:rsidR="00D25EB4">
        <w:rPr>
          <w:rFonts w:ascii="Cambria" w:hAnsi="Cambria" w:cs="Arial"/>
          <w:sz w:val="22"/>
          <w:szCs w:val="22"/>
        </w:rPr>
        <w:t xml:space="preserve"> zamówienia, </w:t>
      </w:r>
      <w:r>
        <w:rPr>
          <w:rFonts w:ascii="Cambria" w:hAnsi="Cambria" w:cs="Arial"/>
          <w:sz w:val="22"/>
          <w:szCs w:val="22"/>
        </w:rPr>
        <w:t>których</w:t>
      </w:r>
      <w:r w:rsidR="00D25EB4">
        <w:rPr>
          <w:rFonts w:ascii="Cambria" w:hAnsi="Cambria" w:cs="Arial"/>
          <w:sz w:val="22"/>
          <w:szCs w:val="22"/>
        </w:rPr>
        <w:t xml:space="preserve"> wykonanie zamierza powierzyć </w:t>
      </w:r>
      <w:r>
        <w:rPr>
          <w:rFonts w:ascii="Cambria" w:hAnsi="Cambria" w:cs="Arial"/>
          <w:sz w:val="22"/>
          <w:szCs w:val="22"/>
        </w:rPr>
        <w:t>Podwykonawcy i podanie firm Podwykonawców.</w:t>
      </w:r>
    </w:p>
    <w:p w:rsidR="00E37DC7" w:rsidRDefault="00E37DC7" w:rsidP="00E37DC7">
      <w:pPr>
        <w:pStyle w:val="Akapitzlist"/>
        <w:tabs>
          <w:tab w:val="left" w:pos="284"/>
        </w:tabs>
        <w:ind w:left="720" w:right="7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3)Jeżeli zmiana albo rezygnacja z Podwykonawcy dotyczy podmiotu, na którego zasoby Wykonawca powoływał się na zasadach określonych w art. 22a ust. 1, w celu wykazania spełniania warunków udziału w </w:t>
      </w:r>
      <w:r w:rsidR="00CD3E1B">
        <w:rPr>
          <w:rFonts w:ascii="Cambria" w:hAnsi="Cambria" w:cs="Arial"/>
          <w:sz w:val="22"/>
          <w:szCs w:val="22"/>
        </w:rPr>
        <w:t>postępowaniu</w:t>
      </w:r>
      <w:r>
        <w:rPr>
          <w:rFonts w:ascii="Cambria" w:hAnsi="Cambria" w:cs="Arial"/>
          <w:sz w:val="22"/>
          <w:szCs w:val="22"/>
        </w:rPr>
        <w:t xml:space="preserve"> lub kryteriów selekcji, wykonawca jest </w:t>
      </w:r>
    </w:p>
    <w:p w:rsidR="00E37DC7" w:rsidRDefault="00E37DC7" w:rsidP="003D4036">
      <w:pPr>
        <w:pStyle w:val="Akapitzlist"/>
        <w:tabs>
          <w:tab w:val="left" w:pos="284"/>
        </w:tabs>
        <w:ind w:left="720" w:right="79"/>
        <w:jc w:val="both"/>
        <w:rPr>
          <w:rFonts w:ascii="Cambria" w:hAnsi="Cambria" w:cs="Arial"/>
          <w:sz w:val="22"/>
          <w:szCs w:val="22"/>
        </w:rPr>
      </w:pPr>
    </w:p>
    <w:p w:rsidR="00D25EB4" w:rsidRPr="00D25EB4" w:rsidRDefault="00D25EB4" w:rsidP="00D25EB4">
      <w:pPr>
        <w:pStyle w:val="Akapitzlist"/>
        <w:tabs>
          <w:tab w:val="left" w:pos="284"/>
        </w:tabs>
        <w:ind w:left="720" w:right="79"/>
        <w:jc w:val="both"/>
        <w:rPr>
          <w:rFonts w:ascii="Cambria" w:hAnsi="Cambria" w:cs="Arial"/>
          <w:sz w:val="22"/>
          <w:szCs w:val="22"/>
        </w:rPr>
      </w:pPr>
    </w:p>
    <w:p w:rsidR="0065664C" w:rsidRDefault="0065664C" w:rsidP="002608B4">
      <w:pPr>
        <w:tabs>
          <w:tab w:val="left" w:pos="284"/>
        </w:tabs>
        <w:ind w:right="79"/>
        <w:jc w:val="both"/>
        <w:rPr>
          <w:rFonts w:ascii="Cambria" w:hAnsi="Cambria" w:cs="Arial"/>
          <w:sz w:val="22"/>
          <w:szCs w:val="22"/>
        </w:rPr>
      </w:pPr>
    </w:p>
    <w:p w:rsidR="00B56B88" w:rsidRPr="0029650A" w:rsidRDefault="00B56B88" w:rsidP="002608B4">
      <w:pPr>
        <w:tabs>
          <w:tab w:val="left" w:pos="284"/>
        </w:tabs>
        <w:ind w:right="79"/>
        <w:jc w:val="both"/>
        <w:rPr>
          <w:rFonts w:ascii="Cambria" w:hAnsi="Cambria" w:cs="Arial"/>
          <w:sz w:val="22"/>
          <w:szCs w:val="22"/>
        </w:rPr>
      </w:pPr>
    </w:p>
    <w:tbl>
      <w:tblPr>
        <w:tblW w:w="9639" w:type="dxa"/>
        <w:tblInd w:w="70" w:type="dxa"/>
        <w:shd w:val="pct12" w:color="auto" w:fill="auto"/>
        <w:tblCellMar>
          <w:left w:w="70" w:type="dxa"/>
          <w:right w:w="70" w:type="dxa"/>
        </w:tblCellMar>
        <w:tblLook w:val="0000"/>
      </w:tblPr>
      <w:tblGrid>
        <w:gridCol w:w="1560"/>
        <w:gridCol w:w="8079"/>
      </w:tblGrid>
      <w:tr w:rsidR="00D66FD7" w:rsidRPr="00025AC2" w:rsidTr="002608B4">
        <w:trPr>
          <w:trHeight w:val="70"/>
        </w:trPr>
        <w:tc>
          <w:tcPr>
            <w:tcW w:w="1560" w:type="dxa"/>
            <w:shd w:val="pct12" w:color="auto" w:fill="auto"/>
            <w:vAlign w:val="center"/>
          </w:tcPr>
          <w:p w:rsidR="00D66FD7" w:rsidRPr="008863C3" w:rsidRDefault="00D66FD7" w:rsidP="00D25EB4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lastRenderedPageBreak/>
              <w:t xml:space="preserve">Rozdz. </w:t>
            </w:r>
            <w:r w:rsidR="0056453A">
              <w:rPr>
                <w:rFonts w:ascii="Cambria" w:hAnsi="Cambria" w:cs="Arial"/>
                <w:szCs w:val="24"/>
              </w:rPr>
              <w:t>X</w:t>
            </w:r>
            <w:r w:rsidR="00D25EB4">
              <w:rPr>
                <w:rFonts w:ascii="Cambria" w:hAnsi="Cambria" w:cs="Arial"/>
                <w:szCs w:val="24"/>
              </w:rPr>
              <w:t>X</w:t>
            </w:r>
          </w:p>
        </w:tc>
        <w:tc>
          <w:tcPr>
            <w:tcW w:w="8079" w:type="dxa"/>
            <w:shd w:val="pct12" w:color="auto" w:fill="auto"/>
            <w:vAlign w:val="center"/>
          </w:tcPr>
          <w:p w:rsidR="00D66FD7" w:rsidRPr="008863C3" w:rsidRDefault="00D66FD7" w:rsidP="00850C9A">
            <w:pPr>
              <w:pStyle w:val="Nagwek3"/>
              <w:tabs>
                <w:tab w:val="left" w:pos="284"/>
              </w:tabs>
              <w:spacing w:before="40" w:after="40"/>
              <w:rPr>
                <w:rFonts w:ascii="Cambria" w:hAnsi="Cambria" w:cs="Arial"/>
                <w:szCs w:val="24"/>
              </w:rPr>
            </w:pPr>
            <w:r w:rsidRPr="008863C3">
              <w:rPr>
                <w:rFonts w:ascii="Cambria" w:hAnsi="Cambria" w:cs="Arial"/>
                <w:szCs w:val="24"/>
              </w:rPr>
              <w:t>Wykaz załączników:</w:t>
            </w:r>
          </w:p>
        </w:tc>
      </w:tr>
    </w:tbl>
    <w:p w:rsidR="00F533D1" w:rsidRPr="00F533D1" w:rsidRDefault="00F533D1" w:rsidP="00F533D1">
      <w:pPr>
        <w:tabs>
          <w:tab w:val="left" w:pos="284"/>
        </w:tabs>
        <w:rPr>
          <w:rFonts w:ascii="Cambria" w:hAnsi="Cambria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7938"/>
        <w:gridCol w:w="1701"/>
      </w:tblGrid>
      <w:tr w:rsidR="00F533D1" w:rsidRPr="00D63B8B" w:rsidTr="00D63B8B">
        <w:trPr>
          <w:trHeight w:val="355"/>
        </w:trPr>
        <w:tc>
          <w:tcPr>
            <w:tcW w:w="7938" w:type="dxa"/>
            <w:shd w:val="clear" w:color="auto" w:fill="auto"/>
          </w:tcPr>
          <w:p w:rsidR="00F533D1" w:rsidRPr="00D63B8B" w:rsidRDefault="00F533D1" w:rsidP="00F76CBE">
            <w:pPr>
              <w:numPr>
                <w:ilvl w:val="0"/>
                <w:numId w:val="4"/>
              </w:numPr>
              <w:spacing w:after="120"/>
              <w:ind w:left="176" w:hanging="284"/>
              <w:rPr>
                <w:rFonts w:ascii="Cambria" w:hAnsi="Cambria"/>
                <w:sz w:val="22"/>
                <w:szCs w:val="22"/>
              </w:rPr>
            </w:pPr>
            <w:r w:rsidRPr="00D63B8B">
              <w:rPr>
                <w:rFonts w:ascii="Cambria" w:hAnsi="Cambria"/>
                <w:sz w:val="22"/>
                <w:szCs w:val="22"/>
              </w:rPr>
              <w:t xml:space="preserve">Formularz ofertowy </w:t>
            </w:r>
          </w:p>
        </w:tc>
        <w:tc>
          <w:tcPr>
            <w:tcW w:w="1701" w:type="dxa"/>
            <w:shd w:val="clear" w:color="auto" w:fill="auto"/>
          </w:tcPr>
          <w:p w:rsidR="00F533D1" w:rsidRPr="00D63B8B" w:rsidRDefault="00F533D1" w:rsidP="00D63B8B">
            <w:pPr>
              <w:tabs>
                <w:tab w:val="left" w:pos="-108"/>
              </w:tabs>
              <w:spacing w:after="120"/>
              <w:ind w:left="-108"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D63B8B">
              <w:rPr>
                <w:rFonts w:ascii="Cambria" w:hAnsi="Cambria"/>
                <w:sz w:val="22"/>
                <w:szCs w:val="22"/>
              </w:rPr>
              <w:t>– Z</w:t>
            </w:r>
            <w:r w:rsidRPr="00D63B8B">
              <w:rPr>
                <w:rFonts w:ascii="Cambria" w:eastAsia="SimSun" w:hAnsi="Cambria"/>
                <w:sz w:val="22"/>
                <w:szCs w:val="22"/>
              </w:rPr>
              <w:t>ałącznik nr 1</w:t>
            </w:r>
          </w:p>
        </w:tc>
      </w:tr>
      <w:tr w:rsidR="00F533D1" w:rsidRPr="00D63B8B" w:rsidTr="00D63B8B">
        <w:trPr>
          <w:trHeight w:val="174"/>
        </w:trPr>
        <w:tc>
          <w:tcPr>
            <w:tcW w:w="7938" w:type="dxa"/>
            <w:shd w:val="clear" w:color="auto" w:fill="auto"/>
          </w:tcPr>
          <w:p w:rsidR="00F533D1" w:rsidRPr="00D63B8B" w:rsidRDefault="00F533D1" w:rsidP="00F76CBE">
            <w:pPr>
              <w:numPr>
                <w:ilvl w:val="0"/>
                <w:numId w:val="4"/>
              </w:numPr>
              <w:spacing w:after="120"/>
              <w:ind w:left="176" w:hanging="284"/>
              <w:rPr>
                <w:rFonts w:ascii="Cambria" w:hAnsi="Cambria"/>
                <w:sz w:val="22"/>
                <w:szCs w:val="22"/>
              </w:rPr>
            </w:pPr>
            <w:r w:rsidRPr="00D63B8B">
              <w:rPr>
                <w:rFonts w:ascii="Cambria" w:hAnsi="Cambria"/>
                <w:sz w:val="22"/>
                <w:szCs w:val="22"/>
              </w:rPr>
              <w:t xml:space="preserve">Oświadczenie </w:t>
            </w:r>
            <w:r w:rsidR="00BA6FE3">
              <w:rPr>
                <w:rFonts w:ascii="Cambria" w:hAnsi="Cambria"/>
                <w:sz w:val="22"/>
                <w:szCs w:val="22"/>
              </w:rPr>
              <w:t xml:space="preserve">wykonawcy dot. warunków udziału  w </w:t>
            </w:r>
            <w:r w:rsidR="00D25EB4">
              <w:rPr>
                <w:rFonts w:ascii="Cambria" w:hAnsi="Cambria"/>
                <w:sz w:val="22"/>
                <w:szCs w:val="22"/>
              </w:rPr>
              <w:t>postępowaniu</w:t>
            </w:r>
          </w:p>
        </w:tc>
        <w:tc>
          <w:tcPr>
            <w:tcW w:w="1701" w:type="dxa"/>
            <w:shd w:val="clear" w:color="auto" w:fill="auto"/>
          </w:tcPr>
          <w:p w:rsidR="00F533D1" w:rsidRPr="00D63B8B" w:rsidRDefault="00F533D1" w:rsidP="00D63B8B">
            <w:pPr>
              <w:tabs>
                <w:tab w:val="left" w:pos="-108"/>
                <w:tab w:val="left" w:pos="284"/>
              </w:tabs>
              <w:spacing w:after="120"/>
              <w:ind w:left="-108"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D63B8B">
              <w:rPr>
                <w:rFonts w:ascii="Cambria" w:hAnsi="Cambria"/>
                <w:sz w:val="22"/>
                <w:szCs w:val="22"/>
              </w:rPr>
              <w:t>– Z</w:t>
            </w:r>
            <w:r w:rsidRPr="00D63B8B">
              <w:rPr>
                <w:rFonts w:ascii="Cambria" w:eastAsia="SimSun" w:hAnsi="Cambria"/>
                <w:sz w:val="22"/>
                <w:szCs w:val="22"/>
              </w:rPr>
              <w:t>ałącznik nr 2</w:t>
            </w:r>
            <w:r w:rsidR="00D25EB4">
              <w:rPr>
                <w:rFonts w:ascii="Cambria" w:eastAsia="SimSun" w:hAnsi="Cambria"/>
                <w:sz w:val="22"/>
                <w:szCs w:val="22"/>
              </w:rPr>
              <w:t>a</w:t>
            </w:r>
          </w:p>
        </w:tc>
      </w:tr>
      <w:tr w:rsidR="00F533D1" w:rsidRPr="00D63B8B" w:rsidTr="00D63B8B">
        <w:trPr>
          <w:trHeight w:val="222"/>
        </w:trPr>
        <w:tc>
          <w:tcPr>
            <w:tcW w:w="7938" w:type="dxa"/>
            <w:shd w:val="clear" w:color="auto" w:fill="auto"/>
          </w:tcPr>
          <w:p w:rsidR="00F533D1" w:rsidRPr="00D63B8B" w:rsidRDefault="00F533D1" w:rsidP="00F76CBE">
            <w:pPr>
              <w:numPr>
                <w:ilvl w:val="0"/>
                <w:numId w:val="4"/>
              </w:numPr>
              <w:spacing w:after="120"/>
              <w:ind w:left="176" w:hanging="284"/>
              <w:rPr>
                <w:rFonts w:ascii="Cambria" w:hAnsi="Cambria"/>
                <w:sz w:val="22"/>
                <w:szCs w:val="22"/>
              </w:rPr>
            </w:pPr>
            <w:r w:rsidRPr="00D63B8B">
              <w:rPr>
                <w:rFonts w:ascii="Cambria" w:hAnsi="Cambria"/>
                <w:sz w:val="22"/>
                <w:szCs w:val="22"/>
              </w:rPr>
              <w:t xml:space="preserve">Oświadczenie </w:t>
            </w:r>
            <w:r w:rsidR="00BA6FE3">
              <w:rPr>
                <w:rFonts w:ascii="Cambria" w:hAnsi="Cambria"/>
                <w:sz w:val="22"/>
                <w:szCs w:val="22"/>
              </w:rPr>
              <w:t>dotyczące przesłanek wykluczenia z postępowania</w:t>
            </w:r>
          </w:p>
        </w:tc>
        <w:tc>
          <w:tcPr>
            <w:tcW w:w="1701" w:type="dxa"/>
            <w:shd w:val="clear" w:color="auto" w:fill="auto"/>
          </w:tcPr>
          <w:p w:rsidR="00F533D1" w:rsidRPr="00D63B8B" w:rsidRDefault="00F533D1" w:rsidP="00D25EB4">
            <w:pPr>
              <w:tabs>
                <w:tab w:val="left" w:pos="-108"/>
                <w:tab w:val="left" w:pos="284"/>
              </w:tabs>
              <w:spacing w:after="120"/>
              <w:ind w:left="-108"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D63B8B">
              <w:rPr>
                <w:rFonts w:ascii="Cambria" w:hAnsi="Cambria"/>
                <w:sz w:val="22"/>
                <w:szCs w:val="22"/>
              </w:rPr>
              <w:t xml:space="preserve">– Załącznik nr </w:t>
            </w:r>
            <w:r w:rsidR="00D25EB4">
              <w:rPr>
                <w:rFonts w:ascii="Cambria" w:hAnsi="Cambria"/>
                <w:sz w:val="22"/>
                <w:szCs w:val="22"/>
              </w:rPr>
              <w:t>2b</w:t>
            </w:r>
          </w:p>
        </w:tc>
      </w:tr>
      <w:tr w:rsidR="00F533D1" w:rsidRPr="00D63B8B" w:rsidTr="00D63B8B">
        <w:trPr>
          <w:trHeight w:val="335"/>
        </w:trPr>
        <w:tc>
          <w:tcPr>
            <w:tcW w:w="7938" w:type="dxa"/>
            <w:shd w:val="clear" w:color="auto" w:fill="auto"/>
          </w:tcPr>
          <w:p w:rsidR="00F533D1" w:rsidRPr="00D63B8B" w:rsidRDefault="00D25EB4" w:rsidP="00D25EB4">
            <w:pPr>
              <w:numPr>
                <w:ilvl w:val="0"/>
                <w:numId w:val="4"/>
              </w:numPr>
              <w:spacing w:after="120"/>
              <w:ind w:left="176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oświadczenie o przynależności do grupy kapitałowej</w:t>
            </w:r>
          </w:p>
        </w:tc>
        <w:tc>
          <w:tcPr>
            <w:tcW w:w="1701" w:type="dxa"/>
            <w:shd w:val="clear" w:color="auto" w:fill="auto"/>
          </w:tcPr>
          <w:p w:rsidR="00F533D1" w:rsidRPr="00D63B8B" w:rsidRDefault="00F533D1" w:rsidP="00D25EB4">
            <w:pPr>
              <w:tabs>
                <w:tab w:val="left" w:pos="-108"/>
                <w:tab w:val="left" w:pos="284"/>
              </w:tabs>
              <w:spacing w:after="120"/>
              <w:ind w:left="-108"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D63B8B">
              <w:rPr>
                <w:rFonts w:ascii="Cambria" w:hAnsi="Cambria"/>
                <w:sz w:val="22"/>
                <w:szCs w:val="22"/>
              </w:rPr>
              <w:t xml:space="preserve">– Załącznik nr </w:t>
            </w:r>
            <w:r w:rsidR="00D25EB4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F533D1" w:rsidRPr="00D63B8B" w:rsidTr="00D63B8B">
        <w:trPr>
          <w:trHeight w:val="291"/>
        </w:trPr>
        <w:tc>
          <w:tcPr>
            <w:tcW w:w="7938" w:type="dxa"/>
            <w:shd w:val="clear" w:color="auto" w:fill="auto"/>
          </w:tcPr>
          <w:p w:rsidR="00D25EB4" w:rsidRDefault="00D25EB4" w:rsidP="00F76CBE">
            <w:pPr>
              <w:numPr>
                <w:ilvl w:val="0"/>
                <w:numId w:val="4"/>
              </w:numPr>
              <w:spacing w:after="120"/>
              <w:ind w:left="176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wykaz narzędzi wyposażenia zakładu i urządzeń technicznych</w:t>
            </w:r>
          </w:p>
          <w:p w:rsidR="00F533D1" w:rsidRPr="00D63B8B" w:rsidRDefault="0065664C" w:rsidP="00F76CBE">
            <w:pPr>
              <w:numPr>
                <w:ilvl w:val="0"/>
                <w:numId w:val="4"/>
              </w:numPr>
              <w:spacing w:after="120"/>
              <w:ind w:left="176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Wzór umowy</w:t>
            </w:r>
          </w:p>
        </w:tc>
        <w:tc>
          <w:tcPr>
            <w:tcW w:w="1701" w:type="dxa"/>
            <w:shd w:val="clear" w:color="auto" w:fill="auto"/>
          </w:tcPr>
          <w:p w:rsidR="00F533D1" w:rsidRPr="00D63B8B" w:rsidRDefault="00D25EB4" w:rsidP="00D25EB4">
            <w:pPr>
              <w:tabs>
                <w:tab w:val="left" w:pos="-108"/>
                <w:tab w:val="left" w:pos="284"/>
              </w:tabs>
              <w:spacing w:after="120"/>
              <w:ind w:left="-108"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D63B8B">
              <w:rPr>
                <w:rFonts w:ascii="Cambria" w:hAnsi="Cambria"/>
                <w:sz w:val="22"/>
                <w:szCs w:val="22"/>
              </w:rPr>
              <w:t>Załącznik nr 6</w:t>
            </w:r>
            <w:r w:rsidR="00F533D1" w:rsidRPr="00D63B8B">
              <w:rPr>
                <w:rFonts w:ascii="Cambria" w:hAnsi="Cambria"/>
                <w:sz w:val="22"/>
                <w:szCs w:val="22"/>
              </w:rPr>
              <w:t xml:space="preserve"> Załącznik nr 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F533D1" w:rsidRPr="00D63B8B" w:rsidTr="005C1665">
        <w:trPr>
          <w:trHeight w:val="330"/>
        </w:trPr>
        <w:tc>
          <w:tcPr>
            <w:tcW w:w="7938" w:type="dxa"/>
            <w:shd w:val="clear" w:color="auto" w:fill="auto"/>
          </w:tcPr>
          <w:p w:rsidR="00F533D1" w:rsidRPr="00D63B8B" w:rsidRDefault="00F533D1" w:rsidP="00D25EB4">
            <w:pPr>
              <w:spacing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33D1" w:rsidRPr="00D63B8B" w:rsidRDefault="00F533D1" w:rsidP="00D63B8B">
            <w:pPr>
              <w:tabs>
                <w:tab w:val="left" w:pos="-108"/>
                <w:tab w:val="left" w:pos="284"/>
              </w:tabs>
              <w:spacing w:after="120"/>
              <w:ind w:left="-108" w:right="-108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34643" w:rsidRPr="00D63B8B" w:rsidTr="005C1665">
        <w:trPr>
          <w:trHeight w:val="330"/>
        </w:trPr>
        <w:tc>
          <w:tcPr>
            <w:tcW w:w="7938" w:type="dxa"/>
            <w:shd w:val="clear" w:color="auto" w:fill="auto"/>
          </w:tcPr>
          <w:p w:rsidR="00634643" w:rsidRDefault="00634643" w:rsidP="00D25EB4">
            <w:pPr>
              <w:spacing w:after="120"/>
              <w:ind w:left="17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34643" w:rsidRPr="00D63B8B" w:rsidRDefault="00634643" w:rsidP="00AA0DEE">
            <w:pPr>
              <w:tabs>
                <w:tab w:val="left" w:pos="-108"/>
                <w:tab w:val="left" w:pos="284"/>
              </w:tabs>
              <w:spacing w:after="120"/>
              <w:ind w:left="-108" w:right="-108"/>
              <w:rPr>
                <w:rFonts w:ascii="Cambria" w:hAnsi="Cambria"/>
                <w:sz w:val="22"/>
                <w:szCs w:val="22"/>
              </w:rPr>
            </w:pPr>
          </w:p>
        </w:tc>
      </w:tr>
      <w:tr w:rsidR="00D90175" w:rsidRPr="00D63B8B" w:rsidTr="005C1665">
        <w:trPr>
          <w:trHeight w:val="330"/>
        </w:trPr>
        <w:tc>
          <w:tcPr>
            <w:tcW w:w="7938" w:type="dxa"/>
            <w:shd w:val="clear" w:color="auto" w:fill="auto"/>
          </w:tcPr>
          <w:p w:rsidR="00D90175" w:rsidRDefault="00D90175" w:rsidP="00B05EC7">
            <w:pPr>
              <w:spacing w:after="120"/>
              <w:ind w:left="17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90175" w:rsidRPr="00D63B8B" w:rsidRDefault="00D90175" w:rsidP="00D63B8B">
            <w:pPr>
              <w:tabs>
                <w:tab w:val="left" w:pos="-108"/>
                <w:tab w:val="left" w:pos="284"/>
              </w:tabs>
              <w:spacing w:after="120"/>
              <w:ind w:left="-108" w:right="-108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533D1" w:rsidRPr="00D63B8B" w:rsidTr="00D63B8B">
        <w:trPr>
          <w:trHeight w:val="280"/>
        </w:trPr>
        <w:tc>
          <w:tcPr>
            <w:tcW w:w="7938" w:type="dxa"/>
            <w:shd w:val="clear" w:color="auto" w:fill="auto"/>
          </w:tcPr>
          <w:p w:rsidR="00F533D1" w:rsidRPr="00D63B8B" w:rsidRDefault="00F533D1" w:rsidP="00B05EC7">
            <w:pPr>
              <w:spacing w:after="120"/>
              <w:ind w:left="17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533D1" w:rsidRPr="00D63B8B" w:rsidRDefault="00F533D1" w:rsidP="00773FD9">
            <w:pPr>
              <w:tabs>
                <w:tab w:val="left" w:pos="-108"/>
                <w:tab w:val="left" w:pos="284"/>
              </w:tabs>
              <w:spacing w:after="120"/>
              <w:ind w:left="-108" w:right="-108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424C0" w:rsidRPr="00D9299A" w:rsidRDefault="006424C0" w:rsidP="006424C0">
      <w:pPr>
        <w:spacing w:after="120"/>
        <w:rPr>
          <w:rFonts w:asciiTheme="majorHAnsi" w:hAnsiTheme="majorHAnsi"/>
          <w:sz w:val="22"/>
          <w:szCs w:val="22"/>
        </w:rPr>
      </w:pPr>
      <w:r w:rsidRPr="00D9299A">
        <w:rPr>
          <w:rFonts w:asciiTheme="majorHAnsi" w:hAnsiTheme="majorHAnsi" w:cs="Calibri"/>
          <w:b/>
          <w:sz w:val="22"/>
          <w:szCs w:val="22"/>
        </w:rPr>
        <w:t>Klauzula informacyjna RODO – zamówienia publiczne</w:t>
      </w:r>
    </w:p>
    <w:p w:rsidR="006424C0" w:rsidRPr="00D9299A" w:rsidRDefault="006424C0" w:rsidP="006424C0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zwanym dalej „RODO”, informuję, że: </w:t>
      </w:r>
    </w:p>
    <w:p w:rsidR="006424C0" w:rsidRPr="00D9299A" w:rsidRDefault="006424C0" w:rsidP="006424C0">
      <w:pPr>
        <w:pStyle w:val="Akapitzlist"/>
        <w:numPr>
          <w:ilvl w:val="0"/>
          <w:numId w:val="41"/>
        </w:numPr>
        <w:spacing w:after="60"/>
        <w:ind w:left="284" w:hanging="284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 xml:space="preserve">administratorem Pani/Pana danych osobowych jest </w:t>
      </w:r>
    </w:p>
    <w:p w:rsidR="006424C0" w:rsidRPr="00D9299A" w:rsidRDefault="006424C0" w:rsidP="006424C0">
      <w:pPr>
        <w:pStyle w:val="Akapitzlist"/>
        <w:spacing w:before="100" w:beforeAutospacing="1"/>
        <w:ind w:left="426"/>
        <w:jc w:val="center"/>
        <w:rPr>
          <w:rFonts w:asciiTheme="majorHAnsi" w:hAnsiTheme="majorHAnsi" w:cs="Calibri"/>
          <w:b/>
          <w:bCs/>
          <w:sz w:val="22"/>
          <w:szCs w:val="22"/>
          <w:shd w:val="clear" w:color="auto" w:fill="FFFFFF"/>
        </w:rPr>
      </w:pPr>
      <w:r w:rsidRPr="00D9299A">
        <w:rPr>
          <w:rFonts w:asciiTheme="majorHAnsi" w:hAnsiTheme="majorHAnsi" w:cs="Calibri"/>
          <w:b/>
          <w:bCs/>
          <w:sz w:val="22"/>
          <w:szCs w:val="22"/>
        </w:rPr>
        <w:t xml:space="preserve">Gmina </w:t>
      </w:r>
      <w:r w:rsidRPr="00D9299A">
        <w:rPr>
          <w:rFonts w:asciiTheme="majorHAnsi" w:hAnsiTheme="majorHAnsi" w:cs="Calibri"/>
          <w:b/>
          <w:bCs/>
          <w:sz w:val="22"/>
          <w:szCs w:val="22"/>
          <w:shd w:val="clear" w:color="auto" w:fill="FFFFFF"/>
        </w:rPr>
        <w:t>Korytnica</w:t>
      </w:r>
    </w:p>
    <w:p w:rsidR="006424C0" w:rsidRPr="00D9299A" w:rsidRDefault="006424C0" w:rsidP="006424C0">
      <w:pPr>
        <w:pStyle w:val="Akapitzlist"/>
        <w:spacing w:before="100" w:beforeAutospacing="1"/>
        <w:ind w:left="426"/>
        <w:jc w:val="center"/>
        <w:rPr>
          <w:rFonts w:asciiTheme="majorHAnsi" w:hAnsiTheme="majorHAnsi" w:cs="Calibri"/>
          <w:sz w:val="22"/>
          <w:szCs w:val="22"/>
          <w:shd w:val="clear" w:color="auto" w:fill="FFFFFF"/>
        </w:rPr>
      </w:pPr>
      <w:r w:rsidRPr="00D9299A">
        <w:rPr>
          <w:rFonts w:asciiTheme="majorHAnsi" w:hAnsiTheme="majorHAnsi" w:cs="Calibri"/>
          <w:sz w:val="22"/>
          <w:szCs w:val="22"/>
          <w:shd w:val="clear" w:color="auto" w:fill="FFFFFF"/>
        </w:rPr>
        <w:t>ul. Adama Małkowskiego 20, 07-120 Korytnica,</w:t>
      </w:r>
    </w:p>
    <w:p w:rsidR="006424C0" w:rsidRPr="00D9299A" w:rsidRDefault="006424C0" w:rsidP="006424C0">
      <w:pPr>
        <w:pStyle w:val="Akapitzlist"/>
        <w:spacing w:before="100" w:beforeAutospacing="1"/>
        <w:ind w:left="426"/>
        <w:jc w:val="center"/>
        <w:rPr>
          <w:rFonts w:asciiTheme="majorHAnsi" w:hAnsiTheme="majorHAnsi"/>
          <w:sz w:val="22"/>
          <w:szCs w:val="22"/>
          <w:lang w:val="en-US"/>
        </w:rPr>
      </w:pPr>
      <w:r w:rsidRPr="00D9299A">
        <w:rPr>
          <w:rFonts w:asciiTheme="majorHAnsi" w:hAnsiTheme="majorHAnsi" w:cs="Calibri"/>
          <w:sz w:val="22"/>
          <w:szCs w:val="22"/>
          <w:shd w:val="clear" w:color="auto" w:fill="FFFFFF"/>
          <w:lang w:val="en-US"/>
        </w:rPr>
        <w:t xml:space="preserve">tel. (25) 661 22 84; fax (25) 661 22 60, e-mail: </w:t>
      </w:r>
      <w:hyperlink r:id="rId10" w:history="1">
        <w:r w:rsidRPr="00D9299A">
          <w:rPr>
            <w:rStyle w:val="Hipercze"/>
            <w:rFonts w:asciiTheme="majorHAnsi" w:hAnsiTheme="majorHAnsi" w:cs="Calibri"/>
            <w:color w:val="0563C1"/>
            <w:sz w:val="22"/>
            <w:szCs w:val="22"/>
            <w:shd w:val="clear" w:color="auto" w:fill="FFFFFF"/>
            <w:lang w:val="en-US"/>
          </w:rPr>
          <w:t>ug@korytnica.pl</w:t>
        </w:r>
      </w:hyperlink>
    </w:p>
    <w:p w:rsidR="006424C0" w:rsidRPr="00D9299A" w:rsidRDefault="006424C0" w:rsidP="006424C0">
      <w:pPr>
        <w:pStyle w:val="Akapitzlist"/>
        <w:numPr>
          <w:ilvl w:val="0"/>
          <w:numId w:val="41"/>
        </w:numPr>
        <w:spacing w:after="60"/>
        <w:ind w:left="284" w:hanging="284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 xml:space="preserve">na mocy art. 37 ust. 1 lit a RODO administrator powołał Inspektora Ochrony Danych (IOD) – Pana Krzysztofa Mikulskiego, który w jego imieniu nadzoruje strefę przetwarzania danych osobowych. Z  IOD można kontaktować się pod adresem e-mail: </w:t>
      </w:r>
      <w:hyperlink r:id="rId11" w:history="1">
        <w:r w:rsidRPr="00D9299A">
          <w:rPr>
            <w:rStyle w:val="Hipercze"/>
            <w:rFonts w:asciiTheme="majorHAnsi" w:hAnsiTheme="majorHAnsi"/>
            <w:sz w:val="22"/>
            <w:szCs w:val="22"/>
          </w:rPr>
          <w:t>iod-km@tbdsiedlce.pl</w:t>
        </w:r>
      </w:hyperlink>
      <w:r w:rsidRPr="00D9299A">
        <w:rPr>
          <w:rFonts w:asciiTheme="majorHAnsi" w:hAnsiTheme="majorHAnsi"/>
          <w:i/>
          <w:iCs/>
          <w:sz w:val="22"/>
          <w:szCs w:val="22"/>
        </w:rPr>
        <w:t xml:space="preserve"> ;</w:t>
      </w:r>
    </w:p>
    <w:p w:rsidR="006424C0" w:rsidRPr="00D9299A" w:rsidRDefault="006424C0" w:rsidP="006424C0">
      <w:pPr>
        <w:pStyle w:val="Akapitzlist"/>
        <w:numPr>
          <w:ilvl w:val="0"/>
          <w:numId w:val="41"/>
        </w:numPr>
        <w:spacing w:after="60"/>
        <w:ind w:left="284" w:hanging="284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>Pani/Pana dane osobowe przetwarzane będą na podstawie art. 6 ust. 1 lit. cRODO w celu związanym z przedmiotowym postępowaniem o udzielenie zamówienia publicznego, prowadzonym w trybie przetargu nieograniczonego;</w:t>
      </w:r>
    </w:p>
    <w:p w:rsidR="006424C0" w:rsidRPr="00D9299A" w:rsidRDefault="006424C0" w:rsidP="006424C0">
      <w:pPr>
        <w:pStyle w:val="Akapitzlist"/>
        <w:numPr>
          <w:ilvl w:val="0"/>
          <w:numId w:val="41"/>
        </w:numPr>
        <w:spacing w:after="60"/>
        <w:ind w:left="284" w:hanging="284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>odbiorcami Pani/Pana danych osobowych będą osoby lub podmioty, którym udostępniona zostanie dokumentacja postępowania w oparciu o art. 8 oraz art. 96 ust. 3 ustawy Pzp;</w:t>
      </w:r>
    </w:p>
    <w:p w:rsidR="006424C0" w:rsidRPr="00D9299A" w:rsidRDefault="006424C0" w:rsidP="006424C0">
      <w:pPr>
        <w:pStyle w:val="Akapitzlist"/>
        <w:numPr>
          <w:ilvl w:val="0"/>
          <w:numId w:val="41"/>
        </w:numPr>
        <w:spacing w:after="60"/>
        <w:ind w:left="284" w:hanging="284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424C0" w:rsidRPr="00D9299A" w:rsidRDefault="006424C0" w:rsidP="006424C0">
      <w:pPr>
        <w:pStyle w:val="Akapitzlist"/>
        <w:numPr>
          <w:ilvl w:val="0"/>
          <w:numId w:val="41"/>
        </w:numPr>
        <w:spacing w:after="60"/>
        <w:ind w:left="284" w:hanging="284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  </w:t>
      </w:r>
    </w:p>
    <w:p w:rsidR="006424C0" w:rsidRPr="00D9299A" w:rsidRDefault="006424C0" w:rsidP="006424C0">
      <w:pPr>
        <w:pStyle w:val="Akapitzlist"/>
        <w:numPr>
          <w:ilvl w:val="0"/>
          <w:numId w:val="41"/>
        </w:numPr>
        <w:spacing w:after="60"/>
        <w:ind w:left="284" w:hanging="284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6424C0" w:rsidRPr="00D9299A" w:rsidRDefault="006424C0" w:rsidP="006424C0">
      <w:pPr>
        <w:pStyle w:val="Akapitzlist"/>
        <w:numPr>
          <w:ilvl w:val="0"/>
          <w:numId w:val="41"/>
        </w:numPr>
        <w:spacing w:after="60"/>
        <w:ind w:left="284" w:hanging="284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>posiada Pani/Pan:</w:t>
      </w:r>
    </w:p>
    <w:p w:rsidR="006424C0" w:rsidRPr="00D9299A" w:rsidRDefault="006424C0" w:rsidP="006424C0">
      <w:pPr>
        <w:pStyle w:val="Akapitzlist"/>
        <w:numPr>
          <w:ilvl w:val="0"/>
          <w:numId w:val="42"/>
        </w:numPr>
        <w:spacing w:after="60"/>
        <w:ind w:left="709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>na podstawie art. 15 RODO prawo dostępu do danych osobowych Pani/Pana dotyczących;</w:t>
      </w:r>
    </w:p>
    <w:p w:rsidR="006424C0" w:rsidRPr="00D9299A" w:rsidRDefault="006424C0" w:rsidP="006424C0">
      <w:pPr>
        <w:pStyle w:val="Akapitzlist"/>
        <w:numPr>
          <w:ilvl w:val="0"/>
          <w:numId w:val="42"/>
        </w:numPr>
        <w:spacing w:after="60"/>
        <w:ind w:left="709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 xml:space="preserve">na podstawie art. 16 RODO prawo do sprostowania Pani/Pana danych osobowych </w:t>
      </w:r>
      <w:r w:rsidRPr="00D9299A">
        <w:rPr>
          <w:rFonts w:asciiTheme="majorHAnsi" w:hAnsiTheme="majorHAnsi"/>
          <w:b/>
          <w:bCs/>
          <w:sz w:val="22"/>
          <w:szCs w:val="22"/>
          <w:vertAlign w:val="superscript"/>
        </w:rPr>
        <w:t>1)</w:t>
      </w:r>
      <w:r w:rsidRPr="00D9299A">
        <w:rPr>
          <w:rFonts w:asciiTheme="majorHAnsi" w:hAnsiTheme="majorHAnsi"/>
          <w:sz w:val="22"/>
          <w:szCs w:val="22"/>
        </w:rPr>
        <w:t>;</w:t>
      </w:r>
    </w:p>
    <w:p w:rsidR="006424C0" w:rsidRPr="00D9299A" w:rsidRDefault="006424C0" w:rsidP="006424C0">
      <w:pPr>
        <w:pStyle w:val="Akapitzlist"/>
        <w:numPr>
          <w:ilvl w:val="0"/>
          <w:numId w:val="42"/>
        </w:numPr>
        <w:spacing w:after="60"/>
        <w:ind w:left="709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lastRenderedPageBreak/>
        <w:t xml:space="preserve">na podstawie art. 18 RODO prawo żądania od administratora ograniczenia przetwarzania danych osobowych z zastrzeżeniem przypadków, o których mowa </w:t>
      </w:r>
      <w:r w:rsidRPr="00D9299A">
        <w:rPr>
          <w:rFonts w:asciiTheme="majorHAnsi" w:hAnsiTheme="majorHAnsi"/>
          <w:sz w:val="22"/>
          <w:szCs w:val="22"/>
        </w:rPr>
        <w:br/>
        <w:t xml:space="preserve">w art. 18 ust. 2 RODO </w:t>
      </w:r>
      <w:r w:rsidRPr="00D9299A">
        <w:rPr>
          <w:rFonts w:asciiTheme="majorHAnsi" w:hAnsiTheme="majorHAnsi"/>
          <w:sz w:val="22"/>
          <w:szCs w:val="22"/>
          <w:vertAlign w:val="superscript"/>
        </w:rPr>
        <w:t>2)</w:t>
      </w:r>
      <w:r w:rsidRPr="00D9299A">
        <w:rPr>
          <w:rFonts w:asciiTheme="majorHAnsi" w:hAnsiTheme="majorHAnsi"/>
          <w:sz w:val="22"/>
          <w:szCs w:val="22"/>
        </w:rPr>
        <w:t xml:space="preserve">;  </w:t>
      </w:r>
    </w:p>
    <w:p w:rsidR="006424C0" w:rsidRPr="00D9299A" w:rsidRDefault="006424C0" w:rsidP="006424C0">
      <w:pPr>
        <w:pStyle w:val="Akapitzlist"/>
        <w:numPr>
          <w:ilvl w:val="0"/>
          <w:numId w:val="42"/>
        </w:numPr>
        <w:spacing w:after="60"/>
        <w:ind w:left="709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 xml:space="preserve">prawo do wniesienia skargi do Prezesa Urzędu Ochrony Danych Osobowych </w:t>
      </w:r>
      <w:r w:rsidRPr="00D9299A">
        <w:rPr>
          <w:rFonts w:asciiTheme="majorHAnsi" w:hAnsiTheme="majorHAnsi"/>
          <w:sz w:val="22"/>
          <w:szCs w:val="22"/>
        </w:rPr>
        <w:br/>
        <w:t>(ul. Stawki 2, 00-193 Warszawa), gdy uzna Pani/Pan, że przetwarzanie danych osobowych Pani/Pana dotyczących narusza przepisy RODO;</w:t>
      </w:r>
    </w:p>
    <w:p w:rsidR="006424C0" w:rsidRPr="00D9299A" w:rsidRDefault="006424C0" w:rsidP="006424C0">
      <w:pPr>
        <w:pStyle w:val="Akapitzlist"/>
        <w:numPr>
          <w:ilvl w:val="0"/>
          <w:numId w:val="41"/>
        </w:numPr>
        <w:spacing w:after="60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>nie przysługuje Pani/Panu:</w:t>
      </w:r>
    </w:p>
    <w:p w:rsidR="006424C0" w:rsidRPr="00D9299A" w:rsidRDefault="006424C0" w:rsidP="006424C0">
      <w:pPr>
        <w:pStyle w:val="Akapitzlist"/>
        <w:numPr>
          <w:ilvl w:val="0"/>
          <w:numId w:val="43"/>
        </w:numPr>
        <w:spacing w:after="60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>w związku z art. 17 ust. 3 lit. b, d lub e RODO prawo do usunięcia danych osobowych;</w:t>
      </w:r>
    </w:p>
    <w:p w:rsidR="006424C0" w:rsidRPr="00D9299A" w:rsidRDefault="006424C0" w:rsidP="006424C0">
      <w:pPr>
        <w:pStyle w:val="Akapitzlist"/>
        <w:numPr>
          <w:ilvl w:val="0"/>
          <w:numId w:val="43"/>
        </w:numPr>
        <w:spacing w:after="60"/>
        <w:contextualSpacing/>
        <w:jc w:val="both"/>
        <w:rPr>
          <w:rFonts w:asciiTheme="majorHAnsi" w:hAnsiTheme="majorHAnsi"/>
          <w:i/>
          <w:iCs/>
          <w:sz w:val="22"/>
          <w:szCs w:val="22"/>
        </w:rPr>
      </w:pPr>
      <w:r w:rsidRPr="00D9299A">
        <w:rPr>
          <w:rFonts w:asciiTheme="majorHAnsi" w:hAnsiTheme="majorHAnsi"/>
          <w:sz w:val="22"/>
          <w:szCs w:val="22"/>
        </w:rPr>
        <w:t>prawo do przenoszenia danych osobowych, o którym mowa w art. 20 RODO;</w:t>
      </w:r>
    </w:p>
    <w:p w:rsidR="006424C0" w:rsidRDefault="006424C0" w:rsidP="006424C0">
      <w:pPr>
        <w:pStyle w:val="Akapitzlist"/>
        <w:numPr>
          <w:ilvl w:val="0"/>
          <w:numId w:val="43"/>
        </w:numPr>
        <w:spacing w:after="120"/>
        <w:contextualSpacing/>
        <w:jc w:val="both"/>
        <w:rPr>
          <w:i/>
          <w:iCs/>
        </w:rPr>
      </w:pPr>
      <w:r w:rsidRPr="00D9299A">
        <w:rPr>
          <w:rFonts w:asciiTheme="majorHAnsi" w:hAnsiTheme="majorHAnsi"/>
          <w:sz w:val="22"/>
          <w:szCs w:val="22"/>
        </w:rPr>
        <w:t>na podstawie art. 21 RODO prawo sprzeciwu, wobec przetwarzania danych osobowych, gdy</w:t>
      </w:r>
      <w:r>
        <w:t xml:space="preserve">ż podstawą prawną przetwarzania Pani/Pana danych osobowych jest art. 6 ust. 1 lit. c RODO. </w:t>
      </w:r>
    </w:p>
    <w:p w:rsidR="006424C0" w:rsidRPr="002D297F" w:rsidRDefault="006424C0" w:rsidP="006424C0">
      <w:pPr>
        <w:spacing w:after="60"/>
        <w:jc w:val="both"/>
      </w:pPr>
      <w:r>
        <w:rPr>
          <w:vertAlign w:val="superscript"/>
        </w:rPr>
        <w:t>1</w:t>
      </w: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6424C0" w:rsidRDefault="006424C0" w:rsidP="004468C4">
      <w:pPr>
        <w:tabs>
          <w:tab w:val="left" w:pos="284"/>
        </w:tabs>
        <w:jc w:val="right"/>
        <w:rPr>
          <w:rFonts w:ascii="Arial" w:hAnsi="Arial" w:cs="Arial"/>
          <w:sz w:val="17"/>
          <w:szCs w:val="17"/>
        </w:rPr>
      </w:pPr>
    </w:p>
    <w:p w:rsidR="001D2B67" w:rsidRDefault="001D2B67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1D2B67" w:rsidRDefault="001D2B67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1D2B67" w:rsidRDefault="001D2B67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1D2B67" w:rsidRDefault="001D2B67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1D2B67" w:rsidRDefault="001D2B67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1D2B67" w:rsidRDefault="001D2B67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1D2B67" w:rsidRDefault="001D2B67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1D2B67" w:rsidRDefault="001D2B67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6E25D3" w:rsidRDefault="006E25D3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6E25D3" w:rsidRDefault="006E25D3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6E25D3" w:rsidRDefault="006E25D3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6E25D3" w:rsidRDefault="006E25D3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6E25D3" w:rsidRDefault="006E25D3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6E25D3" w:rsidRDefault="006E25D3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6E25D3" w:rsidRDefault="006E25D3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6E25D3" w:rsidRDefault="006E25D3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6E25D3" w:rsidRDefault="006E25D3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6E25D3" w:rsidRDefault="006E25D3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6E25D3" w:rsidRDefault="006E25D3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903697" w:rsidRDefault="00903697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903697" w:rsidRDefault="00903697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D9299A" w:rsidRDefault="00D9299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D9299A" w:rsidRDefault="00D9299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D9299A" w:rsidRDefault="00D9299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D9299A" w:rsidRDefault="00D9299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D9299A" w:rsidRDefault="00D9299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4468C4" w:rsidRPr="00773FD9" w:rsidRDefault="00773FD9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  <w:r w:rsidRPr="00773FD9">
        <w:rPr>
          <w:rFonts w:ascii="Cambria" w:hAnsi="Cambria"/>
          <w:b/>
          <w:sz w:val="22"/>
          <w:szCs w:val="22"/>
        </w:rPr>
        <w:t>z</w:t>
      </w:r>
      <w:r w:rsidR="004468C4" w:rsidRPr="00773FD9">
        <w:rPr>
          <w:rFonts w:ascii="Cambria" w:hAnsi="Cambria"/>
          <w:b/>
          <w:sz w:val="22"/>
          <w:szCs w:val="22"/>
        </w:rPr>
        <w:t>ałącznik nr 1</w:t>
      </w:r>
    </w:p>
    <w:p w:rsidR="004468C4" w:rsidRPr="004545BB" w:rsidRDefault="004468C4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4468C4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  <w:r w:rsidRPr="004545BB">
        <w:rPr>
          <w:rFonts w:ascii="Cambria" w:hAnsi="Cambria"/>
          <w:b/>
          <w:sz w:val="22"/>
          <w:szCs w:val="22"/>
        </w:rPr>
        <w:t>.......................................................</w:t>
      </w:r>
    </w:p>
    <w:p w:rsidR="004468C4" w:rsidRPr="004545BB" w:rsidRDefault="0056453A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  <w:t xml:space="preserve">                           </w:t>
      </w:r>
      <w:r>
        <w:rPr>
          <w:rFonts w:ascii="Cambria" w:hAnsi="Cambria"/>
          <w:b/>
          <w:sz w:val="22"/>
          <w:szCs w:val="22"/>
        </w:rPr>
        <w:tab/>
        <w:t xml:space="preserve">                                                                                                                              </w:t>
      </w:r>
      <w:r w:rsidR="004468C4" w:rsidRPr="004545BB">
        <w:rPr>
          <w:rFonts w:ascii="Cambria" w:hAnsi="Cambria"/>
          <w:b/>
          <w:sz w:val="22"/>
          <w:szCs w:val="22"/>
        </w:rPr>
        <w:t>(miejscowość i data)</w:t>
      </w:r>
    </w:p>
    <w:p w:rsidR="004468C4" w:rsidRPr="004545BB" w:rsidRDefault="004468C4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4468C4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4545BB">
        <w:rPr>
          <w:rFonts w:ascii="Cambria" w:hAnsi="Cambria"/>
          <w:b/>
          <w:sz w:val="22"/>
          <w:szCs w:val="22"/>
        </w:rPr>
        <w:t>Nazwa Wykonawcy:</w:t>
      </w:r>
    </w:p>
    <w:p w:rsidR="004468C4" w:rsidRPr="004545BB" w:rsidRDefault="004468C4" w:rsidP="004468C4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4545BB">
        <w:rPr>
          <w:rFonts w:ascii="Cambria" w:hAnsi="Cambria"/>
          <w:b/>
          <w:sz w:val="22"/>
          <w:szCs w:val="22"/>
        </w:rPr>
        <w:t xml:space="preserve">.............................................................                                </w:t>
      </w:r>
    </w:p>
    <w:p w:rsidR="004468C4" w:rsidRPr="004545BB" w:rsidRDefault="004468C4" w:rsidP="004468C4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4545BB">
        <w:rPr>
          <w:rFonts w:ascii="Cambria" w:hAnsi="Cambria"/>
          <w:b/>
          <w:sz w:val="22"/>
          <w:szCs w:val="22"/>
        </w:rPr>
        <w:t xml:space="preserve">.............................................................                                           </w:t>
      </w:r>
    </w:p>
    <w:p w:rsidR="004468C4" w:rsidRPr="004545BB" w:rsidRDefault="004468C4" w:rsidP="004468C4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4545BB">
        <w:rPr>
          <w:rFonts w:ascii="Cambria" w:hAnsi="Cambria"/>
          <w:b/>
          <w:sz w:val="22"/>
          <w:szCs w:val="22"/>
        </w:rPr>
        <w:t>.............................................................</w:t>
      </w:r>
    </w:p>
    <w:p w:rsidR="004468C4" w:rsidRPr="004545BB" w:rsidRDefault="004468C4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7B5147" w:rsidRDefault="004468C4" w:rsidP="004468C4">
      <w:pPr>
        <w:tabs>
          <w:tab w:val="left" w:pos="284"/>
        </w:tabs>
        <w:jc w:val="center"/>
        <w:rPr>
          <w:rFonts w:asciiTheme="majorHAnsi" w:hAnsiTheme="majorHAnsi"/>
          <w:b/>
          <w:sz w:val="22"/>
          <w:szCs w:val="22"/>
        </w:rPr>
      </w:pPr>
      <w:r w:rsidRPr="007B5147">
        <w:rPr>
          <w:rFonts w:asciiTheme="majorHAnsi" w:hAnsiTheme="majorHAnsi"/>
          <w:b/>
          <w:sz w:val="22"/>
          <w:szCs w:val="22"/>
        </w:rPr>
        <w:tab/>
      </w:r>
      <w:r w:rsidRPr="007B5147">
        <w:rPr>
          <w:rFonts w:asciiTheme="majorHAnsi" w:hAnsiTheme="majorHAnsi"/>
          <w:b/>
          <w:sz w:val="22"/>
          <w:szCs w:val="22"/>
        </w:rPr>
        <w:tab/>
      </w:r>
      <w:r w:rsidRPr="007B5147">
        <w:rPr>
          <w:rFonts w:asciiTheme="majorHAnsi" w:hAnsiTheme="majorHAnsi"/>
          <w:b/>
          <w:sz w:val="22"/>
          <w:szCs w:val="22"/>
        </w:rPr>
        <w:tab/>
      </w:r>
    </w:p>
    <w:p w:rsidR="00C96F83" w:rsidRPr="007B5147" w:rsidRDefault="00C96F83" w:rsidP="00C96F83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/>
          <w:b/>
          <w:bCs/>
          <w:iCs/>
          <w:color w:val="000000"/>
          <w:sz w:val="22"/>
          <w:szCs w:val="22"/>
        </w:rPr>
      </w:pPr>
      <w:r w:rsidRPr="007B5147">
        <w:rPr>
          <w:rFonts w:asciiTheme="majorHAnsi" w:hAnsiTheme="majorHAnsi"/>
          <w:b/>
          <w:bCs/>
          <w:iCs/>
          <w:color w:val="000000"/>
          <w:sz w:val="22"/>
          <w:szCs w:val="22"/>
        </w:rPr>
        <w:t>FORMULARZ OFERTOWY</w:t>
      </w:r>
    </w:p>
    <w:p w:rsidR="00C96F83" w:rsidRPr="007B5147" w:rsidRDefault="00C96F83" w:rsidP="00C96F83">
      <w:pPr>
        <w:spacing w:line="276" w:lineRule="auto"/>
        <w:jc w:val="center"/>
        <w:rPr>
          <w:rFonts w:asciiTheme="majorHAnsi" w:hAnsiTheme="majorHAnsi"/>
          <w:b/>
          <w:i/>
          <w:color w:val="000000"/>
          <w:sz w:val="22"/>
          <w:szCs w:val="22"/>
        </w:rPr>
      </w:pPr>
      <w:r w:rsidRPr="007B5147">
        <w:rPr>
          <w:rFonts w:asciiTheme="majorHAnsi" w:hAnsiTheme="majorHAnsi"/>
          <w:b/>
          <w:color w:val="000000"/>
          <w:sz w:val="22"/>
          <w:szCs w:val="22"/>
        </w:rPr>
        <w:t>dla zamówienia w trybie przetargu nieograniczonego na zadanie:</w:t>
      </w:r>
    </w:p>
    <w:p w:rsidR="00C96F83" w:rsidRPr="007B5147" w:rsidRDefault="00C96F83" w:rsidP="00C96F83">
      <w:pPr>
        <w:ind w:right="-29"/>
        <w:jc w:val="center"/>
        <w:rPr>
          <w:rFonts w:asciiTheme="majorHAnsi" w:hAnsiTheme="majorHAnsi"/>
          <w:b/>
          <w:sz w:val="22"/>
          <w:szCs w:val="22"/>
        </w:rPr>
      </w:pPr>
      <w:r w:rsidRPr="007B5147">
        <w:rPr>
          <w:rFonts w:asciiTheme="majorHAnsi" w:hAnsiTheme="majorHAnsi"/>
          <w:b/>
          <w:sz w:val="22"/>
          <w:szCs w:val="22"/>
        </w:rPr>
        <w:t>Dowóz uczniów z miejscowości położonych na terenie gminy Korytnica do pięciu placówek oświatowych oraz odwóz po zajęciach na podstawie zakupionych biletów miesięcznych w roku szkolnym 2020/2021</w:t>
      </w:r>
    </w:p>
    <w:p w:rsidR="00C96F83" w:rsidRPr="007B5147" w:rsidRDefault="00C96F83" w:rsidP="00C96F83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C96F83" w:rsidRPr="00B17C4A" w:rsidRDefault="00C96F83" w:rsidP="00C96F8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C96F83" w:rsidRPr="007B5147" w:rsidRDefault="00C96F83" w:rsidP="00C96F83">
      <w:pPr>
        <w:pStyle w:val="NormalnyWeb1"/>
        <w:numPr>
          <w:ilvl w:val="0"/>
          <w:numId w:val="44"/>
        </w:numPr>
        <w:spacing w:before="0"/>
        <w:jc w:val="both"/>
        <w:rPr>
          <w:rFonts w:asciiTheme="majorHAnsi" w:hAnsiTheme="majorHAnsi" w:cs="Times New Roman"/>
          <w:b w:val="0"/>
        </w:rPr>
      </w:pPr>
      <w:r w:rsidRPr="007B5147">
        <w:rPr>
          <w:rFonts w:asciiTheme="majorHAnsi" w:hAnsiTheme="majorHAnsi" w:cs="Times New Roman"/>
          <w:b w:val="0"/>
        </w:rPr>
        <w:t>Zamawiający: Gmina Korytnica</w:t>
      </w:r>
    </w:p>
    <w:p w:rsidR="007B5147" w:rsidRPr="007B5147" w:rsidRDefault="00C96F83" w:rsidP="00C96F83">
      <w:pPr>
        <w:pStyle w:val="NormalnyWeb1"/>
        <w:spacing w:before="0"/>
        <w:ind w:left="360" w:hanging="360"/>
        <w:jc w:val="both"/>
        <w:rPr>
          <w:rFonts w:asciiTheme="majorHAnsi" w:hAnsiTheme="majorHAnsi" w:cs="Times New Roman"/>
          <w:b w:val="0"/>
        </w:rPr>
      </w:pPr>
      <w:r w:rsidRPr="007B5147">
        <w:rPr>
          <w:rFonts w:asciiTheme="majorHAnsi" w:hAnsiTheme="majorHAnsi" w:cs="Times New Roman"/>
          <w:b w:val="0"/>
        </w:rPr>
        <w:tab/>
      </w:r>
      <w:r w:rsidR="007B5147" w:rsidRPr="007B5147">
        <w:rPr>
          <w:rFonts w:asciiTheme="majorHAnsi" w:hAnsiTheme="majorHAnsi" w:cs="Times New Roman"/>
          <w:b w:val="0"/>
        </w:rPr>
        <w:t xml:space="preserve">                       Ul. Małkowskiego 20</w:t>
      </w:r>
    </w:p>
    <w:p w:rsidR="00C96F83" w:rsidRPr="007B5147" w:rsidRDefault="007B5147" w:rsidP="00C96F83">
      <w:pPr>
        <w:pStyle w:val="NormalnyWeb1"/>
        <w:spacing w:before="0"/>
        <w:ind w:left="360" w:hanging="360"/>
        <w:jc w:val="both"/>
        <w:rPr>
          <w:rFonts w:asciiTheme="majorHAnsi" w:hAnsiTheme="majorHAnsi" w:cs="Times New Roman"/>
          <w:b w:val="0"/>
        </w:rPr>
      </w:pPr>
      <w:r w:rsidRPr="007B5147">
        <w:rPr>
          <w:rFonts w:asciiTheme="majorHAnsi" w:hAnsiTheme="majorHAnsi" w:cs="Times New Roman"/>
          <w:b w:val="0"/>
        </w:rPr>
        <w:tab/>
        <w:t xml:space="preserve">                       07-120 Korytnica</w:t>
      </w:r>
      <w:r w:rsidRPr="007B5147">
        <w:rPr>
          <w:rFonts w:asciiTheme="majorHAnsi" w:hAnsiTheme="majorHAnsi" w:cs="Times New Roman"/>
          <w:b w:val="0"/>
        </w:rPr>
        <w:tab/>
      </w:r>
      <w:r w:rsidR="00C96F83" w:rsidRPr="007B5147">
        <w:rPr>
          <w:rFonts w:asciiTheme="majorHAnsi" w:hAnsiTheme="majorHAnsi" w:cs="Times New Roman"/>
          <w:b w:val="0"/>
        </w:rPr>
        <w:tab/>
      </w:r>
    </w:p>
    <w:p w:rsidR="00C96F83" w:rsidRPr="007B5147" w:rsidRDefault="00C96F83" w:rsidP="00C96F83">
      <w:pPr>
        <w:pStyle w:val="Default"/>
        <w:numPr>
          <w:ilvl w:val="0"/>
          <w:numId w:val="44"/>
        </w:numPr>
        <w:rPr>
          <w:rFonts w:asciiTheme="majorHAnsi" w:hAnsiTheme="majorHAnsi" w:cs="Times New Roman"/>
          <w:sz w:val="22"/>
          <w:szCs w:val="22"/>
        </w:rPr>
      </w:pPr>
      <w:r w:rsidRPr="007B5147">
        <w:rPr>
          <w:rFonts w:asciiTheme="majorHAnsi" w:hAnsiTheme="majorHAnsi" w:cs="Times New Roman"/>
          <w:sz w:val="22"/>
          <w:szCs w:val="22"/>
        </w:rPr>
        <w:t>Wykonawca:</w:t>
      </w:r>
    </w:p>
    <w:p w:rsidR="00C96F83" w:rsidRPr="007B5147" w:rsidRDefault="00C96F83" w:rsidP="00C96F83">
      <w:pPr>
        <w:pStyle w:val="Default"/>
        <w:ind w:left="360" w:hanging="76"/>
        <w:rPr>
          <w:rFonts w:asciiTheme="majorHAnsi" w:hAnsiTheme="majorHAnsi" w:cs="Times New Roman"/>
          <w:sz w:val="22"/>
          <w:szCs w:val="22"/>
        </w:rPr>
      </w:pPr>
      <w:r w:rsidRPr="007B5147">
        <w:rPr>
          <w:rFonts w:asciiTheme="majorHAnsi" w:hAnsiTheme="majorHAnsi" w:cs="Times New Roman"/>
          <w:sz w:val="22"/>
          <w:szCs w:val="22"/>
        </w:rPr>
        <w:t>Niniejsza oferta zostaje złożona przez:</w:t>
      </w:r>
    </w:p>
    <w:p w:rsidR="00C96F83" w:rsidRPr="007B5147" w:rsidRDefault="00C96F83" w:rsidP="00C96F83">
      <w:pPr>
        <w:pStyle w:val="Default"/>
        <w:spacing w:line="360" w:lineRule="auto"/>
        <w:ind w:left="360" w:hanging="76"/>
        <w:jc w:val="both"/>
        <w:rPr>
          <w:rFonts w:asciiTheme="majorHAnsi" w:hAnsiTheme="majorHAnsi" w:cs="Times New Roman"/>
          <w:sz w:val="22"/>
          <w:szCs w:val="22"/>
        </w:rPr>
      </w:pPr>
      <w:r w:rsidRPr="007B5147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………………………………………………………………………………………………..</w:t>
      </w:r>
    </w:p>
    <w:p w:rsidR="00C96F83" w:rsidRPr="007B5147" w:rsidRDefault="00C96F83" w:rsidP="00C96F83">
      <w:pPr>
        <w:pStyle w:val="Default"/>
        <w:spacing w:line="360" w:lineRule="auto"/>
        <w:ind w:left="360" w:hanging="76"/>
        <w:jc w:val="both"/>
        <w:rPr>
          <w:rFonts w:asciiTheme="majorHAnsi" w:hAnsiTheme="majorHAnsi" w:cs="Times New Roman"/>
          <w:sz w:val="22"/>
          <w:szCs w:val="22"/>
        </w:rPr>
      </w:pPr>
      <w:r w:rsidRPr="007B5147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………………………………………………………………………………………….…….</w:t>
      </w:r>
    </w:p>
    <w:p w:rsidR="00C96F83" w:rsidRPr="007B5147" w:rsidRDefault="00C96F83" w:rsidP="00C96F83">
      <w:pPr>
        <w:pStyle w:val="Default"/>
        <w:spacing w:line="360" w:lineRule="auto"/>
        <w:ind w:left="360" w:hanging="76"/>
        <w:jc w:val="both"/>
        <w:rPr>
          <w:rFonts w:asciiTheme="majorHAnsi" w:hAnsiTheme="majorHAnsi" w:cs="Times New Roman"/>
          <w:sz w:val="22"/>
          <w:szCs w:val="22"/>
        </w:rPr>
      </w:pPr>
      <w:r w:rsidRPr="007B5147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………………………………………………………………………………………………..</w:t>
      </w:r>
    </w:p>
    <w:p w:rsidR="00C96F83" w:rsidRPr="007B5147" w:rsidRDefault="00C96F83" w:rsidP="00C96F83">
      <w:pPr>
        <w:pStyle w:val="Default"/>
        <w:numPr>
          <w:ilvl w:val="0"/>
          <w:numId w:val="44"/>
        </w:numPr>
        <w:spacing w:after="120"/>
        <w:ind w:left="357" w:hanging="357"/>
        <w:rPr>
          <w:rFonts w:asciiTheme="majorHAnsi" w:hAnsiTheme="majorHAnsi" w:cs="Times New Roman"/>
          <w:sz w:val="22"/>
          <w:szCs w:val="22"/>
        </w:rPr>
      </w:pPr>
      <w:r w:rsidRPr="007B5147">
        <w:rPr>
          <w:rFonts w:asciiTheme="majorHAnsi" w:hAnsiTheme="majorHAnsi" w:cs="Times New Roman"/>
          <w:sz w:val="22"/>
          <w:szCs w:val="22"/>
        </w:rPr>
        <w:t>Osoba uprawniona do kontaktów:</w:t>
      </w:r>
    </w:p>
    <w:p w:rsidR="00C96F83" w:rsidRPr="007B5147" w:rsidRDefault="00C96F83" w:rsidP="00C96F83">
      <w:pPr>
        <w:pStyle w:val="Default"/>
        <w:spacing w:line="360" w:lineRule="auto"/>
        <w:ind w:left="284"/>
        <w:rPr>
          <w:rFonts w:asciiTheme="majorHAnsi" w:hAnsiTheme="majorHAnsi" w:cs="Times New Roman"/>
          <w:sz w:val="22"/>
          <w:szCs w:val="22"/>
        </w:rPr>
      </w:pPr>
      <w:r w:rsidRPr="007B5147">
        <w:rPr>
          <w:rFonts w:asciiTheme="majorHAnsi" w:hAnsiTheme="majorHAnsi" w:cs="Times New Roman"/>
          <w:sz w:val="22"/>
          <w:szCs w:val="22"/>
        </w:rPr>
        <w:t>Imię i nazwisko…………………………………………………………………………..………</w:t>
      </w:r>
    </w:p>
    <w:p w:rsidR="00C96F83" w:rsidRPr="007B5147" w:rsidRDefault="00C96F83" w:rsidP="00C96F83">
      <w:pPr>
        <w:pStyle w:val="Default"/>
        <w:spacing w:line="360" w:lineRule="auto"/>
        <w:ind w:left="284"/>
        <w:rPr>
          <w:rFonts w:asciiTheme="majorHAnsi" w:hAnsiTheme="majorHAnsi" w:cs="Times New Roman"/>
          <w:sz w:val="22"/>
          <w:szCs w:val="22"/>
        </w:rPr>
      </w:pPr>
      <w:r w:rsidRPr="007B5147">
        <w:rPr>
          <w:rFonts w:asciiTheme="majorHAnsi" w:hAnsiTheme="majorHAnsi" w:cs="Times New Roman"/>
          <w:sz w:val="22"/>
          <w:szCs w:val="22"/>
        </w:rPr>
        <w:t>Nr telefonu………………… Nr faksu…………………..………….…… E</w:t>
      </w:r>
      <w:r w:rsidR="007B5147">
        <w:rPr>
          <w:rFonts w:asciiTheme="majorHAnsi" w:hAnsiTheme="majorHAnsi" w:cs="Times New Roman"/>
          <w:sz w:val="22"/>
          <w:szCs w:val="22"/>
        </w:rPr>
        <w:t>-mail ………………….…….……………</w:t>
      </w:r>
    </w:p>
    <w:p w:rsidR="00C96F83" w:rsidRPr="007B5147" w:rsidRDefault="00C96F83" w:rsidP="00C96F83">
      <w:pPr>
        <w:pStyle w:val="Default"/>
        <w:numPr>
          <w:ilvl w:val="0"/>
          <w:numId w:val="44"/>
        </w:numPr>
        <w:spacing w:line="360" w:lineRule="auto"/>
        <w:rPr>
          <w:rFonts w:asciiTheme="majorHAnsi" w:hAnsiTheme="majorHAnsi" w:cs="Times New Roman"/>
          <w:sz w:val="22"/>
          <w:szCs w:val="22"/>
        </w:rPr>
      </w:pPr>
      <w:r w:rsidRPr="007B5147">
        <w:rPr>
          <w:rFonts w:asciiTheme="majorHAnsi" w:hAnsiTheme="majorHAnsi" w:cs="Times New Roman"/>
          <w:sz w:val="22"/>
          <w:szCs w:val="22"/>
        </w:rPr>
        <w:t xml:space="preserve">Ja (my) niżej podpisany(i) oświadczam(y), że: </w:t>
      </w:r>
    </w:p>
    <w:p w:rsidR="00C96F83" w:rsidRPr="007B5147" w:rsidRDefault="00C96F83" w:rsidP="00C96F83">
      <w:pPr>
        <w:autoSpaceDE w:val="0"/>
        <w:autoSpaceDN w:val="0"/>
        <w:adjustRightInd w:val="0"/>
        <w:spacing w:after="61" w:line="360" w:lineRule="auto"/>
        <w:ind w:left="567" w:hanging="283"/>
        <w:rPr>
          <w:rFonts w:asciiTheme="majorHAnsi" w:hAnsiTheme="majorHAnsi"/>
          <w:color w:val="000000"/>
          <w:sz w:val="22"/>
          <w:szCs w:val="22"/>
        </w:rPr>
      </w:pPr>
      <w:r w:rsidRPr="007B5147">
        <w:rPr>
          <w:rFonts w:asciiTheme="majorHAnsi" w:hAnsiTheme="majorHAnsi"/>
          <w:color w:val="000000"/>
          <w:sz w:val="22"/>
          <w:szCs w:val="22"/>
        </w:rPr>
        <w:t xml:space="preserve">1) zapoznałem się z treścią SIWZ dla niniejszego zamówienia, </w:t>
      </w:r>
    </w:p>
    <w:p w:rsidR="00C96F83" w:rsidRPr="007B5147" w:rsidRDefault="00C96F83" w:rsidP="00C96F83">
      <w:pPr>
        <w:autoSpaceDE w:val="0"/>
        <w:autoSpaceDN w:val="0"/>
        <w:adjustRightInd w:val="0"/>
        <w:spacing w:after="61" w:line="360" w:lineRule="auto"/>
        <w:ind w:left="567" w:hanging="283"/>
        <w:rPr>
          <w:rFonts w:asciiTheme="majorHAnsi" w:hAnsiTheme="majorHAnsi"/>
          <w:color w:val="000000"/>
          <w:sz w:val="22"/>
          <w:szCs w:val="22"/>
        </w:rPr>
      </w:pPr>
      <w:r w:rsidRPr="007B5147">
        <w:rPr>
          <w:rFonts w:asciiTheme="majorHAnsi" w:hAnsiTheme="majorHAnsi"/>
          <w:color w:val="000000"/>
          <w:sz w:val="22"/>
          <w:szCs w:val="22"/>
        </w:rPr>
        <w:t>2) gwarantuję wykonanie całości niniejszego zamówienia zgodnie z treścią: SIWZ, wyjaśnień do SIWZ oraz jej modyfikacji,</w:t>
      </w:r>
    </w:p>
    <w:p w:rsidR="00C96F83" w:rsidRPr="00B17C4A" w:rsidRDefault="00C96F83" w:rsidP="00C96F83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</w:t>
      </w:r>
      <w:r w:rsidRPr="007B5147">
        <w:rPr>
          <w:rFonts w:asciiTheme="majorHAnsi" w:hAnsiTheme="majorHAnsi"/>
          <w:color w:val="000000"/>
          <w:sz w:val="22"/>
          <w:szCs w:val="22"/>
        </w:rPr>
        <w:t xml:space="preserve">oferuję wykonanie zamówienia w trybie przetargu nieograniczonego za łączną </w:t>
      </w:r>
      <w:r w:rsidRPr="007B5147">
        <w:rPr>
          <w:rFonts w:asciiTheme="majorHAnsi" w:hAnsiTheme="majorHAnsi"/>
          <w:b/>
          <w:color w:val="000000"/>
          <w:sz w:val="22"/>
          <w:szCs w:val="22"/>
        </w:rPr>
        <w:t>cenę netto</w:t>
      </w:r>
      <w:r w:rsidRPr="007B5147">
        <w:rPr>
          <w:rFonts w:asciiTheme="majorHAnsi" w:hAnsiTheme="majorHAnsi"/>
          <w:color w:val="000000"/>
          <w:sz w:val="22"/>
          <w:szCs w:val="22"/>
        </w:rPr>
        <w:t>: ............................................... zł (słownie: …………………………………..…….</w:t>
      </w:r>
      <w:r w:rsidRPr="00B17C4A">
        <w:rPr>
          <w:color w:val="000000"/>
        </w:rPr>
        <w:t xml:space="preserve"> ...............................................................................................................</w:t>
      </w:r>
      <w:r>
        <w:rPr>
          <w:color w:val="000000"/>
        </w:rPr>
        <w:t>............................</w:t>
      </w:r>
      <w:r w:rsidRPr="00B17C4A">
        <w:rPr>
          <w:color w:val="000000"/>
        </w:rPr>
        <w:t>)</w:t>
      </w:r>
      <w:r>
        <w:rPr>
          <w:color w:val="000000"/>
        </w:rPr>
        <w:t>; VAT …….%, tj. ………</w:t>
      </w:r>
      <w:r w:rsidRPr="00B17C4A">
        <w:rPr>
          <w:color w:val="000000"/>
        </w:rPr>
        <w:t xml:space="preserve"> zł (słownie: ……………………</w:t>
      </w:r>
      <w:r>
        <w:rPr>
          <w:color w:val="000000"/>
        </w:rPr>
        <w:t>..</w:t>
      </w:r>
      <w:r w:rsidRPr="00B17C4A">
        <w:rPr>
          <w:color w:val="000000"/>
        </w:rPr>
        <w:t>……………………………);</w:t>
      </w:r>
    </w:p>
    <w:p w:rsidR="00C96F83" w:rsidRDefault="00C96F83" w:rsidP="00C96F83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</w:t>
      </w:r>
      <w:r>
        <w:rPr>
          <w:color w:val="000000"/>
        </w:rPr>
        <w:t>..........................</w:t>
      </w:r>
      <w:r w:rsidRPr="00B17C4A">
        <w:rPr>
          <w:color w:val="000000"/>
        </w:rPr>
        <w:t xml:space="preserve"> zł(słownie: …………………………………… ...............................................................................................................</w:t>
      </w:r>
      <w:r>
        <w:rPr>
          <w:color w:val="000000"/>
        </w:rPr>
        <w:t>............................</w:t>
      </w:r>
      <w:r w:rsidRPr="00B17C4A">
        <w:rPr>
          <w:color w:val="000000"/>
        </w:rPr>
        <w:t>)</w:t>
      </w:r>
      <w:r>
        <w:rPr>
          <w:color w:val="000000"/>
        </w:rPr>
        <w:t xml:space="preserve">, </w:t>
      </w:r>
    </w:p>
    <w:p w:rsidR="00C96F83" w:rsidRDefault="00C96F83" w:rsidP="00C96F83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</w:p>
    <w:p w:rsidR="00C96F83" w:rsidRDefault="00C96F83" w:rsidP="00C96F83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</w:p>
    <w:p w:rsidR="00C96F83" w:rsidRPr="00896A15" w:rsidRDefault="00C96F83" w:rsidP="00C96F83">
      <w:pPr>
        <w:rPr>
          <w:rFonts w:asciiTheme="majorBidi" w:hAnsiTheme="majorBidi" w:cstheme="majorBidi"/>
          <w:szCs w:val="24"/>
        </w:rPr>
      </w:pPr>
      <w:r w:rsidRPr="00896A15">
        <w:rPr>
          <w:rFonts w:asciiTheme="majorBidi" w:hAnsiTheme="majorBidi" w:cstheme="majorBidi"/>
          <w:szCs w:val="24"/>
        </w:rPr>
        <w:t>Cenę oferty obliczono z uwzględnieniem następujących cen jednostkowych:</w:t>
      </w:r>
    </w:p>
    <w:tbl>
      <w:tblPr>
        <w:tblW w:w="9838" w:type="dxa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26"/>
        <w:gridCol w:w="2510"/>
        <w:gridCol w:w="2650"/>
      </w:tblGrid>
      <w:tr w:rsidR="00C96F83" w:rsidRPr="00896A15" w:rsidTr="007B5147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</w:rPr>
              <w:t xml:space="preserve">Cena Brutto </w:t>
            </w:r>
          </w:p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biletu miesięcznego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Planowana ilość uczniów </w:t>
            </w:r>
          </w:p>
        </w:tc>
        <w:tc>
          <w:tcPr>
            <w:tcW w:w="2510" w:type="dxa"/>
            <w:shd w:val="clear" w:color="auto" w:fill="D9D9D9"/>
            <w:vAlign w:val="center"/>
          </w:tcPr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Planowany okres </w:t>
            </w:r>
          </w:p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realizacji usługi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</w:pPr>
            <w:r w:rsidRPr="00896A15">
              <w:rPr>
                <w:rFonts w:asciiTheme="majorBidi" w:hAnsiTheme="majorBidi" w:cstheme="majorBidi"/>
                <w:b/>
                <w:bCs/>
                <w:szCs w:val="24"/>
                <w:u w:val="single"/>
              </w:rPr>
              <w:t>Wartość brutto</w:t>
            </w:r>
          </w:p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Iloczyn ceny brutto biletu miesięcznego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a miesięczny okres  </w:t>
            </w:r>
            <w:r>
              <w:rPr>
                <w:rFonts w:asciiTheme="majorBidi" w:hAnsiTheme="majorBidi" w:cstheme="majorBidi"/>
                <w:bCs/>
                <w:szCs w:val="24"/>
              </w:rPr>
              <w:br/>
            </w:r>
            <w:r w:rsidRPr="00896A15">
              <w:rPr>
                <w:rFonts w:asciiTheme="majorBidi" w:hAnsiTheme="majorBidi" w:cstheme="majorBidi"/>
                <w:bCs/>
                <w:szCs w:val="24"/>
              </w:rPr>
              <w:t xml:space="preserve">i okresu realizacji </w:t>
            </w:r>
            <w:r w:rsidRPr="00896A15">
              <w:rPr>
                <w:rFonts w:asciiTheme="majorBidi" w:hAnsiTheme="majorBidi" w:cstheme="majorBidi"/>
                <w:bCs/>
                <w:szCs w:val="24"/>
                <w:vertAlign w:val="superscript"/>
              </w:rPr>
              <w:t>*)</w:t>
            </w:r>
          </w:p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(kol.1 * kol 2 * kol3)</w:t>
            </w:r>
          </w:p>
        </w:tc>
      </w:tr>
      <w:tr w:rsidR="00C96F83" w:rsidRPr="00896A15" w:rsidTr="007B5147">
        <w:trPr>
          <w:trHeight w:val="315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2</w:t>
            </w:r>
          </w:p>
        </w:tc>
        <w:tc>
          <w:tcPr>
            <w:tcW w:w="2510" w:type="dxa"/>
            <w:shd w:val="clear" w:color="auto" w:fill="D9D9D9"/>
          </w:tcPr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3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 w:rsidRPr="00896A15">
              <w:rPr>
                <w:rFonts w:asciiTheme="majorBidi" w:hAnsiTheme="majorBidi" w:cstheme="majorBidi"/>
                <w:bCs/>
                <w:szCs w:val="24"/>
              </w:rPr>
              <w:t>4</w:t>
            </w:r>
          </w:p>
        </w:tc>
      </w:tr>
      <w:tr w:rsidR="00C96F83" w:rsidRPr="00896A15" w:rsidTr="007B5147">
        <w:trPr>
          <w:trHeight w:val="981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F83" w:rsidRPr="0056453A" w:rsidRDefault="0056453A" w:rsidP="007B5147">
            <w:pPr>
              <w:snapToGrid w:val="0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</w:pPr>
            <w:r w:rsidRPr="0056453A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375</w:t>
            </w:r>
          </w:p>
        </w:tc>
        <w:tc>
          <w:tcPr>
            <w:tcW w:w="2510" w:type="dxa"/>
            <w:vAlign w:val="center"/>
          </w:tcPr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896A15">
              <w:rPr>
                <w:rFonts w:asciiTheme="majorBidi" w:hAnsiTheme="majorBidi" w:cstheme="majorBidi"/>
                <w:b/>
                <w:szCs w:val="24"/>
              </w:rPr>
              <w:t>10 m-cy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C96F83" w:rsidRPr="00896A15" w:rsidRDefault="00C96F83" w:rsidP="007B5147">
            <w:pPr>
              <w:snapToGrid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C96F83" w:rsidRPr="00896A15" w:rsidRDefault="00C96F83" w:rsidP="00C96F83">
      <w:pPr>
        <w:jc w:val="both"/>
        <w:rPr>
          <w:rFonts w:asciiTheme="majorBidi" w:hAnsiTheme="majorBidi" w:cstheme="majorBidi"/>
          <w:i/>
          <w:sz w:val="18"/>
          <w:szCs w:val="18"/>
        </w:rPr>
      </w:pPr>
      <w:r w:rsidRPr="00896A15">
        <w:rPr>
          <w:rFonts w:asciiTheme="majorBidi" w:hAnsiTheme="majorBidi" w:cstheme="majorBidi"/>
          <w:i/>
          <w:sz w:val="18"/>
          <w:szCs w:val="18"/>
        </w:rPr>
        <w:t>* Ceny powinny być podane w formacie 0,00 zł. tj. z dokładnością do dwóch miejsc po przecinku.</w:t>
      </w:r>
    </w:p>
    <w:p w:rsidR="00C96F83" w:rsidRPr="00896A15" w:rsidRDefault="00C96F83" w:rsidP="00C96F83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asciiTheme="majorBidi" w:hAnsiTheme="majorBidi" w:cstheme="majorBidi"/>
          <w:color w:val="000000"/>
          <w:sz w:val="18"/>
          <w:szCs w:val="18"/>
        </w:rPr>
      </w:pPr>
    </w:p>
    <w:p w:rsidR="00C96F83" w:rsidRDefault="00C96F83" w:rsidP="00C96F83">
      <w:pPr>
        <w:suppressAutoHyphens/>
        <w:spacing w:line="360" w:lineRule="auto"/>
        <w:ind w:left="360"/>
        <w:jc w:val="both"/>
        <w:rPr>
          <w:color w:val="000000"/>
        </w:rPr>
      </w:pPr>
      <w:r w:rsidRPr="00B17C4A">
        <w:rPr>
          <w:color w:val="000000"/>
        </w:rPr>
        <w:t xml:space="preserve">4) </w:t>
      </w:r>
      <w:r>
        <w:rPr>
          <w:color w:val="000000"/>
        </w:rPr>
        <w:t xml:space="preserve">oferuję czas </w:t>
      </w:r>
      <w:r>
        <w:t>podstawienia autobusu zastępczego ……………… minut</w:t>
      </w:r>
    </w:p>
    <w:p w:rsidR="00C96F83" w:rsidRPr="00B17C4A" w:rsidRDefault="00C96F83" w:rsidP="00C96F83">
      <w:pPr>
        <w:suppressAutoHyphens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5) </w:t>
      </w:r>
      <w:r w:rsidRPr="00B17C4A">
        <w:rPr>
          <w:color w:val="000000"/>
        </w:rPr>
        <w:t xml:space="preserve">oferuję </w:t>
      </w:r>
      <w:r>
        <w:rPr>
          <w:color w:val="000000"/>
        </w:rPr>
        <w:t>termin płatności faktury</w:t>
      </w:r>
      <w:r w:rsidRPr="00B17C4A">
        <w:rPr>
          <w:color w:val="000000"/>
        </w:rPr>
        <w:t xml:space="preserve"> …..…</w:t>
      </w:r>
      <w:r>
        <w:rPr>
          <w:color w:val="000000"/>
        </w:rPr>
        <w:t>…………. dni</w:t>
      </w:r>
    </w:p>
    <w:p w:rsidR="00C96F83" w:rsidRPr="007B5147" w:rsidRDefault="00C96F83" w:rsidP="00C96F83">
      <w:pPr>
        <w:pStyle w:val="Tekstpodstawowywcity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B17C4A">
        <w:rPr>
          <w:color w:val="000000"/>
        </w:rPr>
        <w:t xml:space="preserve">5. </w:t>
      </w:r>
      <w:r w:rsidRPr="007B5147">
        <w:rPr>
          <w:color w:val="000000"/>
          <w:sz w:val="22"/>
          <w:szCs w:val="22"/>
        </w:rPr>
        <w:t>Wadium w kwocie ………….………………… zł zostało wniesione w formie …...……………………………………....................... w dniu ……………………..………</w:t>
      </w:r>
    </w:p>
    <w:p w:rsidR="00C96F83" w:rsidRPr="007B5147" w:rsidRDefault="00C96F83" w:rsidP="00C96F83">
      <w:pPr>
        <w:pStyle w:val="Tekstpodstawowywcity"/>
        <w:spacing w:line="360" w:lineRule="auto"/>
        <w:ind w:left="181" w:hanging="181"/>
        <w:jc w:val="both"/>
        <w:rPr>
          <w:color w:val="000000"/>
          <w:sz w:val="22"/>
          <w:szCs w:val="22"/>
        </w:rPr>
      </w:pPr>
      <w:r w:rsidRPr="007B5147">
        <w:rPr>
          <w:color w:val="000000"/>
          <w:sz w:val="22"/>
          <w:szCs w:val="22"/>
        </w:rPr>
        <w:t xml:space="preserve">6. Niniejsza oferta jest ważna przez okres </w:t>
      </w:r>
      <w:r w:rsidRPr="007B5147">
        <w:rPr>
          <w:b/>
          <w:bCs/>
          <w:color w:val="000000"/>
          <w:sz w:val="22"/>
          <w:szCs w:val="22"/>
        </w:rPr>
        <w:t xml:space="preserve">30 dni </w:t>
      </w:r>
      <w:r w:rsidRPr="007B5147">
        <w:rPr>
          <w:color w:val="000000"/>
          <w:sz w:val="22"/>
          <w:szCs w:val="22"/>
        </w:rPr>
        <w:t>od terminu składania ofert.</w:t>
      </w:r>
    </w:p>
    <w:p w:rsidR="00C96F83" w:rsidRPr="007B5147" w:rsidRDefault="00C96F83" w:rsidP="00C96F83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color w:val="000000"/>
          <w:sz w:val="22"/>
          <w:szCs w:val="22"/>
        </w:rPr>
      </w:pPr>
      <w:r w:rsidRPr="007B5147">
        <w:rPr>
          <w:color w:val="000000"/>
          <w:sz w:val="22"/>
          <w:szCs w:val="22"/>
        </w:rPr>
        <w:t>7. Akceptuję(my) bez zastrzeżeń projekt umowy załączony do SIWZ.</w:t>
      </w:r>
    </w:p>
    <w:p w:rsidR="00C96F83" w:rsidRPr="007B5147" w:rsidRDefault="00C96F83" w:rsidP="00C96F83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color w:val="000000"/>
          <w:sz w:val="22"/>
          <w:szCs w:val="22"/>
        </w:rPr>
      </w:pPr>
      <w:r w:rsidRPr="007B5147">
        <w:rPr>
          <w:color w:val="000000"/>
          <w:sz w:val="22"/>
          <w:szCs w:val="22"/>
        </w:rPr>
        <w:t xml:space="preserve">8. W przypadku uznania mojej (naszej) oferty za najkorzystniejszą umowę zobowiązuję(my) się zawrzeć w miejscu i w terminie jakie zostaną wskazane przez Zamawiającego. </w:t>
      </w:r>
    </w:p>
    <w:p w:rsidR="00C96F83" w:rsidRPr="007B5147" w:rsidRDefault="00C96F83" w:rsidP="00C96F83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sz w:val="22"/>
          <w:szCs w:val="22"/>
        </w:rPr>
      </w:pPr>
      <w:r w:rsidRPr="007B5147">
        <w:rPr>
          <w:color w:val="000000"/>
          <w:sz w:val="22"/>
          <w:szCs w:val="22"/>
        </w:rPr>
        <w:t xml:space="preserve">9. Termin realizacji zamówienia </w:t>
      </w:r>
      <w:r w:rsidRPr="007B5147">
        <w:rPr>
          <w:b/>
          <w:bCs/>
          <w:color w:val="000000"/>
          <w:sz w:val="22"/>
          <w:szCs w:val="22"/>
        </w:rPr>
        <w:t>od 01.09.2020 r. do 25.06.2021 r.</w:t>
      </w:r>
    </w:p>
    <w:p w:rsidR="00C96F83" w:rsidRPr="007B5147" w:rsidRDefault="00C96F83" w:rsidP="00C96F83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7B5147">
        <w:rPr>
          <w:color w:val="000000"/>
          <w:sz w:val="22"/>
          <w:szCs w:val="22"/>
        </w:rPr>
        <w:t xml:space="preserve">10. Zamierzamy / Nie zamierzam(y)⃰ powierzać podwykonawcom żadnej części niniejszego zamówienia / następujące części niniejszego zamówienia zamierzam(y) powierzyć podwykonawcom⃰. (Wykonawca może powierzyć wykonanie zamówienia podwykonawcom, </w:t>
      </w:r>
      <w:r w:rsidRPr="007B5147">
        <w:rPr>
          <w:color w:val="000000"/>
          <w:sz w:val="22"/>
          <w:szCs w:val="22"/>
        </w:rPr>
        <w:br/>
        <w:t xml:space="preserve">z wyjątkiem przypadku gdy ze względu na specyfikę przedmiotu zamówienia Zamawiający zastrzeże w specyfikacji istotnych warunków zamówienia, że część lub całość zamówienia nie może być powierzona podwykonawcom) </w:t>
      </w:r>
    </w:p>
    <w:p w:rsidR="00C96F83" w:rsidRPr="007B5147" w:rsidRDefault="00C96F83" w:rsidP="00C96F83">
      <w:pPr>
        <w:pStyle w:val="Tekstpodstawowywcity"/>
        <w:spacing w:line="360" w:lineRule="auto"/>
        <w:ind w:left="180" w:hanging="180"/>
        <w:jc w:val="both"/>
        <w:rPr>
          <w:color w:val="000000"/>
          <w:sz w:val="22"/>
          <w:szCs w:val="22"/>
        </w:rPr>
      </w:pPr>
      <w:r w:rsidRPr="007B5147">
        <w:rPr>
          <w:color w:val="000000"/>
          <w:sz w:val="22"/>
          <w:szCs w:val="22"/>
        </w:rPr>
        <w:t>10a. Części zamówienia, których wykonanie zamierzamy powierzyć podwykonawcy:</w:t>
      </w:r>
    </w:p>
    <w:p w:rsidR="00C96F83" w:rsidRPr="007B5147" w:rsidRDefault="00C96F83" w:rsidP="00C96F83">
      <w:pPr>
        <w:pStyle w:val="Tekstpodstawowywcity"/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7B5147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96F83" w:rsidRPr="007B5147" w:rsidRDefault="00C96F83" w:rsidP="00C96F83">
      <w:pPr>
        <w:pStyle w:val="Tekstpodstawowywcity"/>
        <w:ind w:left="0"/>
        <w:jc w:val="both"/>
        <w:rPr>
          <w:color w:val="000000"/>
          <w:sz w:val="22"/>
          <w:szCs w:val="22"/>
        </w:rPr>
      </w:pPr>
      <w:r w:rsidRPr="007B5147">
        <w:rPr>
          <w:color w:val="000000"/>
          <w:sz w:val="22"/>
          <w:szCs w:val="22"/>
        </w:rPr>
        <w:t>10b. Nazwa firmy podwykonawcy</w:t>
      </w:r>
    </w:p>
    <w:p w:rsidR="00C96F83" w:rsidRPr="007B5147" w:rsidRDefault="00C96F83" w:rsidP="00C96F83">
      <w:pPr>
        <w:pStyle w:val="Tekstpodstawowywcity"/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7B5147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96F83" w:rsidRPr="007B5147" w:rsidRDefault="00C96F83" w:rsidP="00C96F83">
      <w:pPr>
        <w:pStyle w:val="Tekstpodstawowywcity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B5147">
        <w:rPr>
          <w:color w:val="000000"/>
          <w:sz w:val="22"/>
          <w:szCs w:val="22"/>
        </w:rPr>
        <w:t xml:space="preserve">11. Oferta nasza została złożona na stronach podpisanych i kolejno ponumerowanych </w:t>
      </w:r>
      <w:r w:rsidRPr="007B5147">
        <w:rPr>
          <w:color w:val="000000"/>
          <w:sz w:val="22"/>
          <w:szCs w:val="22"/>
        </w:rPr>
        <w:br/>
        <w:t>od nr ...........  do nr ............</w:t>
      </w:r>
    </w:p>
    <w:p w:rsidR="00C96F83" w:rsidRPr="007B5147" w:rsidRDefault="00C96F83" w:rsidP="00C96F83">
      <w:pPr>
        <w:pStyle w:val="Tekstpodstawowywcity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7B5147">
        <w:rPr>
          <w:color w:val="000000"/>
          <w:sz w:val="22"/>
          <w:szCs w:val="22"/>
        </w:rPr>
        <w:t xml:space="preserve">12. Niniejszym informujemy, że informacje zawarte na stronach  od nr …... do nr ....... stanowią tajemnicę przedsiębiorstwa w rozumieniu przepisów o zwalczaniu nieuczciwej konkurencji  </w:t>
      </w:r>
      <w:r w:rsidRPr="007B5147">
        <w:rPr>
          <w:color w:val="000000"/>
          <w:sz w:val="22"/>
          <w:szCs w:val="22"/>
        </w:rPr>
        <w:br/>
      </w:r>
      <w:r w:rsidRPr="007B5147">
        <w:rPr>
          <w:color w:val="000000"/>
          <w:sz w:val="22"/>
          <w:szCs w:val="22"/>
        </w:rPr>
        <w:lastRenderedPageBreak/>
        <w:t>i nie mogą być ogólnie udostępnione.(Wykonawca wypełnia ten pkt tylko jeżeli zastrzega jakieś informacje)</w:t>
      </w:r>
    </w:p>
    <w:p w:rsidR="00C96F83" w:rsidRPr="00B17C4A" w:rsidRDefault="00C96F83" w:rsidP="00C96F83">
      <w:pPr>
        <w:pStyle w:val="Tekstpodstawowywcity"/>
        <w:spacing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13. Zabezpieczenie należytego wykonania umowy wniesione zostanie w postaci:</w:t>
      </w:r>
    </w:p>
    <w:p w:rsidR="00C96F83" w:rsidRPr="00B17C4A" w:rsidRDefault="00C96F83" w:rsidP="00C96F83">
      <w:pPr>
        <w:pStyle w:val="Tekstpodstawowywcity"/>
        <w:spacing w:line="360" w:lineRule="auto"/>
        <w:ind w:left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………………………………………………………………………………………….….…</w:t>
      </w:r>
    </w:p>
    <w:p w:rsidR="00C96F83" w:rsidRPr="00B17C4A" w:rsidRDefault="00563BF1" w:rsidP="00563BF1">
      <w:pPr>
        <w:pStyle w:val="Tekstpodstawowywcity"/>
        <w:spacing w:line="360" w:lineRule="auto"/>
        <w:ind w:left="284"/>
        <w:rPr>
          <w:color w:val="000000"/>
          <w:szCs w:val="24"/>
        </w:rPr>
      </w:pPr>
      <w:r>
        <w:rPr>
          <w:color w:val="000000"/>
          <w:szCs w:val="24"/>
        </w:rPr>
        <w:t xml:space="preserve">w wysokości </w:t>
      </w:r>
      <w:r w:rsidR="00C96F83" w:rsidRPr="00B17C4A">
        <w:rPr>
          <w:color w:val="000000"/>
          <w:szCs w:val="24"/>
        </w:rPr>
        <w:t>………………………</w:t>
      </w:r>
      <w:r>
        <w:rPr>
          <w:color w:val="000000"/>
          <w:szCs w:val="24"/>
        </w:rPr>
        <w:t>zł brutto: słownie:</w:t>
      </w:r>
      <w:r w:rsidR="00C96F83" w:rsidRPr="00B17C4A">
        <w:rPr>
          <w:color w:val="000000"/>
          <w:szCs w:val="24"/>
        </w:rPr>
        <w:t>……………………………………………………..…</w:t>
      </w:r>
    </w:p>
    <w:p w:rsidR="00C96F83" w:rsidRPr="008F2633" w:rsidRDefault="00C96F83" w:rsidP="00C96F83">
      <w:pPr>
        <w:pStyle w:val="Tekstpodstawowywcity"/>
        <w:ind w:left="0" w:right="-142"/>
        <w:jc w:val="both"/>
        <w:rPr>
          <w:color w:val="000000"/>
          <w:sz w:val="20"/>
        </w:rPr>
      </w:pPr>
      <w:r w:rsidRPr="00B17C4A">
        <w:rPr>
          <w:color w:val="000000"/>
          <w:szCs w:val="24"/>
        </w:rPr>
        <w:t>14. Oświadczam, że jestem / nie jestem⃰  małym / średnim⃰</w:t>
      </w:r>
      <w:r>
        <w:rPr>
          <w:color w:val="000000"/>
          <w:szCs w:val="24"/>
        </w:rPr>
        <w:t xml:space="preserve"> przedsiębiorcą  </w:t>
      </w:r>
      <w:r w:rsidRPr="008F2633">
        <w:rPr>
          <w:color w:val="000000"/>
          <w:sz w:val="20"/>
        </w:rPr>
        <w:t>(</w:t>
      </w:r>
      <w:r w:rsidRPr="00B17C4A">
        <w:rPr>
          <w:color w:val="000000"/>
          <w:sz w:val="20"/>
        </w:rPr>
        <w:t>⃰  niepotrzebne skreślić</w:t>
      </w:r>
      <w:r>
        <w:rPr>
          <w:color w:val="000000"/>
          <w:sz w:val="20"/>
        </w:rPr>
        <w:t>)</w:t>
      </w:r>
    </w:p>
    <w:p w:rsidR="00C96F83" w:rsidRPr="00B17C4A" w:rsidRDefault="0056453A" w:rsidP="00C96F83">
      <w:pPr>
        <w:pStyle w:val="Tekstpodstawowywcity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15</w:t>
      </w:r>
      <w:r w:rsidR="00C96F83" w:rsidRPr="00B17C4A">
        <w:rPr>
          <w:color w:val="000000"/>
          <w:szCs w:val="24"/>
        </w:rPr>
        <w:t>. Integralną częścią niniejszej oferty stanowią następujące dokumenty i załączniki:</w:t>
      </w:r>
    </w:p>
    <w:p w:rsidR="00C96F83" w:rsidRPr="00B17C4A" w:rsidRDefault="00C96F83" w:rsidP="00C96F83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>
        <w:rPr>
          <w:color w:val="000000"/>
          <w:szCs w:val="24"/>
        </w:rPr>
        <w:t>…………………………………………………………………………………</w:t>
      </w:r>
    </w:p>
    <w:p w:rsidR="00C96F83" w:rsidRPr="00B17C4A" w:rsidRDefault="00C96F83" w:rsidP="00C96F83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>
        <w:rPr>
          <w:color w:val="000000"/>
          <w:szCs w:val="24"/>
        </w:rPr>
        <w:t>…………………………………………………………………………………</w:t>
      </w:r>
    </w:p>
    <w:p w:rsidR="00C96F83" w:rsidRPr="00B17C4A" w:rsidRDefault="00C96F83" w:rsidP="00C96F83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>
        <w:rPr>
          <w:color w:val="000000"/>
          <w:szCs w:val="24"/>
        </w:rPr>
        <w:t>…………………………………………………………………………………</w:t>
      </w:r>
    </w:p>
    <w:p w:rsidR="00C96F83" w:rsidRPr="00B17C4A" w:rsidRDefault="00C96F83" w:rsidP="00C96F83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>
        <w:rPr>
          <w:color w:val="000000"/>
          <w:szCs w:val="24"/>
        </w:rPr>
        <w:t>…………………………………………………………………………………</w:t>
      </w:r>
    </w:p>
    <w:p w:rsidR="00C96F83" w:rsidRPr="00B17C4A" w:rsidRDefault="00C96F83" w:rsidP="00C96F83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>
        <w:rPr>
          <w:color w:val="000000"/>
          <w:szCs w:val="24"/>
        </w:rPr>
        <w:t>…………………………………………………………………………………</w:t>
      </w:r>
    </w:p>
    <w:p w:rsidR="00C96F83" w:rsidRPr="00B17C4A" w:rsidRDefault="00C96F83" w:rsidP="00C96F83">
      <w:pPr>
        <w:jc w:val="both"/>
        <w:rPr>
          <w:color w:val="000000"/>
          <w:szCs w:val="24"/>
        </w:rPr>
      </w:pPr>
    </w:p>
    <w:p w:rsidR="00C96F83" w:rsidRPr="00B17C4A" w:rsidRDefault="00C96F83" w:rsidP="00C96F83">
      <w:pPr>
        <w:jc w:val="both"/>
        <w:rPr>
          <w:color w:val="000000"/>
          <w:szCs w:val="24"/>
        </w:rPr>
      </w:pPr>
    </w:p>
    <w:p w:rsidR="00C96F83" w:rsidRPr="00B17C4A" w:rsidRDefault="00C96F83" w:rsidP="00C96F83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:rsidR="00C96F83" w:rsidRPr="00B17C4A" w:rsidRDefault="00C96F83" w:rsidP="00C96F83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</w:r>
      <w:r w:rsidR="0056453A">
        <w:rPr>
          <w:color w:val="000000"/>
          <w:sz w:val="10"/>
          <w:szCs w:val="10"/>
        </w:rPr>
        <w:br/>
        <w:t xml:space="preserve">            </w:t>
      </w:r>
      <w:r w:rsidRPr="00B17C4A">
        <w:rPr>
          <w:color w:val="000000"/>
          <w:sz w:val="16"/>
          <w:szCs w:val="16"/>
        </w:rPr>
        <w:t>(miejscowość, data)</w:t>
      </w:r>
    </w:p>
    <w:p w:rsidR="00C96F83" w:rsidRPr="00B17C4A" w:rsidRDefault="00C96F83" w:rsidP="00C96F83">
      <w:pPr>
        <w:jc w:val="both"/>
        <w:rPr>
          <w:color w:val="000000"/>
          <w:szCs w:val="24"/>
        </w:rPr>
      </w:pPr>
    </w:p>
    <w:p w:rsidR="00C96F83" w:rsidRPr="00B17C4A" w:rsidRDefault="00C96F83" w:rsidP="00C96F83">
      <w:pPr>
        <w:pStyle w:val="Tekstpodstawowy"/>
        <w:ind w:left="4956"/>
        <w:rPr>
          <w:color w:val="000000"/>
          <w:szCs w:val="24"/>
        </w:rPr>
      </w:pPr>
    </w:p>
    <w:p w:rsidR="00C96F83" w:rsidRPr="00B17C4A" w:rsidRDefault="00C96F83" w:rsidP="00C96F83">
      <w:pPr>
        <w:pStyle w:val="Tekstpodstawowy"/>
        <w:ind w:left="4956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………………….................</w:t>
      </w:r>
      <w:r>
        <w:rPr>
          <w:color w:val="000000"/>
          <w:szCs w:val="24"/>
        </w:rPr>
        <w:t>……………</w:t>
      </w:r>
    </w:p>
    <w:p w:rsidR="00C96F83" w:rsidRPr="00B17C4A" w:rsidRDefault="0056453A" w:rsidP="00C96F83">
      <w:pPr>
        <w:pStyle w:val="Tekstpodstawowy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96F83" w:rsidRPr="00B17C4A">
        <w:rPr>
          <w:color w:val="000000"/>
          <w:sz w:val="16"/>
          <w:szCs w:val="16"/>
        </w:rPr>
        <w:t>podpis osoby (osób) uprawnionej(ych)</w:t>
      </w:r>
    </w:p>
    <w:p w:rsidR="00C96F83" w:rsidRPr="00B17C4A" w:rsidRDefault="00C96F83" w:rsidP="00C96F83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  <w:r w:rsidRPr="00B17C4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do reprezentowania Wykonawcy</w:t>
      </w:r>
    </w:p>
    <w:p w:rsidR="00C96F83" w:rsidRDefault="00C96F83" w:rsidP="00C96F83"/>
    <w:p w:rsidR="00C96F83" w:rsidRDefault="00C96F83" w:rsidP="00C96F83"/>
    <w:p w:rsidR="00C96F83" w:rsidRDefault="00C96F83" w:rsidP="00C96F83"/>
    <w:p w:rsidR="004468C4" w:rsidRPr="004545BB" w:rsidRDefault="004468C4" w:rsidP="00E94627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</w:p>
    <w:p w:rsidR="004468C4" w:rsidRPr="004545BB" w:rsidRDefault="00E67A3D" w:rsidP="007B5147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E67A3D">
        <w:rPr>
          <w:rFonts w:ascii="Cambria" w:hAnsi="Cambria"/>
          <w:b/>
          <w:sz w:val="22"/>
          <w:szCs w:val="22"/>
        </w:rPr>
        <w:br/>
      </w:r>
    </w:p>
    <w:p w:rsidR="004468C4" w:rsidRPr="004545BB" w:rsidRDefault="004468C4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4468C4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145F37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145F37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145F37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468C4" w:rsidRPr="004545BB" w:rsidRDefault="004468C4" w:rsidP="00145F37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1D2B67" w:rsidRDefault="001D2B67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20336A" w:rsidRDefault="0020336A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20336A" w:rsidRDefault="0020336A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20336A" w:rsidRDefault="0020336A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20336A" w:rsidRDefault="0020336A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903697" w:rsidRDefault="00903697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56453A" w:rsidRDefault="0056453A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4C6AED" w:rsidRPr="004545BB" w:rsidRDefault="004C6AED" w:rsidP="004C6AED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  <w:r w:rsidRPr="004545BB">
        <w:rPr>
          <w:rFonts w:ascii="Cambria" w:hAnsi="Cambria"/>
          <w:b/>
          <w:sz w:val="22"/>
          <w:szCs w:val="22"/>
        </w:rPr>
        <w:t>Załącznik nr 2</w:t>
      </w:r>
      <w:r w:rsidR="007B5147">
        <w:rPr>
          <w:rFonts w:ascii="Cambria" w:hAnsi="Cambria"/>
          <w:b/>
          <w:sz w:val="22"/>
          <w:szCs w:val="22"/>
        </w:rPr>
        <w:t>a</w:t>
      </w:r>
    </w:p>
    <w:p w:rsidR="004C6AED" w:rsidRDefault="004C6AED" w:rsidP="004C6AE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1D2B67" w:rsidRPr="004545BB" w:rsidRDefault="001D2B67" w:rsidP="004C6AE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C6AED" w:rsidRPr="004545BB" w:rsidRDefault="004C6AED" w:rsidP="004C6AE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C6AED" w:rsidRPr="004545BB" w:rsidRDefault="004C6AED" w:rsidP="004C6AED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4545BB">
        <w:rPr>
          <w:rFonts w:ascii="Cambria" w:hAnsi="Cambria"/>
          <w:b/>
          <w:sz w:val="22"/>
          <w:szCs w:val="22"/>
        </w:rPr>
        <w:t>(pieczęć adresowa Wykonawcy)</w:t>
      </w:r>
    </w:p>
    <w:p w:rsidR="004C6AED" w:rsidRPr="004545BB" w:rsidRDefault="004C6AED" w:rsidP="004C6AE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C6AED" w:rsidRPr="004545BB" w:rsidRDefault="004C6AED" w:rsidP="004C6AE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BA75C1" w:rsidRPr="00BA75C1" w:rsidRDefault="00BA75C1" w:rsidP="00BA75C1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BA75C1" w:rsidRPr="00BA75C1" w:rsidRDefault="00BA75C1" w:rsidP="00BA75C1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Oświadczenie wykonawcy</w:t>
      </w:r>
    </w:p>
    <w:p w:rsidR="00BA75C1" w:rsidRPr="00BA75C1" w:rsidRDefault="00BA75C1" w:rsidP="00BA75C1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składane na podstawie art. 25a ust. 1 ustawy z dnia 29 stycznia 2004 r.</w:t>
      </w:r>
    </w:p>
    <w:p w:rsidR="007B5147" w:rsidRDefault="00BA75C1" w:rsidP="00BA75C1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Prawo zamówień publicznych</w:t>
      </w:r>
    </w:p>
    <w:p w:rsidR="00BA75C1" w:rsidRPr="00565C57" w:rsidRDefault="00BA75C1" w:rsidP="00BA75C1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  <w:u w:val="single"/>
        </w:rPr>
      </w:pPr>
      <w:r w:rsidRPr="00BA75C1">
        <w:rPr>
          <w:rFonts w:ascii="Cambria" w:hAnsi="Cambria"/>
          <w:b/>
          <w:sz w:val="22"/>
          <w:szCs w:val="22"/>
        </w:rPr>
        <w:t xml:space="preserve"> (</w:t>
      </w:r>
      <w:r w:rsidRPr="00565C57">
        <w:rPr>
          <w:rFonts w:ascii="Cambria" w:hAnsi="Cambria"/>
          <w:b/>
          <w:sz w:val="22"/>
          <w:szCs w:val="22"/>
          <w:u w:val="single"/>
        </w:rPr>
        <w:t>DOTYCZĄCE SPEŁNIANIA WARUNKÓW UDZIAŁU W POSTĘPOWANIU</w:t>
      </w:r>
    </w:p>
    <w:p w:rsidR="00CD00D6" w:rsidRDefault="00CD00D6" w:rsidP="00BA75C1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BA75C1" w:rsidRPr="007B5147" w:rsidRDefault="00BA75C1" w:rsidP="007B5147">
      <w:pPr>
        <w:ind w:right="-29"/>
        <w:jc w:val="center"/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 xml:space="preserve">Na potrzeby postępowania o udzielenie zamówienia publicznego pn. </w:t>
      </w:r>
      <w:r w:rsidRPr="007B5147">
        <w:rPr>
          <w:rFonts w:ascii="Cambria" w:hAnsi="Cambria"/>
          <w:b/>
          <w:sz w:val="22"/>
          <w:szCs w:val="22"/>
        </w:rPr>
        <w:t>„</w:t>
      </w:r>
      <w:r w:rsidR="007B5147" w:rsidRPr="007B5147">
        <w:rPr>
          <w:rFonts w:ascii="Cambria" w:hAnsi="Cambria"/>
          <w:b/>
          <w:sz w:val="22"/>
          <w:szCs w:val="22"/>
        </w:rPr>
        <w:t>Dowóz uczniów z miejscowości położonych na terenie gminy Korytnica do pięciu placówek oświatowych oraz odwóz po zajęciach na podstawie zakupionych biletów miesięcznych w roku szkolnym 2020/2021</w:t>
      </w:r>
      <w:r w:rsidRPr="007B5147">
        <w:rPr>
          <w:rFonts w:ascii="Cambria" w:hAnsi="Cambria"/>
          <w:b/>
          <w:sz w:val="22"/>
          <w:szCs w:val="22"/>
        </w:rPr>
        <w:t xml:space="preserve"> oświadczam, co następuje:</w:t>
      </w:r>
    </w:p>
    <w:p w:rsidR="00CD00D6" w:rsidRPr="00BA75C1" w:rsidRDefault="00CD00D6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</w:p>
    <w:p w:rsidR="00BA75C1" w:rsidRPr="00BA75C1" w:rsidRDefault="00BA75C1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565C57">
        <w:rPr>
          <w:rFonts w:ascii="Cambria" w:hAnsi="Cambria"/>
          <w:b/>
          <w:sz w:val="22"/>
          <w:szCs w:val="22"/>
          <w:u w:val="single"/>
        </w:rPr>
        <w:t>INFORMACJA DOTYCZĄCA WYKONAWCY</w:t>
      </w:r>
      <w:r w:rsidRPr="00BA75C1">
        <w:rPr>
          <w:rFonts w:ascii="Cambria" w:hAnsi="Cambria"/>
          <w:b/>
          <w:sz w:val="22"/>
          <w:szCs w:val="22"/>
        </w:rPr>
        <w:t>:</w:t>
      </w:r>
    </w:p>
    <w:p w:rsidR="00BA75C1" w:rsidRDefault="00BA75C1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Oświadczam, że spełniam warunki udziału w postępowaniu określone przez zamawiającego w …………..…………………………………………………..………………………………………….. (wskazać dokument i właściwą jednostkę redakcyjną dokumentu, w której określono warunki udziału w postępowaniu).</w:t>
      </w:r>
    </w:p>
    <w:p w:rsidR="00CD00D6" w:rsidRPr="00BA75C1" w:rsidRDefault="00CD00D6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</w:p>
    <w:p w:rsidR="00BA75C1" w:rsidRPr="00BA75C1" w:rsidRDefault="00BA75C1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…………….……. (miejscowość), dnia ………….……. r.</w:t>
      </w:r>
    </w:p>
    <w:p w:rsidR="00BA75C1" w:rsidRPr="00BA75C1" w:rsidRDefault="00BA75C1" w:rsidP="00CD00D6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…………………………………………</w:t>
      </w:r>
    </w:p>
    <w:p w:rsidR="00BA75C1" w:rsidRPr="00BA75C1" w:rsidRDefault="00BA75C1" w:rsidP="00CD00D6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(podpis)</w:t>
      </w:r>
    </w:p>
    <w:p w:rsidR="00BA75C1" w:rsidRPr="00BA75C1" w:rsidRDefault="00BA75C1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565C57">
        <w:rPr>
          <w:rFonts w:ascii="Cambria" w:hAnsi="Cambria"/>
          <w:b/>
          <w:sz w:val="22"/>
          <w:szCs w:val="22"/>
          <w:u w:val="single"/>
        </w:rPr>
        <w:t>INFORMACJA W ZWIĄZKU Z POLEGANIEM NA ZASOBACH INNYCH PODMIOTÓW</w:t>
      </w:r>
      <w:r w:rsidRPr="00BA75C1">
        <w:rPr>
          <w:rFonts w:ascii="Cambria" w:hAnsi="Cambria"/>
          <w:b/>
          <w:sz w:val="22"/>
          <w:szCs w:val="22"/>
        </w:rPr>
        <w:t>:</w:t>
      </w:r>
    </w:p>
    <w:p w:rsidR="00BA75C1" w:rsidRPr="00BA75C1" w:rsidRDefault="00BA75C1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Oświadczam, że w celu wykazania spełniania warunków udziału w postępowaniu, określonych przez zamawiającego w………………………………………………………...……….. (</w:t>
      </w:r>
      <w:r w:rsidRPr="00CD00D6">
        <w:rPr>
          <w:rFonts w:ascii="Cambria" w:hAnsi="Cambria"/>
          <w:b/>
        </w:rPr>
        <w:t>wskazać dokument i właściwą jednostkę redakcyjną dokumentu, w której określono warunki udziału w postępow</w:t>
      </w:r>
      <w:r w:rsidRPr="00BA75C1">
        <w:rPr>
          <w:rFonts w:ascii="Cambria" w:hAnsi="Cambria"/>
          <w:b/>
          <w:sz w:val="22"/>
          <w:szCs w:val="22"/>
        </w:rPr>
        <w:t>aniu), polegam na zasobach następującego/ych podmiotu/ów: …………………………………………………………………………………………………..</w:t>
      </w:r>
    </w:p>
    <w:p w:rsidR="00BA75C1" w:rsidRPr="00BA75C1" w:rsidRDefault="00BA75C1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…………………………………………………………………………………………………..</w:t>
      </w:r>
    </w:p>
    <w:p w:rsidR="00BA75C1" w:rsidRDefault="00BA75C1" w:rsidP="00CD00D6">
      <w:pPr>
        <w:tabs>
          <w:tab w:val="left" w:pos="284"/>
        </w:tabs>
        <w:rPr>
          <w:rFonts w:ascii="Cambria" w:hAnsi="Cambria"/>
          <w:b/>
        </w:rPr>
      </w:pPr>
      <w:r w:rsidRPr="00BA75C1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………………………………………………………………………………………………….……………… (</w:t>
      </w:r>
      <w:r w:rsidRPr="00CD00D6">
        <w:rPr>
          <w:rFonts w:ascii="Cambria" w:hAnsi="Cambria"/>
          <w:b/>
        </w:rPr>
        <w:t>wskazać podmiot i określić odpowiedni zakres dla wskazanego podmiotu).</w:t>
      </w:r>
    </w:p>
    <w:p w:rsidR="00CD00D6" w:rsidRPr="00CD00D6" w:rsidRDefault="00CD00D6" w:rsidP="00CD00D6">
      <w:pPr>
        <w:tabs>
          <w:tab w:val="left" w:pos="284"/>
        </w:tabs>
        <w:rPr>
          <w:rFonts w:ascii="Cambria" w:hAnsi="Cambria"/>
          <w:b/>
        </w:rPr>
      </w:pPr>
    </w:p>
    <w:p w:rsidR="00BA75C1" w:rsidRPr="00BA75C1" w:rsidRDefault="00BA75C1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…………….……. (miejscowość), dnia ………….……. r.</w:t>
      </w:r>
    </w:p>
    <w:p w:rsidR="00BA75C1" w:rsidRPr="00BA75C1" w:rsidRDefault="00BA75C1" w:rsidP="00CD00D6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…………………………………………</w:t>
      </w:r>
    </w:p>
    <w:p w:rsidR="00BA75C1" w:rsidRPr="00BA75C1" w:rsidRDefault="00BA75C1" w:rsidP="00CD00D6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(podpis)</w:t>
      </w:r>
    </w:p>
    <w:p w:rsidR="00BA75C1" w:rsidRPr="00BA75C1" w:rsidRDefault="00BA75C1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565C57">
        <w:rPr>
          <w:rFonts w:ascii="Cambria" w:hAnsi="Cambria"/>
          <w:b/>
          <w:sz w:val="22"/>
          <w:szCs w:val="22"/>
          <w:u w:val="single"/>
        </w:rPr>
        <w:t>OŚWIADCZENIE DOTYCZĄCE PODANYCH INFORMACJI</w:t>
      </w:r>
      <w:r w:rsidRPr="00BA75C1">
        <w:rPr>
          <w:rFonts w:ascii="Cambria" w:hAnsi="Cambria"/>
          <w:b/>
          <w:sz w:val="22"/>
          <w:szCs w:val="22"/>
        </w:rPr>
        <w:t>:</w:t>
      </w:r>
    </w:p>
    <w:p w:rsidR="00BA75C1" w:rsidRDefault="00BA75C1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0D6" w:rsidRPr="00BA75C1" w:rsidRDefault="00CD00D6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</w:p>
    <w:p w:rsidR="00BA75C1" w:rsidRPr="00BA75C1" w:rsidRDefault="00BA75C1" w:rsidP="00CD00D6">
      <w:pPr>
        <w:tabs>
          <w:tab w:val="left" w:pos="284"/>
        </w:tabs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…………….……. (miejscowość), dnia ………….……. r.</w:t>
      </w:r>
    </w:p>
    <w:p w:rsidR="00BA75C1" w:rsidRPr="00BA75C1" w:rsidRDefault="00BA75C1" w:rsidP="00CD00D6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…………………………………………</w:t>
      </w:r>
    </w:p>
    <w:p w:rsidR="004C6AED" w:rsidRPr="004545BB" w:rsidRDefault="00BA75C1" w:rsidP="00CD00D6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  <w:r w:rsidRPr="00BA75C1">
        <w:rPr>
          <w:rFonts w:ascii="Cambria" w:hAnsi="Cambria"/>
          <w:b/>
          <w:sz w:val="22"/>
          <w:szCs w:val="22"/>
        </w:rPr>
        <w:t>(podpis)</w:t>
      </w:r>
    </w:p>
    <w:p w:rsidR="004C6AED" w:rsidRPr="004545BB" w:rsidRDefault="004C6AED" w:rsidP="004C6AE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C6AED" w:rsidRPr="004545BB" w:rsidRDefault="004C6AED" w:rsidP="004C6AE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4C6AED" w:rsidRPr="004545BB" w:rsidRDefault="004C6AED" w:rsidP="004C6AED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56453A" w:rsidRDefault="0056453A" w:rsidP="00E927AE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</w:p>
    <w:p w:rsidR="004C6AED" w:rsidRPr="004545BB" w:rsidRDefault="00E927AE" w:rsidP="00E927AE">
      <w:pPr>
        <w:tabs>
          <w:tab w:val="left" w:pos="284"/>
        </w:tabs>
        <w:jc w:val="right"/>
        <w:rPr>
          <w:rFonts w:ascii="Cambria" w:hAnsi="Cambria"/>
          <w:b/>
          <w:sz w:val="22"/>
          <w:szCs w:val="22"/>
        </w:rPr>
      </w:pPr>
      <w:r w:rsidRPr="004545BB">
        <w:rPr>
          <w:rFonts w:ascii="Cambria" w:hAnsi="Cambria"/>
          <w:b/>
          <w:sz w:val="22"/>
          <w:szCs w:val="22"/>
        </w:rPr>
        <w:t xml:space="preserve">Załącznik nr </w:t>
      </w:r>
      <w:r w:rsidR="007B5147">
        <w:rPr>
          <w:rFonts w:ascii="Cambria" w:hAnsi="Cambria"/>
          <w:b/>
          <w:sz w:val="22"/>
          <w:szCs w:val="22"/>
        </w:rPr>
        <w:t>2b</w:t>
      </w:r>
    </w:p>
    <w:p w:rsidR="004C6AED" w:rsidRPr="004545BB" w:rsidRDefault="004C6AED" w:rsidP="00145F37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E927AE" w:rsidRPr="004545BB" w:rsidRDefault="00E927AE" w:rsidP="00E927AE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E927AE" w:rsidRPr="004545BB" w:rsidRDefault="00E927AE" w:rsidP="00E927AE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E927AE" w:rsidRPr="004545BB" w:rsidRDefault="00E927AE" w:rsidP="00E927AE">
      <w:pPr>
        <w:tabs>
          <w:tab w:val="left" w:pos="284"/>
        </w:tabs>
        <w:jc w:val="right"/>
        <w:rPr>
          <w:rFonts w:ascii="Cambria" w:hAnsi="Cambria"/>
          <w:sz w:val="22"/>
          <w:szCs w:val="22"/>
        </w:rPr>
      </w:pPr>
      <w:r w:rsidRPr="004545BB">
        <w:rPr>
          <w:rFonts w:ascii="Cambria" w:hAnsi="Cambria"/>
          <w:sz w:val="22"/>
          <w:szCs w:val="22"/>
        </w:rPr>
        <w:t>................, dnia ................ r</w:t>
      </w:r>
    </w:p>
    <w:p w:rsidR="00E927AE" w:rsidRPr="004545BB" w:rsidRDefault="00E927AE" w:rsidP="00E927AE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E927AE" w:rsidRPr="004545BB" w:rsidRDefault="00E927AE" w:rsidP="00E927AE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4545BB">
        <w:rPr>
          <w:rFonts w:ascii="Cambria" w:hAnsi="Cambria"/>
          <w:sz w:val="22"/>
          <w:szCs w:val="22"/>
        </w:rPr>
        <w:t>....................................................</w:t>
      </w:r>
    </w:p>
    <w:p w:rsidR="00E927AE" w:rsidRPr="004545BB" w:rsidRDefault="00E927AE" w:rsidP="00E927AE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4545BB">
        <w:rPr>
          <w:rFonts w:ascii="Cambria" w:hAnsi="Cambria"/>
          <w:sz w:val="22"/>
          <w:szCs w:val="22"/>
        </w:rPr>
        <w:t>(pieczęć Wykonawcy)</w:t>
      </w:r>
    </w:p>
    <w:p w:rsidR="00E927AE" w:rsidRPr="004545BB" w:rsidRDefault="00E927AE" w:rsidP="00E927AE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E054C9" w:rsidRPr="00E054C9" w:rsidRDefault="00E054C9" w:rsidP="00E054C9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E054C9">
        <w:rPr>
          <w:rFonts w:ascii="Cambria" w:hAnsi="Cambria"/>
          <w:b/>
          <w:sz w:val="22"/>
          <w:szCs w:val="22"/>
        </w:rPr>
        <w:t>Oświadczenie wykonawcy</w:t>
      </w:r>
    </w:p>
    <w:p w:rsidR="00E054C9" w:rsidRPr="00E054C9" w:rsidRDefault="00E054C9" w:rsidP="00E054C9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E054C9">
        <w:rPr>
          <w:rFonts w:ascii="Cambria" w:hAnsi="Cambria"/>
          <w:b/>
          <w:sz w:val="22"/>
          <w:szCs w:val="22"/>
        </w:rPr>
        <w:t>składane na podstawie art. 25a ust. 1 ustawy z dnia 29 stycznia 2004 r.</w:t>
      </w:r>
    </w:p>
    <w:p w:rsidR="00E054C9" w:rsidRPr="00E054C9" w:rsidRDefault="00E054C9" w:rsidP="00E054C9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  <w:r w:rsidRPr="00E054C9">
        <w:rPr>
          <w:rFonts w:ascii="Cambria" w:hAnsi="Cambria"/>
          <w:b/>
          <w:sz w:val="22"/>
          <w:szCs w:val="22"/>
        </w:rPr>
        <w:t xml:space="preserve">Prawo zamówień publicznych </w:t>
      </w:r>
    </w:p>
    <w:p w:rsidR="00E054C9" w:rsidRPr="00565C57" w:rsidRDefault="00E054C9" w:rsidP="00E054C9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  <w:u w:val="single"/>
        </w:rPr>
      </w:pPr>
      <w:r w:rsidRPr="00565C57">
        <w:rPr>
          <w:rFonts w:ascii="Cambria" w:hAnsi="Cambria"/>
          <w:b/>
          <w:sz w:val="22"/>
          <w:szCs w:val="22"/>
          <w:u w:val="single"/>
        </w:rPr>
        <w:t xml:space="preserve">dotyczące przesłanek wykluczenia z </w:t>
      </w:r>
      <w:r w:rsidR="0056453A" w:rsidRPr="00565C57">
        <w:rPr>
          <w:rFonts w:ascii="Cambria" w:hAnsi="Cambria"/>
          <w:b/>
          <w:sz w:val="22"/>
          <w:szCs w:val="22"/>
          <w:u w:val="single"/>
        </w:rPr>
        <w:t>postępowania</w:t>
      </w:r>
    </w:p>
    <w:p w:rsidR="00E054C9" w:rsidRPr="00E054C9" w:rsidRDefault="00E054C9" w:rsidP="00E054C9">
      <w:pPr>
        <w:tabs>
          <w:tab w:val="left" w:pos="284"/>
        </w:tabs>
        <w:jc w:val="center"/>
        <w:rPr>
          <w:rFonts w:ascii="Cambria" w:hAnsi="Cambria"/>
          <w:b/>
          <w:sz w:val="22"/>
          <w:szCs w:val="22"/>
        </w:rPr>
      </w:pPr>
    </w:p>
    <w:p w:rsidR="00E054C9" w:rsidRDefault="00E054C9" w:rsidP="007B5147">
      <w:pPr>
        <w:ind w:right="-29"/>
        <w:jc w:val="center"/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 xml:space="preserve">Na potrzeby postępowania o udzielenie zamówienia publicznego </w:t>
      </w:r>
      <w:r>
        <w:rPr>
          <w:rFonts w:ascii="Cambria" w:hAnsi="Cambria"/>
          <w:sz w:val="22"/>
          <w:szCs w:val="22"/>
        </w:rPr>
        <w:t>na zadanie pod nazwą:</w:t>
      </w:r>
      <w:r w:rsidRPr="00E054C9">
        <w:rPr>
          <w:rFonts w:ascii="Cambria" w:hAnsi="Cambria"/>
          <w:sz w:val="22"/>
          <w:szCs w:val="22"/>
        </w:rPr>
        <w:t xml:space="preserve"> „</w:t>
      </w:r>
      <w:r w:rsidR="007B5147" w:rsidRPr="007B5147">
        <w:rPr>
          <w:rFonts w:ascii="Cambria" w:hAnsi="Cambria"/>
          <w:b/>
          <w:sz w:val="22"/>
          <w:szCs w:val="22"/>
        </w:rPr>
        <w:t>Dowóz uczniów z miejscowości położonych na terenie gminy Korytnica do pięciu placówek oświatowych oraz odwóz po zajęciach na podstawie zakupionych biletów miesięcznych w roku szkolnym 2020/2021</w:t>
      </w:r>
      <w:r w:rsidRPr="00E054C9">
        <w:rPr>
          <w:rFonts w:ascii="Cambria" w:hAnsi="Cambria"/>
          <w:sz w:val="22"/>
          <w:szCs w:val="22"/>
        </w:rPr>
        <w:t xml:space="preserve"> oświadczam, co następuje:</w:t>
      </w: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565C57">
        <w:rPr>
          <w:rFonts w:ascii="Cambria" w:hAnsi="Cambria"/>
          <w:b/>
          <w:sz w:val="22"/>
          <w:szCs w:val="22"/>
          <w:u w:val="single"/>
        </w:rPr>
        <w:t>OŚWIADCZENIA DOTYCZĄCE WYKONAWCY</w:t>
      </w:r>
      <w:r w:rsidRPr="00E054C9">
        <w:rPr>
          <w:rFonts w:ascii="Cambria" w:hAnsi="Cambria"/>
          <w:sz w:val="22"/>
          <w:szCs w:val="22"/>
        </w:rPr>
        <w:t>:</w:t>
      </w: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1. Oświadczam, że nie podlegam wykluczeniu z postępowania na podstawie art. 24 ust 1 pkt 12-23 ustawy Pzp.</w:t>
      </w: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2. [UWAGA: zastosować tylko wtedy, gdy zamawiający przewidział wykluczenie wykonawcy z postępowania na podstawie ww. przepisu]</w:t>
      </w:r>
    </w:p>
    <w:p w:rsid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Oświadczam, że nie podlegam wykluczeniu z postępowania na podstawie art. 24 ust. 5 ustawy Pzp.</w:t>
      </w: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…………….……. (miejscowość), dnia ………….……. r.</w:t>
      </w:r>
    </w:p>
    <w:p w:rsidR="00E054C9" w:rsidRPr="00E054C9" w:rsidRDefault="00E054C9" w:rsidP="00E054C9">
      <w:pPr>
        <w:tabs>
          <w:tab w:val="left" w:pos="284"/>
        </w:tabs>
        <w:jc w:val="right"/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…………………………………………</w:t>
      </w:r>
    </w:p>
    <w:p w:rsidR="00E054C9" w:rsidRPr="00E054C9" w:rsidRDefault="00E054C9" w:rsidP="00E054C9">
      <w:pPr>
        <w:tabs>
          <w:tab w:val="left" w:pos="284"/>
        </w:tabs>
        <w:jc w:val="center"/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(podpis)</w:t>
      </w: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  <w:r w:rsidR="00EE133C">
        <w:rPr>
          <w:rFonts w:ascii="Cambria" w:hAnsi="Cambria"/>
          <w:sz w:val="22"/>
          <w:szCs w:val="22"/>
        </w:rPr>
        <w:t>……………………………………………………</w:t>
      </w: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</w:t>
      </w: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…………….……. (miejscowość), dnia …………………. r.</w:t>
      </w:r>
    </w:p>
    <w:p w:rsidR="00E054C9" w:rsidRPr="00E054C9" w:rsidRDefault="00E054C9" w:rsidP="00172285">
      <w:pPr>
        <w:tabs>
          <w:tab w:val="left" w:pos="284"/>
        </w:tabs>
        <w:jc w:val="right"/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…………………………………………</w:t>
      </w:r>
    </w:p>
    <w:p w:rsidR="00E054C9" w:rsidRPr="00E054C9" w:rsidRDefault="00172285" w:rsidP="00172285">
      <w:pPr>
        <w:tabs>
          <w:tab w:val="left" w:pos="284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(</w:t>
      </w:r>
      <w:r w:rsidR="00E054C9" w:rsidRPr="00E054C9">
        <w:rPr>
          <w:rFonts w:ascii="Cambria" w:hAnsi="Cambria"/>
          <w:sz w:val="22"/>
          <w:szCs w:val="22"/>
        </w:rPr>
        <w:t>podpis)</w:t>
      </w:r>
    </w:p>
    <w:p w:rsidR="00E054C9" w:rsidRPr="00565C57" w:rsidRDefault="00E054C9" w:rsidP="00E054C9">
      <w:pPr>
        <w:tabs>
          <w:tab w:val="left" w:pos="284"/>
        </w:tabs>
        <w:rPr>
          <w:rFonts w:ascii="Cambria" w:hAnsi="Cambria"/>
          <w:b/>
          <w:sz w:val="22"/>
          <w:szCs w:val="22"/>
          <w:u w:val="single"/>
        </w:rPr>
      </w:pPr>
      <w:r w:rsidRPr="00565C57">
        <w:rPr>
          <w:rFonts w:ascii="Cambria" w:hAnsi="Cambria"/>
          <w:b/>
          <w:sz w:val="22"/>
          <w:szCs w:val="22"/>
          <w:u w:val="single"/>
        </w:rPr>
        <w:t>OŚWIADCZENIE DOTYCZĄCE PODMIOTU, NA KTÓREGO ZASOBY POWOŁUJE SIĘ WYKONAWCA:</w:t>
      </w: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 nie podlega/ją wykluczeniu z postępowania o udzielenie zamówienia.</w:t>
      </w:r>
    </w:p>
    <w:p w:rsidR="00BA75C1" w:rsidRDefault="00BA75C1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…………….……. (miejscowość), dnia …………………. r.</w:t>
      </w:r>
    </w:p>
    <w:p w:rsidR="00E054C9" w:rsidRPr="00E054C9" w:rsidRDefault="00E054C9" w:rsidP="00BA75C1">
      <w:pPr>
        <w:tabs>
          <w:tab w:val="left" w:pos="284"/>
        </w:tabs>
        <w:jc w:val="right"/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…………………………………………</w:t>
      </w:r>
    </w:p>
    <w:p w:rsidR="00E054C9" w:rsidRPr="00E054C9" w:rsidRDefault="0056453A" w:rsidP="00BA75C1">
      <w:pPr>
        <w:tabs>
          <w:tab w:val="left" w:pos="284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</w:t>
      </w:r>
      <w:r w:rsidR="00E054C9" w:rsidRPr="00E054C9">
        <w:rPr>
          <w:rFonts w:ascii="Cambria" w:hAnsi="Cambria"/>
          <w:sz w:val="22"/>
          <w:szCs w:val="22"/>
        </w:rPr>
        <w:t>(podpis)</w:t>
      </w: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lastRenderedPageBreak/>
        <w:t xml:space="preserve">[UWAGA: zastosować tylko wtedy, gdy zamawiający przewidział możliwość, o której mowa w art. 25a ust. 5 pkt 2 ustawy Pzp] </w:t>
      </w:r>
      <w:r w:rsidR="00BA75C1">
        <w:rPr>
          <w:rFonts w:ascii="Cambria" w:hAnsi="Cambria"/>
          <w:sz w:val="22"/>
          <w:szCs w:val="22"/>
        </w:rPr>
        <w:br/>
      </w:r>
      <w:r w:rsidRPr="00565C57">
        <w:rPr>
          <w:rFonts w:ascii="Cambria" w:hAnsi="Cambria"/>
          <w:b/>
          <w:sz w:val="22"/>
          <w:szCs w:val="22"/>
          <w:u w:val="single"/>
        </w:rPr>
        <w:t>OŚWIADCZENIE DOTYCZĄCE PODWYKONAWCY NIEBĘDĄCEGO PODMIOTEM, NA KTÓREGO ZASOBY POWOŁUJE SIĘ WYKONAWCA</w:t>
      </w:r>
      <w:r w:rsidRPr="00E054C9">
        <w:rPr>
          <w:rFonts w:ascii="Cambria" w:hAnsi="Cambria"/>
          <w:sz w:val="22"/>
          <w:szCs w:val="22"/>
        </w:rPr>
        <w:t>:</w:t>
      </w:r>
    </w:p>
    <w:p w:rsid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Oświadczam, że następujący/e podmiot/y, będący/e podwykonawcą/ami: ……………………………………………………………………..….…… (podać pełną nazwę/firmę, adres, a także w zależności od podmiotu: NIP/PESEL, KRS/CEiDG), nie podlega/ą wykluczeniu z postępowania o udzielenie zamówienia.</w:t>
      </w:r>
    </w:p>
    <w:p w:rsidR="00BA75C1" w:rsidRPr="00E054C9" w:rsidRDefault="00BA75C1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…………….……. (miejscowość), dnia …………………. r.</w:t>
      </w:r>
    </w:p>
    <w:p w:rsidR="00E054C9" w:rsidRPr="00E054C9" w:rsidRDefault="00E054C9" w:rsidP="00BA75C1">
      <w:pPr>
        <w:tabs>
          <w:tab w:val="left" w:pos="284"/>
        </w:tabs>
        <w:jc w:val="right"/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…………………………………………</w:t>
      </w:r>
    </w:p>
    <w:p w:rsidR="00E054C9" w:rsidRPr="00E054C9" w:rsidRDefault="00E054C9" w:rsidP="00BA75C1">
      <w:pPr>
        <w:tabs>
          <w:tab w:val="left" w:pos="284"/>
        </w:tabs>
        <w:jc w:val="right"/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(podpis)</w:t>
      </w: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565C57">
        <w:rPr>
          <w:rFonts w:ascii="Cambria" w:hAnsi="Cambria"/>
          <w:b/>
          <w:sz w:val="22"/>
          <w:szCs w:val="22"/>
          <w:u w:val="single"/>
        </w:rPr>
        <w:t>OŚWIADCZENIE DOTYCZĄCE PODANYCH INFORMACJI</w:t>
      </w:r>
      <w:r w:rsidRPr="00E054C9">
        <w:rPr>
          <w:rFonts w:ascii="Cambria" w:hAnsi="Cambria"/>
          <w:sz w:val="22"/>
          <w:szCs w:val="22"/>
        </w:rPr>
        <w:t>:</w:t>
      </w:r>
    </w:p>
    <w:p w:rsid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75C1" w:rsidRPr="00E054C9" w:rsidRDefault="00BA75C1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E054C9" w:rsidRPr="00E054C9" w:rsidRDefault="00E054C9" w:rsidP="00E054C9">
      <w:pPr>
        <w:tabs>
          <w:tab w:val="left" w:pos="284"/>
        </w:tabs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…………….……. (miejscowość), dnia …………………. r.</w:t>
      </w:r>
    </w:p>
    <w:p w:rsidR="00E054C9" w:rsidRPr="00E054C9" w:rsidRDefault="00E054C9" w:rsidP="00BA75C1">
      <w:pPr>
        <w:tabs>
          <w:tab w:val="left" w:pos="284"/>
        </w:tabs>
        <w:jc w:val="right"/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…………………………………………</w:t>
      </w:r>
    </w:p>
    <w:p w:rsidR="00E927AE" w:rsidRPr="004545BB" w:rsidRDefault="00E054C9" w:rsidP="00BA75C1">
      <w:pPr>
        <w:tabs>
          <w:tab w:val="left" w:pos="284"/>
        </w:tabs>
        <w:jc w:val="right"/>
        <w:rPr>
          <w:rFonts w:ascii="Cambria" w:hAnsi="Cambria"/>
          <w:sz w:val="22"/>
          <w:szCs w:val="22"/>
        </w:rPr>
      </w:pPr>
      <w:r w:rsidRPr="00E054C9">
        <w:rPr>
          <w:rFonts w:ascii="Cambria" w:hAnsi="Cambria"/>
          <w:sz w:val="22"/>
          <w:szCs w:val="22"/>
        </w:rPr>
        <w:t>(podpis)</w:t>
      </w:r>
    </w:p>
    <w:p w:rsidR="00E927AE" w:rsidRPr="004545BB" w:rsidRDefault="00E927AE" w:rsidP="00E927AE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E927AE" w:rsidRPr="004545BB" w:rsidRDefault="00E927AE" w:rsidP="00E927AE">
      <w:pPr>
        <w:tabs>
          <w:tab w:val="left" w:pos="284"/>
        </w:tabs>
        <w:rPr>
          <w:rFonts w:ascii="Cambria" w:hAnsi="Cambria"/>
          <w:sz w:val="22"/>
          <w:szCs w:val="22"/>
        </w:rPr>
      </w:pPr>
    </w:p>
    <w:p w:rsidR="00E927AE" w:rsidRPr="00E927AE" w:rsidRDefault="00E927AE" w:rsidP="00E927AE">
      <w:pPr>
        <w:tabs>
          <w:tab w:val="left" w:pos="284"/>
        </w:tabs>
        <w:rPr>
          <w:sz w:val="22"/>
          <w:szCs w:val="22"/>
        </w:rPr>
      </w:pPr>
    </w:p>
    <w:p w:rsidR="00E927AE" w:rsidRPr="00E927AE" w:rsidRDefault="00E927AE" w:rsidP="00E927AE">
      <w:pPr>
        <w:tabs>
          <w:tab w:val="left" w:pos="284"/>
        </w:tabs>
        <w:rPr>
          <w:sz w:val="22"/>
          <w:szCs w:val="22"/>
        </w:rPr>
      </w:pPr>
    </w:p>
    <w:p w:rsidR="00E927AE" w:rsidRPr="00E927AE" w:rsidRDefault="00E927AE" w:rsidP="00E927AE">
      <w:pPr>
        <w:tabs>
          <w:tab w:val="left" w:pos="284"/>
        </w:tabs>
        <w:rPr>
          <w:sz w:val="22"/>
          <w:szCs w:val="22"/>
        </w:rPr>
      </w:pPr>
    </w:p>
    <w:p w:rsidR="00E927AE" w:rsidRPr="00E927AE" w:rsidRDefault="00E927AE" w:rsidP="00E927AE">
      <w:pPr>
        <w:tabs>
          <w:tab w:val="left" w:pos="284"/>
        </w:tabs>
        <w:rPr>
          <w:sz w:val="22"/>
          <w:szCs w:val="22"/>
        </w:rPr>
      </w:pPr>
    </w:p>
    <w:p w:rsidR="00E927AE" w:rsidRPr="00E927AE" w:rsidRDefault="00E927AE" w:rsidP="00E927AE">
      <w:pPr>
        <w:tabs>
          <w:tab w:val="left" w:pos="284"/>
        </w:tabs>
        <w:rPr>
          <w:sz w:val="22"/>
          <w:szCs w:val="22"/>
        </w:rPr>
      </w:pPr>
    </w:p>
    <w:p w:rsidR="004C6AED" w:rsidRPr="00E927AE" w:rsidRDefault="004C6AED" w:rsidP="00E927AE">
      <w:pPr>
        <w:tabs>
          <w:tab w:val="left" w:pos="284"/>
        </w:tabs>
        <w:rPr>
          <w:sz w:val="22"/>
          <w:szCs w:val="22"/>
        </w:rPr>
      </w:pPr>
    </w:p>
    <w:p w:rsidR="004C6AED" w:rsidRPr="00E927AE" w:rsidRDefault="004C6AED" w:rsidP="00E927AE">
      <w:pPr>
        <w:tabs>
          <w:tab w:val="left" w:pos="284"/>
        </w:tabs>
        <w:rPr>
          <w:sz w:val="22"/>
          <w:szCs w:val="22"/>
        </w:rPr>
      </w:pPr>
    </w:p>
    <w:p w:rsidR="004C6AED" w:rsidRPr="00E927AE" w:rsidRDefault="004C6AED" w:rsidP="00E927AE">
      <w:pPr>
        <w:tabs>
          <w:tab w:val="left" w:pos="284"/>
        </w:tabs>
        <w:rPr>
          <w:sz w:val="22"/>
          <w:szCs w:val="22"/>
        </w:rPr>
      </w:pPr>
    </w:p>
    <w:p w:rsidR="004C6AED" w:rsidRPr="00E927AE" w:rsidRDefault="004C6AED" w:rsidP="00E927AE">
      <w:pPr>
        <w:tabs>
          <w:tab w:val="left" w:pos="284"/>
        </w:tabs>
        <w:rPr>
          <w:sz w:val="22"/>
          <w:szCs w:val="22"/>
        </w:rPr>
      </w:pPr>
    </w:p>
    <w:p w:rsidR="004C6AED" w:rsidRPr="00E927AE" w:rsidRDefault="004C6AED" w:rsidP="00E927AE">
      <w:pPr>
        <w:tabs>
          <w:tab w:val="left" w:pos="284"/>
        </w:tabs>
        <w:rPr>
          <w:sz w:val="22"/>
          <w:szCs w:val="22"/>
        </w:rPr>
      </w:pPr>
    </w:p>
    <w:p w:rsidR="004C6AED" w:rsidRPr="00E927AE" w:rsidRDefault="004C6AED" w:rsidP="00E927AE">
      <w:pPr>
        <w:tabs>
          <w:tab w:val="left" w:pos="284"/>
        </w:tabs>
        <w:rPr>
          <w:sz w:val="22"/>
          <w:szCs w:val="22"/>
        </w:rPr>
      </w:pPr>
    </w:p>
    <w:p w:rsidR="004C6AED" w:rsidRPr="00E927AE" w:rsidRDefault="004C6AED" w:rsidP="00E927AE">
      <w:pPr>
        <w:tabs>
          <w:tab w:val="left" w:pos="284"/>
        </w:tabs>
        <w:rPr>
          <w:sz w:val="22"/>
          <w:szCs w:val="22"/>
        </w:rPr>
      </w:pPr>
    </w:p>
    <w:p w:rsidR="004C6AED" w:rsidRPr="00E927AE" w:rsidRDefault="004C6AED" w:rsidP="00E927AE">
      <w:pPr>
        <w:tabs>
          <w:tab w:val="left" w:pos="284"/>
        </w:tabs>
        <w:rPr>
          <w:sz w:val="22"/>
          <w:szCs w:val="22"/>
        </w:rPr>
      </w:pPr>
    </w:p>
    <w:p w:rsidR="004C6AED" w:rsidRDefault="004C6AED" w:rsidP="00145F37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C6AED" w:rsidRDefault="004C6AED" w:rsidP="00145F37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C6AED" w:rsidRDefault="004C6AED" w:rsidP="00145F37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C6AED" w:rsidRDefault="004C6AED" w:rsidP="00145F37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C6AED" w:rsidRDefault="004C6AED" w:rsidP="00145F37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C6AED" w:rsidRDefault="004C6AED" w:rsidP="00145F37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4C6AED" w:rsidRDefault="004C6AED" w:rsidP="00145F37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6F7889" w:rsidRDefault="006F7889" w:rsidP="00E927AE">
      <w:pPr>
        <w:jc w:val="right"/>
        <w:rPr>
          <w:b/>
          <w:sz w:val="22"/>
          <w:szCs w:val="22"/>
        </w:rPr>
      </w:pPr>
    </w:p>
    <w:p w:rsidR="008E024E" w:rsidRDefault="008E024E" w:rsidP="00E927AE">
      <w:pPr>
        <w:jc w:val="right"/>
        <w:rPr>
          <w:b/>
          <w:sz w:val="22"/>
          <w:szCs w:val="22"/>
        </w:rPr>
      </w:pPr>
    </w:p>
    <w:p w:rsidR="008E024E" w:rsidRDefault="008E024E" w:rsidP="00E927AE">
      <w:pPr>
        <w:jc w:val="right"/>
        <w:rPr>
          <w:b/>
          <w:sz w:val="22"/>
          <w:szCs w:val="22"/>
        </w:rPr>
      </w:pPr>
    </w:p>
    <w:p w:rsidR="008E024E" w:rsidRDefault="008E024E" w:rsidP="00E927AE">
      <w:pPr>
        <w:jc w:val="right"/>
        <w:rPr>
          <w:b/>
          <w:sz w:val="22"/>
          <w:szCs w:val="22"/>
        </w:rPr>
      </w:pPr>
    </w:p>
    <w:p w:rsidR="008E024E" w:rsidRDefault="008E024E" w:rsidP="00E927AE">
      <w:pPr>
        <w:jc w:val="right"/>
        <w:rPr>
          <w:b/>
          <w:sz w:val="22"/>
          <w:szCs w:val="22"/>
        </w:rPr>
      </w:pPr>
    </w:p>
    <w:p w:rsidR="008E024E" w:rsidRDefault="008E024E" w:rsidP="00E927AE">
      <w:pPr>
        <w:jc w:val="right"/>
        <w:rPr>
          <w:b/>
          <w:sz w:val="22"/>
          <w:szCs w:val="22"/>
        </w:rPr>
      </w:pPr>
    </w:p>
    <w:p w:rsidR="008E024E" w:rsidRDefault="008E024E" w:rsidP="00E927AE">
      <w:pPr>
        <w:jc w:val="right"/>
        <w:rPr>
          <w:b/>
          <w:sz w:val="22"/>
          <w:szCs w:val="22"/>
        </w:rPr>
      </w:pPr>
    </w:p>
    <w:p w:rsidR="008E024E" w:rsidRDefault="008E024E" w:rsidP="00E927AE">
      <w:pPr>
        <w:jc w:val="right"/>
        <w:rPr>
          <w:b/>
          <w:sz w:val="22"/>
          <w:szCs w:val="22"/>
        </w:rPr>
      </w:pPr>
    </w:p>
    <w:p w:rsidR="008E024E" w:rsidRDefault="008E024E" w:rsidP="00E927AE">
      <w:pPr>
        <w:jc w:val="right"/>
        <w:rPr>
          <w:b/>
          <w:sz w:val="22"/>
          <w:szCs w:val="22"/>
        </w:rPr>
      </w:pPr>
    </w:p>
    <w:p w:rsidR="008E024E" w:rsidRDefault="008E024E" w:rsidP="00E927AE">
      <w:pPr>
        <w:jc w:val="right"/>
        <w:rPr>
          <w:b/>
          <w:sz w:val="22"/>
          <w:szCs w:val="22"/>
        </w:rPr>
      </w:pPr>
    </w:p>
    <w:p w:rsidR="008E024E" w:rsidRDefault="008E024E" w:rsidP="00E927AE">
      <w:pPr>
        <w:jc w:val="right"/>
        <w:rPr>
          <w:b/>
          <w:sz w:val="22"/>
          <w:szCs w:val="22"/>
        </w:rPr>
      </w:pPr>
    </w:p>
    <w:p w:rsidR="00CC08AE" w:rsidRPr="00CC08AE" w:rsidRDefault="00CC08AE" w:rsidP="00CC08AE">
      <w:pPr>
        <w:jc w:val="right"/>
        <w:rPr>
          <w:b/>
          <w:sz w:val="22"/>
          <w:szCs w:val="22"/>
        </w:rPr>
      </w:pPr>
      <w:r w:rsidRPr="00CC08AE">
        <w:rPr>
          <w:b/>
          <w:sz w:val="22"/>
          <w:szCs w:val="22"/>
        </w:rPr>
        <w:lastRenderedPageBreak/>
        <w:t xml:space="preserve">Załącznik Nr </w:t>
      </w:r>
      <w:r w:rsidR="00633D36">
        <w:rPr>
          <w:b/>
          <w:sz w:val="22"/>
          <w:szCs w:val="22"/>
        </w:rPr>
        <w:t>3</w:t>
      </w:r>
    </w:p>
    <w:p w:rsidR="00CC08AE" w:rsidRPr="00CC08AE" w:rsidRDefault="00CC08AE" w:rsidP="00CC08AE">
      <w:pPr>
        <w:jc w:val="right"/>
        <w:rPr>
          <w:b/>
          <w:sz w:val="22"/>
          <w:szCs w:val="22"/>
        </w:rPr>
      </w:pPr>
    </w:p>
    <w:p w:rsidR="00CC08AE" w:rsidRPr="00CC08AE" w:rsidRDefault="00CC08AE" w:rsidP="00CC08AE">
      <w:pPr>
        <w:jc w:val="right"/>
        <w:rPr>
          <w:b/>
          <w:sz w:val="22"/>
          <w:szCs w:val="22"/>
        </w:rPr>
      </w:pPr>
      <w:r w:rsidRPr="00CC08AE">
        <w:rPr>
          <w:b/>
          <w:sz w:val="22"/>
          <w:szCs w:val="22"/>
        </w:rPr>
        <w:tab/>
      </w:r>
    </w:p>
    <w:p w:rsidR="00633D36" w:rsidRPr="00B17C4A" w:rsidRDefault="00633D36" w:rsidP="00633D36">
      <w:pPr>
        <w:jc w:val="right"/>
        <w:rPr>
          <w:color w:val="000000"/>
          <w:szCs w:val="24"/>
        </w:rPr>
      </w:pPr>
    </w:p>
    <w:p w:rsidR="00633D36" w:rsidRPr="00B17C4A" w:rsidRDefault="00633D36" w:rsidP="00633D36">
      <w:pPr>
        <w:autoSpaceDE w:val="0"/>
        <w:autoSpaceDN w:val="0"/>
        <w:adjustRightInd w:val="0"/>
        <w:rPr>
          <w:color w:val="000000"/>
          <w:szCs w:val="24"/>
        </w:rPr>
      </w:pPr>
    </w:p>
    <w:p w:rsidR="00633D36" w:rsidRPr="00B17C4A" w:rsidRDefault="00633D36" w:rsidP="00633D36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B17C4A">
        <w:rPr>
          <w:b/>
          <w:bCs/>
          <w:iCs/>
          <w:color w:val="000000"/>
          <w:sz w:val="23"/>
          <w:szCs w:val="23"/>
        </w:rPr>
        <w:t>OŚWIADCZENIE O PRZYNALEŻNOŚCI DO GRUPY KAPITAŁOWEJ</w:t>
      </w:r>
    </w:p>
    <w:p w:rsidR="00633D36" w:rsidRPr="00A82455" w:rsidRDefault="00633D36" w:rsidP="00633D36">
      <w:pPr>
        <w:pStyle w:val="NormalnyWeb2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7C4A">
        <w:rPr>
          <w:rFonts w:ascii="Times New Roman" w:eastAsia="Times New Roman" w:hAnsi="Times New Roman" w:cs="Times New Roman"/>
          <w:b w:val="0"/>
          <w:sz w:val="23"/>
          <w:szCs w:val="23"/>
        </w:rPr>
        <w:t>dla zamówienia w trybie przetargu nieograniczonego na:</w:t>
      </w:r>
      <w:r w:rsidRPr="00633D36">
        <w:rPr>
          <w:rFonts w:asciiTheme="majorHAnsi" w:hAnsiTheme="majorHAnsi" w:cs="Times New Roman"/>
          <w:b w:val="0"/>
          <w:i/>
        </w:rPr>
        <w:t xml:space="preserve">,, </w:t>
      </w:r>
      <w:r w:rsidRPr="00633D36">
        <w:rPr>
          <w:rFonts w:asciiTheme="majorHAnsi" w:hAnsiTheme="majorHAnsi"/>
          <w:b w:val="0"/>
        </w:rPr>
        <w:t>Dowóz uczniów z miejscowości położonych na terenie gminy Korytnica do pięciu placówek oświatowych oraz odwóz po zajęciach na podstawie zakupionych biletów miesięcznych w roku szkolnym 2020/2021</w:t>
      </w:r>
      <w:r>
        <w:rPr>
          <w:rFonts w:asciiTheme="majorHAnsi" w:hAnsiTheme="majorHAnsi"/>
          <w:b w:val="0"/>
        </w:rPr>
        <w:t>”</w:t>
      </w:r>
    </w:p>
    <w:p w:rsidR="00633D36" w:rsidRDefault="00633D36" w:rsidP="00633D36">
      <w:pPr>
        <w:pStyle w:val="NormalnyWeb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Zamawiający: Gmina Korytnica</w:t>
      </w:r>
    </w:p>
    <w:p w:rsidR="00633D36" w:rsidRDefault="00633D36" w:rsidP="00633D36">
      <w:pPr>
        <w:pStyle w:val="NormalnyWeb2"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ul. </w:t>
      </w:r>
      <w:r>
        <w:rPr>
          <w:rFonts w:ascii="Times New Roman" w:hAnsi="Times New Roman" w:cs="Times New Roman"/>
          <w:b w:val="0"/>
          <w:sz w:val="24"/>
          <w:szCs w:val="24"/>
        </w:rPr>
        <w:t>Małkowskiego 20</w:t>
      </w:r>
    </w:p>
    <w:p w:rsidR="00633D36" w:rsidRPr="00B17C4A" w:rsidRDefault="00633D36" w:rsidP="00633D36">
      <w:pPr>
        <w:pStyle w:val="NormalnyWeb2"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07-120 Korytnica</w:t>
      </w:r>
    </w:p>
    <w:p w:rsidR="00633D36" w:rsidRDefault="00633D36" w:rsidP="00633D36">
      <w:pPr>
        <w:pStyle w:val="Default"/>
        <w:rPr>
          <w:rFonts w:ascii="Times New Roman" w:hAnsi="Times New Roman" w:cs="Times New Roman"/>
        </w:rPr>
      </w:pPr>
    </w:p>
    <w:p w:rsidR="00633D36" w:rsidRPr="00B17C4A" w:rsidRDefault="00633D36" w:rsidP="00633D36">
      <w:pPr>
        <w:pStyle w:val="Default"/>
        <w:spacing w:line="360" w:lineRule="auto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My, niżej podpisani </w:t>
      </w:r>
    </w:p>
    <w:p w:rsidR="00633D36" w:rsidRPr="00B17C4A" w:rsidRDefault="00633D36" w:rsidP="00633D36">
      <w:pPr>
        <w:spacing w:line="360" w:lineRule="auto"/>
        <w:rPr>
          <w:color w:val="000000"/>
          <w:szCs w:val="24"/>
        </w:rPr>
      </w:pPr>
      <w:r w:rsidRPr="00B17C4A">
        <w:rPr>
          <w:color w:val="000000"/>
          <w:szCs w:val="24"/>
        </w:rPr>
        <w:t>.................................................................................................................................</w:t>
      </w:r>
      <w:r>
        <w:rPr>
          <w:color w:val="000000"/>
          <w:szCs w:val="24"/>
        </w:rPr>
        <w:t>......................</w:t>
      </w:r>
    </w:p>
    <w:p w:rsidR="00633D36" w:rsidRPr="00B17C4A" w:rsidRDefault="00633D36" w:rsidP="00633D36">
      <w:pPr>
        <w:spacing w:line="360" w:lineRule="auto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działając w imieniu i na rzecz  </w:t>
      </w:r>
      <w:r w:rsidRPr="00B17C4A">
        <w:rPr>
          <w:i/>
          <w:color w:val="000000"/>
        </w:rPr>
        <w:t>(nazwa /firma/ i adres Wykonawcy)</w:t>
      </w:r>
      <w:r w:rsidRPr="00314ACA">
        <w:rPr>
          <w:iCs/>
          <w:color w:val="000000"/>
          <w:szCs w:val="24"/>
        </w:rPr>
        <w:t>……………</w:t>
      </w:r>
      <w:r>
        <w:rPr>
          <w:iCs/>
          <w:color w:val="000000"/>
          <w:szCs w:val="24"/>
        </w:rPr>
        <w:t>.</w:t>
      </w:r>
      <w:r w:rsidRPr="00314ACA">
        <w:rPr>
          <w:iCs/>
          <w:color w:val="000000"/>
          <w:szCs w:val="24"/>
        </w:rPr>
        <w:t>…</w:t>
      </w:r>
      <w:r>
        <w:rPr>
          <w:iCs/>
          <w:color w:val="000000"/>
          <w:szCs w:val="24"/>
        </w:rPr>
        <w:t xml:space="preserve">…………….… </w:t>
      </w:r>
      <w:r w:rsidRPr="00B17C4A">
        <w:rPr>
          <w:color w:val="000000"/>
          <w:szCs w:val="24"/>
        </w:rPr>
        <w:t>.........................................................................................................................</w:t>
      </w:r>
      <w:r>
        <w:rPr>
          <w:color w:val="000000"/>
          <w:szCs w:val="24"/>
        </w:rPr>
        <w:t>.....</w:t>
      </w:r>
      <w:r w:rsidRPr="00B17C4A">
        <w:rPr>
          <w:color w:val="000000"/>
          <w:szCs w:val="24"/>
        </w:rPr>
        <w:t>...............</w:t>
      </w:r>
      <w:r>
        <w:rPr>
          <w:color w:val="000000"/>
          <w:szCs w:val="24"/>
        </w:rPr>
        <w:t>..........</w:t>
      </w:r>
    </w:p>
    <w:p w:rsidR="00633D36" w:rsidRPr="00314ACA" w:rsidRDefault="00633D36" w:rsidP="00633D36">
      <w:pPr>
        <w:pStyle w:val="justify"/>
        <w:spacing w:after="0" w:line="276" w:lineRule="auto"/>
        <w:rPr>
          <w:rFonts w:ascii="Times New Roman" w:hAnsi="Times New Roman" w:cs="Times New Roman"/>
          <w:b/>
          <w:bCs/>
          <w:sz w:val="24"/>
        </w:rPr>
      </w:pPr>
      <w:r w:rsidRPr="00314ACA">
        <w:rPr>
          <w:rStyle w:val="bold"/>
          <w:rFonts w:ascii="Times New Roman" w:hAnsi="Times New Roman" w:cs="Times New Roman"/>
          <w:bCs/>
          <w:sz w:val="24"/>
        </w:rPr>
        <w:t>oświadczamy, że Wykonawca:</w:t>
      </w:r>
    </w:p>
    <w:p w:rsidR="00633D36" w:rsidRPr="006A5ADF" w:rsidRDefault="00633D36" w:rsidP="00633D36">
      <w:pPr>
        <w:spacing w:line="276" w:lineRule="auto"/>
        <w:ind w:left="426" w:hanging="426"/>
        <w:jc w:val="both"/>
      </w:pPr>
      <w:r w:rsidRPr="006A5ADF">
        <w:rPr>
          <w:rStyle w:val="bold"/>
        </w:rPr>
        <w:t>-</w:t>
      </w:r>
      <w:r>
        <w:rPr>
          <w:rStyle w:val="bold"/>
        </w:rPr>
        <w:tab/>
      </w:r>
      <w:r w:rsidRPr="006A5ADF">
        <w:rPr>
          <w:rStyle w:val="bold"/>
        </w:rPr>
        <w:t>nie należy</w:t>
      </w:r>
      <w:r w:rsidRPr="006A5ADF">
        <w:t xml:space="preserve"> do grupy kapitałowej, o której mowa w art. 24 ust. 1 pkt. 23 ustawy z dnia 29.01.2004 r. Prawo zamówień publicznych*,</w:t>
      </w:r>
    </w:p>
    <w:p w:rsidR="00633D36" w:rsidRPr="006A5ADF" w:rsidRDefault="00633D36" w:rsidP="00633D36">
      <w:pPr>
        <w:spacing w:line="276" w:lineRule="auto"/>
        <w:ind w:left="426" w:hanging="426"/>
        <w:jc w:val="both"/>
      </w:pPr>
      <w:r w:rsidRPr="006A5ADF">
        <w:rPr>
          <w:rStyle w:val="bold"/>
        </w:rPr>
        <w:t>-</w:t>
      </w:r>
      <w:r>
        <w:rPr>
          <w:rStyle w:val="bold"/>
        </w:rPr>
        <w:tab/>
      </w:r>
      <w:r w:rsidRPr="006A5ADF">
        <w:rPr>
          <w:rStyle w:val="bold"/>
        </w:rPr>
        <w:t>należy</w:t>
      </w:r>
      <w:r w:rsidRPr="006A5ADF">
        <w:t xml:space="preserve"> do grupy kapitałowej, o której mowa w art. 24 ust. 1 pkt. 23 ustawy z dnia 29.01.2004 r. Prawo zamówień publicznych*.</w:t>
      </w:r>
    </w:p>
    <w:p w:rsidR="00633D36" w:rsidRPr="006A5ADF" w:rsidRDefault="00633D36" w:rsidP="00633D36">
      <w:pPr>
        <w:spacing w:line="276" w:lineRule="auto"/>
        <w:jc w:val="both"/>
      </w:pPr>
      <w:r w:rsidRPr="006A5ADF">
        <w:t xml:space="preserve">W przypadku przynależności wykonawcy do grupy kapitałowej wykonawca składa wraz </w:t>
      </w:r>
      <w:r>
        <w:br/>
      </w:r>
      <w:r w:rsidRPr="006A5ADF">
        <w:t>z ofertą listę podmiotów należących do grupy kapitałowej. Lista podmiotów należących do tej samej grupy kapitałowej (JEŻELI DOTYCZY):</w:t>
      </w:r>
    </w:p>
    <w:p w:rsidR="00633D36" w:rsidRPr="006A5ADF" w:rsidRDefault="00633D36" w:rsidP="00633D36">
      <w:pPr>
        <w:spacing w:line="360" w:lineRule="auto"/>
        <w:ind w:left="426" w:hanging="426"/>
        <w:jc w:val="both"/>
      </w:pPr>
      <w:r w:rsidRPr="006A5ADF">
        <w:t>1.</w:t>
      </w:r>
      <w:r>
        <w:tab/>
      </w:r>
      <w:r w:rsidRPr="006A5ADF">
        <w:t>............................................................................................</w:t>
      </w:r>
    </w:p>
    <w:p w:rsidR="00633D36" w:rsidRPr="006A5ADF" w:rsidRDefault="00633D36" w:rsidP="00633D36">
      <w:pPr>
        <w:spacing w:line="360" w:lineRule="auto"/>
        <w:ind w:left="426" w:hanging="426"/>
        <w:jc w:val="both"/>
      </w:pPr>
      <w:r w:rsidRPr="006A5ADF">
        <w:t>2.</w:t>
      </w:r>
      <w:r>
        <w:tab/>
      </w:r>
      <w:r w:rsidRPr="006A5ADF">
        <w:t>............................................................................................</w:t>
      </w:r>
    </w:p>
    <w:p w:rsidR="00633D36" w:rsidRPr="006A5ADF" w:rsidRDefault="00633D36" w:rsidP="00633D36">
      <w:pPr>
        <w:spacing w:line="360" w:lineRule="auto"/>
        <w:ind w:left="426" w:hanging="426"/>
        <w:jc w:val="both"/>
      </w:pPr>
      <w:r w:rsidRPr="006A5ADF">
        <w:t>3.</w:t>
      </w:r>
      <w:r>
        <w:tab/>
      </w:r>
      <w:r w:rsidRPr="006A5ADF">
        <w:t>............................................................................................</w:t>
      </w:r>
    </w:p>
    <w:p w:rsidR="00633D36" w:rsidRPr="006A5ADF" w:rsidRDefault="00633D36" w:rsidP="00633D36">
      <w:pPr>
        <w:spacing w:line="276" w:lineRule="auto"/>
        <w:jc w:val="both"/>
      </w:pPr>
      <w:r w:rsidRPr="006A5ADF">
        <w:t xml:space="preserve">Uzasadnienie, iż istniejące między wykonawcami powiązania nie prowadzą do zakłócenia konkurencji w postępowaniu o udzielenie zamówienia (JEŻELI DOTYCZY): </w:t>
      </w:r>
    </w:p>
    <w:p w:rsidR="00633D36" w:rsidRPr="006A5ADF" w:rsidRDefault="00633D36" w:rsidP="00633D36">
      <w:pPr>
        <w:spacing w:line="360" w:lineRule="auto"/>
        <w:jc w:val="both"/>
      </w:pPr>
      <w:r w:rsidRPr="006A5ADF">
        <w:t>.................................................................................................................................</w:t>
      </w:r>
      <w:r>
        <w:t>......................</w:t>
      </w:r>
    </w:p>
    <w:p w:rsidR="00633D36" w:rsidRDefault="00633D36" w:rsidP="00633D36">
      <w:pPr>
        <w:spacing w:line="360" w:lineRule="auto"/>
        <w:jc w:val="both"/>
      </w:pPr>
      <w:r w:rsidRPr="006A5ADF">
        <w:t>.............................................................................................................................</w:t>
      </w:r>
      <w:r>
        <w:t>..........................</w:t>
      </w:r>
    </w:p>
    <w:p w:rsidR="00633D36" w:rsidRDefault="00633D36" w:rsidP="00633D36">
      <w:pPr>
        <w:spacing w:line="360" w:lineRule="auto"/>
        <w:jc w:val="both"/>
      </w:pPr>
      <w:r w:rsidRPr="006A5ADF">
        <w:t>.............................................................................................................................</w:t>
      </w:r>
      <w:r>
        <w:t>..........................</w:t>
      </w:r>
      <w:bookmarkStart w:id="1" w:name="_Hlk35340547"/>
    </w:p>
    <w:p w:rsidR="00633D36" w:rsidRDefault="00633D36" w:rsidP="00633D36">
      <w:pPr>
        <w:spacing w:line="360" w:lineRule="auto"/>
        <w:jc w:val="both"/>
      </w:pPr>
    </w:p>
    <w:p w:rsidR="00633D36" w:rsidRDefault="00633D36" w:rsidP="00633D36">
      <w:pPr>
        <w:pStyle w:val="right"/>
        <w:spacing w:after="0" w:line="240" w:lineRule="auto"/>
        <w:rPr>
          <w:rFonts w:ascii="Times New Roman" w:hAnsi="Times New Roman" w:cs="Times New Roman"/>
          <w:sz w:val="24"/>
        </w:rPr>
      </w:pPr>
    </w:p>
    <w:p w:rsidR="00633D36" w:rsidRPr="006A5ADF" w:rsidRDefault="00633D36" w:rsidP="00633D36">
      <w:pPr>
        <w:pStyle w:val="right"/>
        <w:spacing w:after="0" w:line="240" w:lineRule="auto"/>
        <w:rPr>
          <w:rFonts w:ascii="Times New Roman" w:hAnsi="Times New Roman" w:cs="Times New Roman"/>
          <w:sz w:val="24"/>
        </w:rPr>
      </w:pPr>
      <w:r w:rsidRPr="006A5ADF">
        <w:rPr>
          <w:rFonts w:ascii="Times New Roman" w:hAnsi="Times New Roman" w:cs="Times New Roman"/>
          <w:sz w:val="24"/>
        </w:rPr>
        <w:t>............................................................................</w:t>
      </w:r>
    </w:p>
    <w:p w:rsidR="00633D36" w:rsidRPr="00E03CFE" w:rsidRDefault="00633D36" w:rsidP="00633D36">
      <w:pPr>
        <w:pStyle w:val="right"/>
        <w:spacing w:after="0" w:line="240" w:lineRule="auto"/>
        <w:ind w:left="4544"/>
        <w:jc w:val="center"/>
        <w:rPr>
          <w:rFonts w:ascii="Times New Roman" w:hAnsi="Times New Roman" w:cs="Times New Roman"/>
          <w:sz w:val="20"/>
          <w:szCs w:val="20"/>
        </w:rPr>
      </w:pPr>
      <w:r w:rsidRPr="00101689">
        <w:rPr>
          <w:rFonts w:ascii="Times New Roman" w:hAnsi="Times New Roman" w:cs="Times New Roman"/>
          <w:sz w:val="20"/>
          <w:szCs w:val="20"/>
        </w:rPr>
        <w:t>podpis i pieczęć osoby uprawnionej do składania</w:t>
      </w:r>
      <w:r>
        <w:rPr>
          <w:rFonts w:ascii="Times New Roman" w:hAnsi="Times New Roman" w:cs="Times New Roman"/>
          <w:sz w:val="20"/>
          <w:szCs w:val="20"/>
        </w:rPr>
        <w:br/>
      </w:r>
      <w:r w:rsidRPr="00101689">
        <w:rPr>
          <w:rFonts w:ascii="Times New Roman" w:hAnsi="Times New Roman" w:cs="Times New Roman"/>
          <w:sz w:val="20"/>
          <w:szCs w:val="20"/>
        </w:rPr>
        <w:t xml:space="preserve">oświadczeń woli w imieniu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101689">
        <w:rPr>
          <w:rFonts w:ascii="Times New Roman" w:hAnsi="Times New Roman" w:cs="Times New Roman"/>
          <w:sz w:val="20"/>
          <w:szCs w:val="20"/>
        </w:rPr>
        <w:t>ykonawcy</w:t>
      </w:r>
      <w:bookmarkEnd w:id="1"/>
    </w:p>
    <w:p w:rsidR="00633D36" w:rsidRPr="006A5ADF" w:rsidRDefault="00633D36" w:rsidP="00633D36">
      <w:pPr>
        <w:pStyle w:val="p"/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633D36" w:rsidRPr="00314ACA" w:rsidRDefault="00633D36" w:rsidP="00633D36">
      <w:pPr>
        <w:spacing w:after="240"/>
      </w:pPr>
      <w:r w:rsidRPr="00101689">
        <w:t>* niepotrzebne skreślić</w:t>
      </w:r>
    </w:p>
    <w:p w:rsidR="00633D36" w:rsidRDefault="00633D36" w:rsidP="00633D36">
      <w:pPr>
        <w:jc w:val="right"/>
        <w:rPr>
          <w:sz w:val="22"/>
          <w:szCs w:val="22"/>
        </w:rPr>
      </w:pPr>
    </w:p>
    <w:p w:rsidR="00633D36" w:rsidRDefault="00633D36" w:rsidP="00633D36">
      <w:pPr>
        <w:jc w:val="right"/>
        <w:rPr>
          <w:sz w:val="22"/>
          <w:szCs w:val="22"/>
        </w:rPr>
      </w:pPr>
    </w:p>
    <w:p w:rsidR="00633D36" w:rsidRDefault="00633D36" w:rsidP="00633D36">
      <w:pPr>
        <w:jc w:val="right"/>
        <w:rPr>
          <w:sz w:val="22"/>
          <w:szCs w:val="22"/>
        </w:rPr>
      </w:pPr>
    </w:p>
    <w:p w:rsidR="00633D36" w:rsidRDefault="00633D36" w:rsidP="00633D36">
      <w:pPr>
        <w:jc w:val="right"/>
        <w:rPr>
          <w:sz w:val="22"/>
          <w:szCs w:val="22"/>
        </w:rPr>
      </w:pPr>
    </w:p>
    <w:p w:rsidR="0056453A" w:rsidRDefault="0056453A" w:rsidP="00633D36">
      <w:pPr>
        <w:jc w:val="right"/>
        <w:rPr>
          <w:sz w:val="22"/>
          <w:szCs w:val="22"/>
        </w:rPr>
      </w:pPr>
    </w:p>
    <w:p w:rsidR="0056453A" w:rsidRDefault="0056453A" w:rsidP="00633D36">
      <w:pPr>
        <w:jc w:val="right"/>
        <w:rPr>
          <w:sz w:val="22"/>
          <w:szCs w:val="22"/>
        </w:rPr>
      </w:pPr>
    </w:p>
    <w:p w:rsidR="00CC08AE" w:rsidRDefault="00633D36" w:rsidP="00633D36">
      <w:pPr>
        <w:jc w:val="right"/>
        <w:rPr>
          <w:sz w:val="22"/>
          <w:szCs w:val="22"/>
        </w:rPr>
      </w:pPr>
      <w:r w:rsidRPr="009F2445">
        <w:rPr>
          <w:sz w:val="22"/>
          <w:szCs w:val="22"/>
        </w:rPr>
        <w:lastRenderedPageBreak/>
        <w:t>Załącznik nr 4</w:t>
      </w:r>
    </w:p>
    <w:p w:rsidR="00633D36" w:rsidRPr="00CC08AE" w:rsidRDefault="00633D36" w:rsidP="00633D36">
      <w:pPr>
        <w:jc w:val="right"/>
        <w:rPr>
          <w:b/>
          <w:sz w:val="22"/>
          <w:szCs w:val="22"/>
        </w:rPr>
      </w:pPr>
    </w:p>
    <w:p w:rsidR="00CC08AE" w:rsidRPr="00CC08AE" w:rsidRDefault="00CC08AE" w:rsidP="00CC08AE">
      <w:pPr>
        <w:jc w:val="right"/>
        <w:rPr>
          <w:b/>
          <w:sz w:val="22"/>
          <w:szCs w:val="22"/>
        </w:rPr>
      </w:pPr>
    </w:p>
    <w:p w:rsidR="00633D36" w:rsidRDefault="00633D36" w:rsidP="00633D36">
      <w:pPr>
        <w:ind w:right="-29"/>
        <w:jc w:val="center"/>
        <w:rPr>
          <w:rFonts w:ascii="Cambria" w:hAnsi="Cambria"/>
          <w:sz w:val="22"/>
          <w:szCs w:val="22"/>
        </w:rPr>
      </w:pPr>
      <w:r w:rsidRPr="00633D36">
        <w:rPr>
          <w:rFonts w:asciiTheme="majorHAnsi" w:hAnsiTheme="majorHAnsi"/>
          <w:b/>
          <w:sz w:val="22"/>
          <w:szCs w:val="22"/>
        </w:rPr>
        <w:t xml:space="preserve">Wykaz narzędzi wyposażenia zakładu </w:t>
      </w:r>
      <w:r w:rsidRPr="00633D36">
        <w:rPr>
          <w:rFonts w:asciiTheme="majorHAnsi" w:hAnsiTheme="majorHAnsi"/>
          <w:b/>
          <w:sz w:val="22"/>
          <w:szCs w:val="22"/>
        </w:rPr>
        <w:br/>
        <w:t xml:space="preserve">i urządzeń technicznych dostępnych Wykonawcy </w:t>
      </w:r>
      <w:r w:rsidRPr="00633D36">
        <w:rPr>
          <w:rFonts w:asciiTheme="majorHAnsi" w:hAnsiTheme="majorHAnsi"/>
          <w:b/>
          <w:sz w:val="22"/>
          <w:szCs w:val="22"/>
        </w:rPr>
        <w:br/>
        <w:t xml:space="preserve">w celu realizacji zamówienia </w:t>
      </w:r>
      <w:r w:rsidRPr="00633D36">
        <w:rPr>
          <w:rFonts w:asciiTheme="majorHAnsi" w:hAnsiTheme="majorHAnsi"/>
          <w:b/>
          <w:sz w:val="22"/>
          <w:szCs w:val="22"/>
        </w:rPr>
        <w:br/>
      </w:r>
      <w:r w:rsidRPr="007B5147">
        <w:rPr>
          <w:rFonts w:ascii="Cambria" w:hAnsi="Cambria"/>
          <w:b/>
          <w:sz w:val="22"/>
          <w:szCs w:val="22"/>
        </w:rPr>
        <w:t>Dowóz uczniów z miejscowości położonych na terenie gminy Korytnica do pięciu placówek oświatowych oraz odwóz po zajęciach na podstawie zakupionych biletów miesięcznych w roku szkolnym 2020/2021</w:t>
      </w:r>
    </w:p>
    <w:p w:rsidR="00633D36" w:rsidRPr="00633D36" w:rsidRDefault="00633D36" w:rsidP="00633D36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633D36" w:rsidRPr="009F2445" w:rsidRDefault="00633D36" w:rsidP="00633D36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1276"/>
        <w:gridCol w:w="2551"/>
      </w:tblGrid>
      <w:tr w:rsidR="00633D36" w:rsidRPr="009F2445" w:rsidTr="00801C29">
        <w:tc>
          <w:tcPr>
            <w:tcW w:w="568" w:type="dxa"/>
            <w:shd w:val="clear" w:color="auto" w:fill="D9D9D9"/>
            <w:vAlign w:val="center"/>
          </w:tcPr>
          <w:p w:rsidR="00633D36" w:rsidRPr="009F2445" w:rsidRDefault="00633D36" w:rsidP="00801C29">
            <w:pPr>
              <w:jc w:val="center"/>
            </w:pPr>
            <w:r w:rsidRPr="009F2445">
              <w:t>Lp.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633D36" w:rsidRPr="009F2445" w:rsidRDefault="00633D36" w:rsidP="00801C29">
            <w:pPr>
              <w:jc w:val="center"/>
            </w:pPr>
            <w:r w:rsidRPr="009F2445">
              <w:t>Opis (rodzaj)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33D36" w:rsidRPr="009F2445" w:rsidRDefault="00633D36" w:rsidP="00801C29">
            <w:pPr>
              <w:jc w:val="center"/>
            </w:pPr>
            <w:r w:rsidRPr="009F2445">
              <w:t>Liczba (szt.)</w:t>
            </w:r>
          </w:p>
        </w:tc>
        <w:tc>
          <w:tcPr>
            <w:tcW w:w="2551" w:type="dxa"/>
            <w:shd w:val="clear" w:color="auto" w:fill="D9D9D9"/>
          </w:tcPr>
          <w:p w:rsidR="00633D36" w:rsidRPr="009F2445" w:rsidRDefault="00633D36" w:rsidP="00801C29">
            <w:pPr>
              <w:jc w:val="center"/>
            </w:pPr>
            <w:r w:rsidRPr="009F2445">
              <w:t xml:space="preserve">Podstawa </w:t>
            </w:r>
          </w:p>
          <w:p w:rsidR="00633D36" w:rsidRPr="009F2445" w:rsidRDefault="00633D36" w:rsidP="00801C29">
            <w:pPr>
              <w:jc w:val="center"/>
            </w:pPr>
            <w:r w:rsidRPr="009F2445">
              <w:t>do dysponowania tymi zasobami</w:t>
            </w:r>
          </w:p>
        </w:tc>
      </w:tr>
      <w:tr w:rsidR="00633D36" w:rsidRPr="009F2445" w:rsidTr="00801C29">
        <w:tc>
          <w:tcPr>
            <w:tcW w:w="568" w:type="dxa"/>
            <w:vAlign w:val="center"/>
          </w:tcPr>
          <w:p w:rsidR="00633D36" w:rsidRPr="009F2445" w:rsidRDefault="00633D36" w:rsidP="00633D36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</w:tr>
      <w:tr w:rsidR="00633D36" w:rsidRPr="009F2445" w:rsidTr="00801C29">
        <w:tc>
          <w:tcPr>
            <w:tcW w:w="568" w:type="dxa"/>
            <w:vAlign w:val="center"/>
          </w:tcPr>
          <w:p w:rsidR="00633D36" w:rsidRPr="009F2445" w:rsidRDefault="00633D36" w:rsidP="00633D36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</w:tr>
      <w:tr w:rsidR="00633D36" w:rsidRPr="009F2445" w:rsidTr="00801C29">
        <w:tc>
          <w:tcPr>
            <w:tcW w:w="568" w:type="dxa"/>
            <w:vAlign w:val="center"/>
          </w:tcPr>
          <w:p w:rsidR="00633D36" w:rsidRPr="009F2445" w:rsidRDefault="00633D36" w:rsidP="00633D36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</w:tr>
      <w:tr w:rsidR="00633D36" w:rsidRPr="009F2445" w:rsidTr="00801C29">
        <w:tc>
          <w:tcPr>
            <w:tcW w:w="568" w:type="dxa"/>
            <w:vAlign w:val="center"/>
          </w:tcPr>
          <w:p w:rsidR="00633D36" w:rsidRPr="009F2445" w:rsidRDefault="00633D36" w:rsidP="00633D36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</w:tr>
      <w:tr w:rsidR="00633D36" w:rsidRPr="009F2445" w:rsidTr="00801C29">
        <w:tc>
          <w:tcPr>
            <w:tcW w:w="568" w:type="dxa"/>
            <w:vAlign w:val="center"/>
          </w:tcPr>
          <w:p w:rsidR="00633D36" w:rsidRPr="009F2445" w:rsidRDefault="00633D36" w:rsidP="00633D36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</w:tr>
      <w:tr w:rsidR="00633D36" w:rsidRPr="009F2445" w:rsidTr="00801C29">
        <w:tc>
          <w:tcPr>
            <w:tcW w:w="568" w:type="dxa"/>
            <w:vAlign w:val="center"/>
          </w:tcPr>
          <w:p w:rsidR="00633D36" w:rsidRPr="009F2445" w:rsidRDefault="00633D36" w:rsidP="00633D36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Marka / typ/ model autobusu: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Rok produkcji: ………………….…………………………</w:t>
            </w:r>
          </w:p>
          <w:p w:rsidR="00633D36" w:rsidRPr="009F2445" w:rsidRDefault="00633D36" w:rsidP="00801C29">
            <w:pPr>
              <w:rPr>
                <w:sz w:val="22"/>
                <w:szCs w:val="22"/>
              </w:rPr>
            </w:pPr>
            <w:r w:rsidRPr="009F2445">
              <w:rPr>
                <w:sz w:val="22"/>
                <w:szCs w:val="22"/>
              </w:rPr>
              <w:t>Ilość miejsc siedzących: …………………………………</w:t>
            </w:r>
          </w:p>
        </w:tc>
        <w:tc>
          <w:tcPr>
            <w:tcW w:w="1276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33D36" w:rsidRPr="009F2445" w:rsidRDefault="00633D36" w:rsidP="00801C29">
            <w:pPr>
              <w:rPr>
                <w:sz w:val="22"/>
                <w:szCs w:val="22"/>
              </w:rPr>
            </w:pPr>
          </w:p>
        </w:tc>
      </w:tr>
    </w:tbl>
    <w:p w:rsidR="00633D36" w:rsidRPr="009F2445" w:rsidRDefault="00633D36" w:rsidP="00633D36">
      <w:pPr>
        <w:jc w:val="both"/>
        <w:rPr>
          <w:sz w:val="22"/>
          <w:szCs w:val="22"/>
        </w:rPr>
      </w:pPr>
      <w:r w:rsidRPr="009F2445">
        <w:rPr>
          <w:sz w:val="22"/>
          <w:szCs w:val="22"/>
        </w:rPr>
        <w:t>Oświadczam, że w/w pojazdy są dopuszczone do ruchu drogowego, posiadają ważne badania techniczne oraz są objęte ubezpieczeniem odpowiedzialności cywilnej posiadaczy pojazdów mechanicznych.</w:t>
      </w:r>
    </w:p>
    <w:p w:rsidR="00633D36" w:rsidRDefault="00633D36" w:rsidP="00633D36">
      <w:pPr>
        <w:ind w:left="426"/>
        <w:jc w:val="both"/>
        <w:rPr>
          <w:sz w:val="22"/>
          <w:szCs w:val="22"/>
        </w:rPr>
      </w:pPr>
    </w:p>
    <w:p w:rsidR="00633D36" w:rsidRPr="009F2445" w:rsidRDefault="00633D36" w:rsidP="00633D36">
      <w:pPr>
        <w:ind w:left="426"/>
        <w:jc w:val="both"/>
        <w:rPr>
          <w:sz w:val="22"/>
          <w:szCs w:val="22"/>
        </w:rPr>
      </w:pPr>
    </w:p>
    <w:p w:rsidR="00633D36" w:rsidRPr="009F2445" w:rsidRDefault="00633D36" w:rsidP="00633D36">
      <w:pPr>
        <w:jc w:val="both"/>
        <w:rPr>
          <w:sz w:val="22"/>
          <w:szCs w:val="22"/>
        </w:rPr>
      </w:pPr>
      <w:r w:rsidRPr="009F2445">
        <w:rPr>
          <w:sz w:val="22"/>
          <w:szCs w:val="22"/>
        </w:rPr>
        <w:t>………………………., dnia …………………..</w:t>
      </w:r>
    </w:p>
    <w:p w:rsidR="00633D36" w:rsidRDefault="00633D36" w:rsidP="00633D36">
      <w:pPr>
        <w:jc w:val="both"/>
        <w:rPr>
          <w:sz w:val="22"/>
          <w:szCs w:val="22"/>
        </w:rPr>
      </w:pPr>
    </w:p>
    <w:p w:rsidR="00633D36" w:rsidRPr="009F2445" w:rsidRDefault="00633D36" w:rsidP="00633D36">
      <w:pPr>
        <w:jc w:val="both"/>
        <w:rPr>
          <w:sz w:val="22"/>
          <w:szCs w:val="22"/>
        </w:rPr>
      </w:pPr>
    </w:p>
    <w:p w:rsidR="00633D36" w:rsidRPr="009F2445" w:rsidRDefault="00633D36" w:rsidP="00633D36">
      <w:pPr>
        <w:ind w:left="4140"/>
        <w:jc w:val="center"/>
        <w:rPr>
          <w:sz w:val="22"/>
          <w:szCs w:val="22"/>
        </w:rPr>
      </w:pPr>
      <w:r w:rsidRPr="009F2445">
        <w:rPr>
          <w:sz w:val="22"/>
          <w:szCs w:val="22"/>
        </w:rPr>
        <w:t>………….………………………………………</w:t>
      </w:r>
    </w:p>
    <w:p w:rsidR="00633D36" w:rsidRPr="009F2445" w:rsidRDefault="00633D36" w:rsidP="00633D36">
      <w:pPr>
        <w:ind w:left="4140"/>
        <w:jc w:val="center"/>
        <w:rPr>
          <w:sz w:val="22"/>
          <w:szCs w:val="22"/>
        </w:rPr>
      </w:pPr>
      <w:r w:rsidRPr="009F2445">
        <w:rPr>
          <w:i/>
          <w:sz w:val="18"/>
          <w:szCs w:val="18"/>
        </w:rPr>
        <w:t>Podpis(y) osoby(osób) uprawnionej(ych)</w:t>
      </w:r>
    </w:p>
    <w:p w:rsidR="00633D36" w:rsidRPr="009F2445" w:rsidRDefault="00633D36" w:rsidP="00633D36">
      <w:pPr>
        <w:ind w:left="4140"/>
        <w:jc w:val="center"/>
        <w:rPr>
          <w:sz w:val="22"/>
          <w:szCs w:val="22"/>
        </w:rPr>
      </w:pPr>
      <w:r w:rsidRPr="009F2445">
        <w:rPr>
          <w:i/>
          <w:sz w:val="18"/>
          <w:szCs w:val="18"/>
        </w:rPr>
        <w:t>do reprezentowania wykonawcy</w:t>
      </w:r>
    </w:p>
    <w:p w:rsidR="00633D36" w:rsidRDefault="00633D36" w:rsidP="00633D36">
      <w:pPr>
        <w:jc w:val="both"/>
        <w:rPr>
          <w:color w:val="FF0000"/>
          <w:sz w:val="22"/>
          <w:szCs w:val="22"/>
        </w:rPr>
      </w:pPr>
    </w:p>
    <w:p w:rsidR="00633D36" w:rsidRPr="009F2445" w:rsidRDefault="00633D36" w:rsidP="00633D36">
      <w:pPr>
        <w:jc w:val="both"/>
        <w:rPr>
          <w:color w:val="FF0000"/>
          <w:sz w:val="22"/>
          <w:szCs w:val="22"/>
        </w:rPr>
      </w:pPr>
    </w:p>
    <w:p w:rsidR="00633D36" w:rsidRPr="009F2445" w:rsidRDefault="00633D36" w:rsidP="00633D36">
      <w:pPr>
        <w:autoSpaceDE w:val="0"/>
        <w:autoSpaceDN w:val="0"/>
        <w:adjustRightInd w:val="0"/>
        <w:ind w:left="1410" w:hanging="1410"/>
        <w:jc w:val="both"/>
        <w:rPr>
          <w:szCs w:val="22"/>
        </w:rPr>
      </w:pPr>
      <w:r w:rsidRPr="009F2445">
        <w:rPr>
          <w:i/>
          <w:sz w:val="18"/>
          <w:szCs w:val="18"/>
        </w:rPr>
        <w:t xml:space="preserve">Pouczenie: </w:t>
      </w:r>
      <w:r w:rsidRPr="009F2445">
        <w:rPr>
          <w:i/>
          <w:sz w:val="18"/>
          <w:szCs w:val="18"/>
        </w:rPr>
        <w:tab/>
      </w:r>
      <w:r w:rsidRPr="009F2445">
        <w:rPr>
          <w:bCs/>
          <w:i/>
          <w:sz w:val="18"/>
          <w:szCs w:val="18"/>
        </w:rPr>
        <w:t>Kto, w celu uzyskania dla siebie lub kogo innego</w:t>
      </w:r>
      <w:r w:rsidRPr="009F2445">
        <w:rPr>
          <w:i/>
          <w:sz w:val="18"/>
          <w:szCs w:val="18"/>
        </w:rPr>
        <w:t xml:space="preserve">, (…) przedkłada podrobiony, przerobiony, </w:t>
      </w:r>
      <w:r w:rsidRPr="009F2445">
        <w:rPr>
          <w:bCs/>
          <w:i/>
          <w:sz w:val="18"/>
          <w:szCs w:val="18"/>
        </w:rPr>
        <w:t xml:space="preserve">poświadczający nieprawdę albo nierzetelny dokument </w:t>
      </w:r>
      <w:r w:rsidRPr="009F2445">
        <w:rPr>
          <w:i/>
          <w:sz w:val="18"/>
          <w:szCs w:val="18"/>
        </w:rPr>
        <w:t>albo nierzetelne, pisemne oświadczenie dotyczące okoliczności o istotnym znaczeniu dla uzyskania (…) zamówienia,</w:t>
      </w:r>
      <w:r w:rsidRPr="009F2445">
        <w:rPr>
          <w:bCs/>
          <w:i/>
          <w:sz w:val="18"/>
          <w:szCs w:val="18"/>
        </w:rPr>
        <w:t xml:space="preserve"> podlega karze pozbawienia wolności od 3 miesięcy do lat 5.</w:t>
      </w:r>
    </w:p>
    <w:p w:rsidR="00CC08AE" w:rsidRPr="00CC08AE" w:rsidRDefault="00CC08AE" w:rsidP="00CC08AE">
      <w:pPr>
        <w:jc w:val="right"/>
        <w:rPr>
          <w:b/>
          <w:sz w:val="22"/>
          <w:szCs w:val="22"/>
        </w:rPr>
      </w:pPr>
    </w:p>
    <w:p w:rsidR="00903697" w:rsidRPr="00903697" w:rsidRDefault="00903697" w:rsidP="00903697">
      <w:pPr>
        <w:suppressAutoHyphens/>
        <w:spacing w:line="259" w:lineRule="auto"/>
        <w:jc w:val="right"/>
        <w:rPr>
          <w:rFonts w:ascii="Cambria" w:eastAsia="Calibri" w:hAnsi="Cambria" w:cs="Arial"/>
          <w:b/>
          <w:sz w:val="22"/>
          <w:szCs w:val="22"/>
          <w:lang w:eastAsia="ar-SA"/>
        </w:rPr>
      </w:pPr>
      <w:r w:rsidRPr="00903697">
        <w:rPr>
          <w:rFonts w:ascii="Verdana" w:eastAsia="Calibri" w:hAnsi="Verdana" w:cs="Arial"/>
          <w:b/>
          <w:sz w:val="18"/>
          <w:szCs w:val="18"/>
          <w:lang w:eastAsia="ar-SA"/>
        </w:rPr>
        <w:lastRenderedPageBreak/>
        <w:t>załącznik nr 5</w:t>
      </w:r>
    </w:p>
    <w:p w:rsidR="00903697" w:rsidRPr="00903697" w:rsidRDefault="00903697" w:rsidP="00903697">
      <w:pPr>
        <w:suppressAutoHyphens/>
        <w:spacing w:line="259" w:lineRule="auto"/>
        <w:jc w:val="center"/>
        <w:rPr>
          <w:rFonts w:ascii="Cambria" w:eastAsia="Calibri" w:hAnsi="Cambria" w:cs="Arial"/>
          <w:b/>
          <w:sz w:val="22"/>
          <w:szCs w:val="22"/>
          <w:lang w:eastAsia="ar-SA"/>
        </w:rPr>
      </w:pPr>
      <w:r w:rsidRPr="00903697">
        <w:rPr>
          <w:rFonts w:ascii="Cambria" w:eastAsia="Calibri" w:hAnsi="Cambria" w:cs="Arial"/>
          <w:b/>
          <w:sz w:val="22"/>
          <w:szCs w:val="22"/>
          <w:lang w:eastAsia="ar-SA"/>
        </w:rPr>
        <w:t xml:space="preserve">UMOWA </w:t>
      </w:r>
    </w:p>
    <w:p w:rsidR="00903697" w:rsidRPr="00903697" w:rsidRDefault="00903697" w:rsidP="00903697">
      <w:pPr>
        <w:suppressAutoHyphens/>
        <w:spacing w:line="259" w:lineRule="auto"/>
        <w:jc w:val="center"/>
        <w:rPr>
          <w:rFonts w:ascii="Cambria" w:eastAsia="Calibri" w:hAnsi="Cambria" w:cs="Arial"/>
          <w:sz w:val="22"/>
          <w:szCs w:val="22"/>
          <w:lang w:eastAsia="ar-SA"/>
        </w:rPr>
      </w:pPr>
      <w:r w:rsidRPr="00903697">
        <w:rPr>
          <w:rFonts w:ascii="Cambria" w:eastAsia="Calibri" w:hAnsi="Cambria" w:cs="Arial"/>
          <w:b/>
          <w:sz w:val="22"/>
          <w:szCs w:val="22"/>
          <w:lang w:eastAsia="ar-SA"/>
        </w:rPr>
        <w:t xml:space="preserve">zawarta w </w:t>
      </w:r>
      <w:r w:rsidR="00633D36">
        <w:rPr>
          <w:rFonts w:ascii="Cambria" w:eastAsia="Calibri" w:hAnsi="Cambria" w:cs="Arial"/>
          <w:b/>
          <w:sz w:val="22"/>
          <w:szCs w:val="22"/>
          <w:lang w:eastAsia="ar-SA"/>
        </w:rPr>
        <w:t>dniu    ………..2020 roku</w:t>
      </w:r>
      <w:r w:rsidRPr="00903697">
        <w:rPr>
          <w:rFonts w:ascii="Cambria" w:eastAsia="Calibri" w:hAnsi="Cambria" w:cs="Arial"/>
          <w:b/>
          <w:sz w:val="22"/>
          <w:szCs w:val="22"/>
          <w:lang w:eastAsia="ar-SA"/>
        </w:rPr>
        <w:t>.</w:t>
      </w:r>
    </w:p>
    <w:p w:rsidR="00903697" w:rsidRPr="00903697" w:rsidRDefault="00903697" w:rsidP="00903697">
      <w:pPr>
        <w:suppressAutoHyphens/>
        <w:spacing w:line="259" w:lineRule="auto"/>
        <w:jc w:val="center"/>
        <w:rPr>
          <w:rFonts w:ascii="Cambria" w:eastAsia="Calibri" w:hAnsi="Cambria" w:cs="Arial"/>
          <w:sz w:val="22"/>
          <w:szCs w:val="22"/>
          <w:lang w:eastAsia="ar-SA"/>
        </w:rPr>
      </w:pPr>
      <w:r w:rsidRPr="00903697">
        <w:rPr>
          <w:rFonts w:ascii="Cambria" w:eastAsia="Calibri" w:hAnsi="Cambria" w:cs="Arial"/>
          <w:sz w:val="22"/>
          <w:szCs w:val="22"/>
          <w:lang w:eastAsia="ar-SA"/>
        </w:rPr>
        <w:t>na podstawie przeprowadzonego przetargu nieograniczonego</w:t>
      </w:r>
    </w:p>
    <w:p w:rsidR="00903697" w:rsidRPr="00903697" w:rsidRDefault="00903697" w:rsidP="00903697">
      <w:pPr>
        <w:suppressAutoHyphens/>
        <w:spacing w:after="160" w:line="259" w:lineRule="auto"/>
        <w:rPr>
          <w:rFonts w:ascii="Cambria" w:eastAsia="Calibri" w:hAnsi="Cambria" w:cs="Arial"/>
          <w:sz w:val="22"/>
          <w:szCs w:val="22"/>
          <w:lang w:eastAsia="ar-SA"/>
        </w:rPr>
      </w:pPr>
      <w:r w:rsidRPr="00903697">
        <w:rPr>
          <w:rFonts w:ascii="Cambria" w:eastAsia="Calibri" w:hAnsi="Cambria" w:cs="Arial"/>
          <w:sz w:val="22"/>
          <w:szCs w:val="22"/>
          <w:lang w:eastAsia="ar-SA"/>
        </w:rPr>
        <w:t>pomiędzy:</w:t>
      </w:r>
      <w:r w:rsidRPr="00903697">
        <w:rPr>
          <w:rFonts w:ascii="Cambria" w:eastAsia="Calibri" w:hAnsi="Cambria" w:cs="Arial"/>
          <w:sz w:val="22"/>
          <w:szCs w:val="22"/>
          <w:lang w:eastAsia="ar-SA"/>
        </w:rPr>
        <w:br/>
        <w:t>Gminą Korytnica ul. Małkowskiego 20, 07-120 Korytnica</w:t>
      </w:r>
    </w:p>
    <w:p w:rsidR="00903697" w:rsidRPr="00903697" w:rsidRDefault="00903697" w:rsidP="00903697">
      <w:pPr>
        <w:suppressAutoHyphens/>
        <w:spacing w:after="160" w:line="259" w:lineRule="auto"/>
        <w:rPr>
          <w:rFonts w:ascii="Cambria" w:eastAsia="Calibri" w:hAnsi="Cambria" w:cs="Arial"/>
          <w:sz w:val="22"/>
          <w:szCs w:val="22"/>
          <w:lang w:eastAsia="ar-SA"/>
        </w:rPr>
      </w:pPr>
      <w:r w:rsidRPr="00903697">
        <w:rPr>
          <w:rFonts w:ascii="Cambria" w:eastAsia="Calibri" w:hAnsi="Cambria" w:cs="Arial"/>
          <w:sz w:val="22"/>
          <w:szCs w:val="22"/>
          <w:lang w:eastAsia="ar-SA"/>
        </w:rPr>
        <w:t>reprezentowaną przez:</w:t>
      </w:r>
      <w:r w:rsidRPr="00903697">
        <w:rPr>
          <w:rFonts w:ascii="Cambria" w:eastAsia="Calibri" w:hAnsi="Cambria" w:cs="Arial"/>
          <w:sz w:val="22"/>
          <w:szCs w:val="22"/>
          <w:lang w:eastAsia="ar-SA"/>
        </w:rPr>
        <w:br/>
        <w:t xml:space="preserve">zwaną dalej </w:t>
      </w:r>
      <w:r w:rsidRPr="00903697">
        <w:rPr>
          <w:rFonts w:ascii="Cambria" w:eastAsia="Calibri" w:hAnsi="Cambria" w:cs="Arial"/>
          <w:b/>
          <w:sz w:val="22"/>
          <w:szCs w:val="22"/>
          <w:lang w:eastAsia="ar-SA"/>
        </w:rPr>
        <w:t>Zamawiającym</w:t>
      </w:r>
      <w:r w:rsidRPr="00903697">
        <w:rPr>
          <w:rFonts w:ascii="Cambria" w:eastAsia="Calibri" w:hAnsi="Cambria" w:cs="Arial"/>
          <w:sz w:val="22"/>
          <w:szCs w:val="22"/>
          <w:lang w:eastAsia="ar-SA"/>
        </w:rPr>
        <w:t xml:space="preserve">, reprezentowaną przez: </w:t>
      </w:r>
    </w:p>
    <w:p w:rsidR="00903697" w:rsidRPr="00903697" w:rsidRDefault="00903697" w:rsidP="00903697">
      <w:pPr>
        <w:suppressAutoHyphens/>
        <w:spacing w:after="160" w:line="259" w:lineRule="auto"/>
        <w:rPr>
          <w:rFonts w:ascii="Cambria" w:eastAsia="Calibri" w:hAnsi="Cambria" w:cs="Arial"/>
          <w:sz w:val="22"/>
          <w:szCs w:val="22"/>
          <w:lang w:eastAsia="ar-SA"/>
        </w:rPr>
      </w:pPr>
      <w:r w:rsidRPr="00903697">
        <w:rPr>
          <w:rFonts w:ascii="Cambria" w:eastAsia="Calibri" w:hAnsi="Cambria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</w:p>
    <w:p w:rsidR="00903697" w:rsidRPr="00903697" w:rsidRDefault="00903697" w:rsidP="00903697">
      <w:pPr>
        <w:suppressAutoHyphens/>
        <w:spacing w:line="259" w:lineRule="auto"/>
        <w:rPr>
          <w:rFonts w:ascii="Cambria" w:eastAsia="Calibri" w:hAnsi="Cambria" w:cs="Arial"/>
          <w:sz w:val="22"/>
          <w:szCs w:val="22"/>
          <w:lang w:eastAsia="ar-SA"/>
        </w:rPr>
      </w:pPr>
      <w:r w:rsidRPr="00903697">
        <w:rPr>
          <w:rFonts w:ascii="Cambria" w:eastAsia="Calibri" w:hAnsi="Cambria" w:cs="Arial"/>
          <w:sz w:val="22"/>
          <w:szCs w:val="22"/>
          <w:lang w:eastAsia="ar-SA"/>
        </w:rPr>
        <w:t>a........................................................................................................................................</w:t>
      </w:r>
    </w:p>
    <w:p w:rsidR="00903697" w:rsidRPr="00903697" w:rsidRDefault="00903697" w:rsidP="00903697">
      <w:pPr>
        <w:suppressAutoHyphens/>
        <w:spacing w:line="259" w:lineRule="auto"/>
        <w:rPr>
          <w:rFonts w:ascii="Cambria" w:eastAsia="Calibri" w:hAnsi="Cambria" w:cs="Arial"/>
          <w:sz w:val="22"/>
          <w:szCs w:val="22"/>
          <w:lang w:eastAsia="ar-SA"/>
        </w:rPr>
      </w:pPr>
      <w:r w:rsidRPr="00903697">
        <w:rPr>
          <w:rFonts w:ascii="Cambria" w:eastAsia="Calibri" w:hAnsi="Cambria" w:cs="Arial"/>
          <w:sz w:val="22"/>
          <w:szCs w:val="22"/>
          <w:lang w:eastAsia="ar-SA"/>
        </w:rPr>
        <w:t xml:space="preserve">zwanym dalej </w:t>
      </w:r>
      <w:r w:rsidRPr="00903697">
        <w:rPr>
          <w:rFonts w:ascii="Cambria" w:eastAsia="Calibri" w:hAnsi="Cambria" w:cs="Arial"/>
          <w:b/>
          <w:sz w:val="22"/>
          <w:szCs w:val="22"/>
          <w:lang w:eastAsia="ar-SA"/>
        </w:rPr>
        <w:t>Wykonawcą</w:t>
      </w:r>
      <w:r w:rsidRPr="00903697">
        <w:rPr>
          <w:rFonts w:ascii="Cambria" w:eastAsia="Calibri" w:hAnsi="Cambria" w:cs="Arial"/>
          <w:sz w:val="22"/>
          <w:szCs w:val="22"/>
          <w:lang w:eastAsia="ar-SA"/>
        </w:rPr>
        <w:t>, reprezentowanym przez:</w:t>
      </w:r>
    </w:p>
    <w:p w:rsidR="00903697" w:rsidRPr="00903697" w:rsidRDefault="00903697" w:rsidP="00903697">
      <w:pPr>
        <w:suppressAutoHyphens/>
        <w:spacing w:after="160" w:line="259" w:lineRule="auto"/>
        <w:rPr>
          <w:rFonts w:ascii="Cambria" w:eastAsia="Courier New" w:hAnsi="Cambria" w:cs="Arial"/>
          <w:b/>
          <w:sz w:val="22"/>
          <w:szCs w:val="22"/>
          <w:lang w:eastAsia="ar-SA"/>
        </w:rPr>
      </w:pPr>
      <w:r w:rsidRPr="00903697">
        <w:rPr>
          <w:rFonts w:ascii="Cambria" w:eastAsia="Calibri" w:hAnsi="Cambria" w:cs="Arial"/>
          <w:sz w:val="22"/>
          <w:szCs w:val="22"/>
          <w:lang w:eastAsia="ar-SA"/>
        </w:rPr>
        <w:t xml:space="preserve">.......................................................................................................................................... </w:t>
      </w:r>
    </w:p>
    <w:p w:rsidR="00903697" w:rsidRPr="00903697" w:rsidRDefault="00903697" w:rsidP="00903697">
      <w:pPr>
        <w:widowControl w:val="0"/>
        <w:suppressAutoHyphens/>
        <w:spacing w:line="264" w:lineRule="auto"/>
        <w:jc w:val="center"/>
        <w:rPr>
          <w:rFonts w:ascii="Cambria" w:eastAsia="Courier New" w:hAnsi="Cambria" w:cs="Arial"/>
          <w:b/>
          <w:sz w:val="22"/>
          <w:szCs w:val="22"/>
          <w:lang w:eastAsia="ar-SA"/>
        </w:rPr>
      </w:pPr>
    </w:p>
    <w:p w:rsidR="00903697" w:rsidRDefault="00903697" w:rsidP="00903697">
      <w:pPr>
        <w:widowControl w:val="0"/>
        <w:suppressAutoHyphens/>
        <w:spacing w:line="264" w:lineRule="auto"/>
        <w:jc w:val="center"/>
        <w:rPr>
          <w:rFonts w:ascii="Cambria" w:eastAsia="Courier New" w:hAnsi="Cambria" w:cs="Arial"/>
          <w:b/>
          <w:sz w:val="22"/>
          <w:szCs w:val="22"/>
          <w:lang w:eastAsia="ar-SA"/>
        </w:rPr>
      </w:pPr>
      <w:r w:rsidRPr="00903697">
        <w:rPr>
          <w:rFonts w:ascii="Cambria" w:eastAsia="Courier New" w:hAnsi="Cambria" w:cs="Arial"/>
          <w:b/>
          <w:sz w:val="22"/>
          <w:szCs w:val="22"/>
          <w:lang w:eastAsia="ar-SA"/>
        </w:rPr>
        <w:t>§ 1</w:t>
      </w:r>
    </w:p>
    <w:p w:rsidR="0034456E" w:rsidRDefault="0034456E" w:rsidP="00903697">
      <w:pPr>
        <w:widowControl w:val="0"/>
        <w:suppressAutoHyphens/>
        <w:spacing w:line="264" w:lineRule="auto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ar-SA"/>
        </w:rPr>
      </w:pPr>
      <w:r w:rsidRPr="0034456E">
        <w:rPr>
          <w:rFonts w:ascii="Cambria" w:eastAsia="Calibri" w:hAnsi="Cambria" w:cs="Arial"/>
          <w:b/>
          <w:sz w:val="22"/>
          <w:szCs w:val="22"/>
          <w:u w:val="single"/>
          <w:lang w:eastAsia="ar-SA"/>
        </w:rPr>
        <w:t>Przedmiot umowy</w:t>
      </w:r>
    </w:p>
    <w:p w:rsidR="00801C29" w:rsidRDefault="00801C29" w:rsidP="00903697">
      <w:pPr>
        <w:widowControl w:val="0"/>
        <w:suppressAutoHyphens/>
        <w:spacing w:line="264" w:lineRule="auto"/>
        <w:jc w:val="center"/>
        <w:rPr>
          <w:rFonts w:ascii="Cambria" w:eastAsia="Calibri" w:hAnsi="Cambria" w:cs="Arial"/>
          <w:b/>
          <w:sz w:val="22"/>
          <w:szCs w:val="22"/>
          <w:u w:val="single"/>
          <w:lang w:eastAsia="ar-SA"/>
        </w:rPr>
      </w:pPr>
    </w:p>
    <w:p w:rsidR="00801C29" w:rsidRDefault="00801C29" w:rsidP="00801C29">
      <w:pPr>
        <w:widowControl w:val="0"/>
        <w:suppressAutoHyphens/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801C29">
        <w:rPr>
          <w:rFonts w:asciiTheme="majorHAnsi" w:hAnsiTheme="majorHAnsi" w:cs="Arial"/>
          <w:sz w:val="22"/>
          <w:szCs w:val="22"/>
        </w:rPr>
        <w:t xml:space="preserve">Zamawiający zleca, a Wykonawca przyjmuje do wykonania usługę polegającą na dowozie uczniów z miejscowości położonych na terenie gminy </w:t>
      </w:r>
      <w:r>
        <w:rPr>
          <w:rFonts w:asciiTheme="majorHAnsi" w:hAnsiTheme="majorHAnsi" w:cs="Arial"/>
          <w:sz w:val="22"/>
          <w:szCs w:val="22"/>
        </w:rPr>
        <w:t>Korytnica</w:t>
      </w:r>
      <w:r w:rsidRPr="00801C29">
        <w:rPr>
          <w:rFonts w:asciiTheme="majorHAnsi" w:hAnsiTheme="majorHAnsi" w:cs="Arial"/>
          <w:sz w:val="22"/>
          <w:szCs w:val="22"/>
        </w:rPr>
        <w:t xml:space="preserve"> do niżej wymienionych placówek oświatowych zlokalizowanych na terenie gminy </w:t>
      </w:r>
      <w:r w:rsidR="0056453A">
        <w:rPr>
          <w:rFonts w:asciiTheme="majorHAnsi" w:hAnsiTheme="majorHAnsi" w:cs="Arial"/>
          <w:sz w:val="22"/>
          <w:szCs w:val="22"/>
        </w:rPr>
        <w:t>Korytnica</w:t>
      </w:r>
      <w:r w:rsidRPr="00801C29">
        <w:rPr>
          <w:rFonts w:asciiTheme="majorHAnsi" w:hAnsiTheme="majorHAnsi" w:cs="Arial"/>
          <w:sz w:val="22"/>
          <w:szCs w:val="22"/>
        </w:rPr>
        <w:t xml:space="preserve"> oraz odwóz po zajęciach</w:t>
      </w:r>
      <w:r>
        <w:rPr>
          <w:rFonts w:asciiTheme="majorHAnsi" w:hAnsiTheme="majorHAnsi" w:cs="Arial"/>
          <w:sz w:val="22"/>
          <w:szCs w:val="22"/>
        </w:rPr>
        <w:t>(dwa razy)</w:t>
      </w:r>
      <w:r w:rsidRPr="00801C29">
        <w:rPr>
          <w:rFonts w:asciiTheme="majorHAnsi" w:hAnsiTheme="majorHAnsi" w:cs="Arial"/>
          <w:sz w:val="22"/>
          <w:szCs w:val="22"/>
        </w:rPr>
        <w:t xml:space="preserve"> na podstawie zakupionych biletów miesięcznych w roku szkolnym 2020/2021:</w:t>
      </w:r>
    </w:p>
    <w:p w:rsidR="00801C29" w:rsidRDefault="00801C29" w:rsidP="00801C29">
      <w:pPr>
        <w:widowControl w:val="0"/>
        <w:suppressAutoHyphens/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-Zespół Szkolno-Przedszkolny w </w:t>
      </w:r>
      <w:r>
        <w:rPr>
          <w:rFonts w:asciiTheme="majorHAnsi" w:hAnsiTheme="majorHAnsi" w:cs="Arial"/>
          <w:sz w:val="22"/>
          <w:szCs w:val="22"/>
        </w:rPr>
        <w:t>Korytnicy ul. Sienkiewicza 14, 07-120 Korytnica</w:t>
      </w:r>
    </w:p>
    <w:p w:rsidR="00801C29" w:rsidRDefault="00801C29" w:rsidP="00801C29">
      <w:pPr>
        <w:widowControl w:val="0"/>
        <w:suppressAutoHyphens/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Szkoła Podstawowa w Pniewniku, Pniewnik 35,07-120 Korytnica</w:t>
      </w:r>
    </w:p>
    <w:p w:rsidR="00801C29" w:rsidRDefault="00801C29" w:rsidP="00801C29">
      <w:pPr>
        <w:widowControl w:val="0"/>
        <w:suppressAutoHyphens/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-Szkoła Podstawowa w Sewerynowie, Sewerynów 81, 07-120 Korytnica</w:t>
      </w:r>
    </w:p>
    <w:p w:rsidR="00801C29" w:rsidRDefault="00801C29" w:rsidP="00801C29">
      <w:pPr>
        <w:widowControl w:val="0"/>
        <w:suppressAutoHyphens/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Szkoła Podstawowa w Górkach Grubakach, Górki Grubaki 22A, 07-120 Korytnica</w:t>
      </w:r>
    </w:p>
    <w:p w:rsidR="00801C29" w:rsidRDefault="00801C29" w:rsidP="00801C29">
      <w:pPr>
        <w:widowControl w:val="0"/>
        <w:suppressAutoHyphens/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-Szkoła Podstawowa w Maksymilianowie, Maksymilianów 30,07-120 Korytnica</w:t>
      </w:r>
    </w:p>
    <w:p w:rsidR="00801C29" w:rsidRDefault="00801C29" w:rsidP="00801C29">
      <w:pPr>
        <w:widowControl w:val="0"/>
        <w:suppressAutoHyphens/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2. Przewóz będzie polegał na zabieraniu uczniów z wyznaczonych przystanków na określonych trasach i ich przewóz do placówek oświatowych na określoną godzinę </w:t>
      </w:r>
      <w:r>
        <w:rPr>
          <w:rFonts w:asciiTheme="majorHAnsi" w:hAnsiTheme="majorHAnsi" w:cs="Arial"/>
          <w:sz w:val="22"/>
          <w:szCs w:val="22"/>
        </w:rPr>
        <w:t>i z powrotem ( dwa razy  dzieci młodsze wcześnie</w:t>
      </w:r>
      <w:r w:rsidR="0056453A">
        <w:rPr>
          <w:rFonts w:asciiTheme="majorHAnsi" w:hAnsiTheme="majorHAnsi" w:cs="Arial"/>
          <w:sz w:val="22"/>
          <w:szCs w:val="22"/>
        </w:rPr>
        <w:t>j</w:t>
      </w:r>
      <w:r>
        <w:rPr>
          <w:rFonts w:asciiTheme="majorHAnsi" w:hAnsiTheme="majorHAnsi" w:cs="Arial"/>
          <w:sz w:val="22"/>
          <w:szCs w:val="22"/>
        </w:rPr>
        <w:t>, dzieci starsze później)</w:t>
      </w:r>
      <w:r w:rsidR="0056453A">
        <w:rPr>
          <w:rFonts w:asciiTheme="majorHAnsi" w:hAnsiTheme="majorHAnsi" w:cs="Arial"/>
          <w:sz w:val="22"/>
          <w:szCs w:val="22"/>
        </w:rPr>
        <w:t>.</w:t>
      </w:r>
      <w:r w:rsidRPr="00801C29">
        <w:rPr>
          <w:rFonts w:asciiTheme="majorHAnsi" w:hAnsiTheme="majorHAnsi" w:cs="Arial"/>
          <w:sz w:val="22"/>
          <w:szCs w:val="22"/>
        </w:rPr>
        <w:t>Uczeń musi zostać dowieziony najwcześniej 30 min. przed rozpoczęciem zajęć i odwiezion</w:t>
      </w:r>
      <w:r w:rsidR="0056453A">
        <w:rPr>
          <w:rFonts w:asciiTheme="majorHAnsi" w:hAnsiTheme="majorHAnsi" w:cs="Arial"/>
          <w:sz w:val="22"/>
          <w:szCs w:val="22"/>
        </w:rPr>
        <w:t>y</w:t>
      </w:r>
      <w:r w:rsidRPr="00801C29">
        <w:rPr>
          <w:rFonts w:asciiTheme="majorHAnsi" w:hAnsiTheme="majorHAnsi" w:cs="Arial"/>
          <w:sz w:val="22"/>
          <w:szCs w:val="22"/>
        </w:rPr>
        <w:t xml:space="preserve"> nie później niż 2 godziny po zakończeniu zajęć. </w:t>
      </w:r>
    </w:p>
    <w:p w:rsidR="00801C29" w:rsidRDefault="00801C29" w:rsidP="00801C29">
      <w:pPr>
        <w:widowControl w:val="0"/>
        <w:suppressAutoHyphens/>
        <w:spacing w:line="264" w:lineRule="auto"/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3. Szczegółowy opis przedmiotu Umowy (przedmiotu zamówienia), w tym zakres usług, zawarty jest w specyfikacji istotnych warunków zamówienia (SIWZ). </w:t>
      </w:r>
    </w:p>
    <w:p w:rsidR="00801C29" w:rsidRPr="0034456E" w:rsidRDefault="00801C29" w:rsidP="00801C29">
      <w:pPr>
        <w:widowControl w:val="0"/>
        <w:suppressAutoHyphens/>
        <w:spacing w:line="264" w:lineRule="auto"/>
        <w:jc w:val="both"/>
        <w:rPr>
          <w:rFonts w:ascii="Cambria" w:eastAsia="Calibri" w:hAnsi="Cambria" w:cs="Arial"/>
          <w:b/>
          <w:sz w:val="22"/>
          <w:szCs w:val="22"/>
          <w:u w:val="single"/>
          <w:lang w:eastAsia="ar-SA"/>
        </w:rPr>
      </w:pPr>
      <w:r>
        <w:rPr>
          <w:rFonts w:asciiTheme="majorHAnsi" w:hAnsiTheme="majorHAnsi" w:cs="Arial"/>
          <w:sz w:val="22"/>
          <w:szCs w:val="22"/>
        </w:rPr>
        <w:t>4</w:t>
      </w:r>
      <w:r w:rsidRPr="00801C29">
        <w:rPr>
          <w:rFonts w:asciiTheme="majorHAnsi" w:hAnsiTheme="majorHAnsi" w:cs="Arial"/>
          <w:sz w:val="22"/>
          <w:szCs w:val="22"/>
        </w:rPr>
        <w:t xml:space="preserve">. Wykonawca oświadcza, że zapoznał się ze specyfikacją istotnych </w:t>
      </w:r>
      <w:r>
        <w:rPr>
          <w:rFonts w:asciiTheme="majorHAnsi" w:hAnsiTheme="majorHAnsi" w:cs="Arial"/>
          <w:sz w:val="22"/>
          <w:szCs w:val="22"/>
        </w:rPr>
        <w:t>warunków zamówienia</w:t>
      </w:r>
      <w:r w:rsidR="0056453A">
        <w:rPr>
          <w:rFonts w:asciiTheme="majorHAnsi" w:hAnsiTheme="majorHAnsi" w:cs="Arial"/>
          <w:sz w:val="22"/>
          <w:szCs w:val="22"/>
        </w:rPr>
        <w:br/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 </w:t>
      </w:r>
      <w:r w:rsidRPr="00801C29">
        <w:rPr>
          <w:rFonts w:asciiTheme="majorHAnsi" w:hAnsiTheme="majorHAnsi" w:cs="Arial"/>
          <w:sz w:val="22"/>
          <w:szCs w:val="22"/>
        </w:rPr>
        <w:t>uznaje ją za podstawę do realizacji przedmiotu Umowy.</w:t>
      </w:r>
    </w:p>
    <w:p w:rsidR="0078731E" w:rsidRDefault="0078731E" w:rsidP="00221048">
      <w:pPr>
        <w:widowControl w:val="0"/>
        <w:suppressAutoHyphens/>
        <w:rPr>
          <w:rFonts w:ascii="Arial" w:eastAsia="Calibri" w:hAnsi="Arial" w:cs="Arial"/>
          <w:szCs w:val="23"/>
          <w:lang w:eastAsia="ar-SA"/>
        </w:rPr>
      </w:pPr>
    </w:p>
    <w:p w:rsidR="008305FD" w:rsidRDefault="008305FD" w:rsidP="00221048">
      <w:pPr>
        <w:widowControl w:val="0"/>
        <w:suppressAutoHyphens/>
        <w:rPr>
          <w:rFonts w:ascii="Arial" w:eastAsia="Calibri" w:hAnsi="Arial" w:cs="Arial"/>
          <w:szCs w:val="23"/>
          <w:lang w:eastAsia="ar-SA"/>
        </w:rPr>
      </w:pPr>
    </w:p>
    <w:p w:rsidR="00801C29" w:rsidRDefault="00801C29" w:rsidP="00801C29">
      <w:pPr>
        <w:jc w:val="center"/>
        <w:rPr>
          <w:rFonts w:ascii="Cambria" w:eastAsia="Courier New" w:hAnsi="Cambria" w:cs="Arial"/>
          <w:b/>
          <w:sz w:val="22"/>
          <w:szCs w:val="22"/>
          <w:lang w:eastAsia="ar-SA"/>
        </w:rPr>
      </w:pPr>
      <w:r w:rsidRPr="00903697">
        <w:rPr>
          <w:rFonts w:ascii="Cambria" w:eastAsia="Courier New" w:hAnsi="Cambria" w:cs="Arial"/>
          <w:b/>
          <w:sz w:val="22"/>
          <w:szCs w:val="22"/>
          <w:lang w:eastAsia="ar-SA"/>
        </w:rPr>
        <w:t>§ 1</w:t>
      </w:r>
    </w:p>
    <w:p w:rsidR="00801C29" w:rsidRPr="00801C29" w:rsidRDefault="00801C29" w:rsidP="00801C29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801C29">
        <w:rPr>
          <w:rFonts w:asciiTheme="majorHAnsi" w:hAnsiTheme="majorHAnsi" w:cs="Arial"/>
          <w:b/>
          <w:sz w:val="22"/>
          <w:szCs w:val="22"/>
          <w:u w:val="single"/>
        </w:rPr>
        <w:t>Zobowiązania Wykonawcy</w:t>
      </w:r>
    </w:p>
    <w:p w:rsidR="00801C29" w:rsidRDefault="00801C29" w:rsidP="00801C29">
      <w:pPr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1. Wykonawca zobowiązuje się wykonać przedmiot Umowy (przedmiot zamówienia) oraz wszelkie pozostałe obowiązki opisane w Umowie zgodnie ze złożoną ofertą, Umową wraz </w:t>
      </w:r>
      <w:r>
        <w:rPr>
          <w:rFonts w:asciiTheme="majorHAnsi" w:hAnsiTheme="majorHAnsi" w:cs="Arial"/>
          <w:sz w:val="22"/>
          <w:szCs w:val="22"/>
        </w:rPr>
        <w:br/>
      </w:r>
      <w:r w:rsidRPr="00801C29">
        <w:rPr>
          <w:rFonts w:asciiTheme="majorHAnsi" w:hAnsiTheme="majorHAnsi" w:cs="Arial"/>
          <w:sz w:val="22"/>
          <w:szCs w:val="22"/>
        </w:rPr>
        <w:t>z załącznikami oraz zgodnie z obustronnymi ustaleniami, potwierdzonymi na piśmie.</w:t>
      </w:r>
    </w:p>
    <w:p w:rsidR="00801C29" w:rsidRPr="00801C29" w:rsidRDefault="00801C29" w:rsidP="00801C29">
      <w:pPr>
        <w:jc w:val="both"/>
        <w:rPr>
          <w:rFonts w:asciiTheme="majorHAnsi" w:hAnsiTheme="majorHAnsi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 2. Wykonawca nie wprowadzi do realizacji przedmiotu zamówienia zamienników i innych rozwiązań bez zgody Zamawiającego, wyrażonej w formie pisemnej. </w:t>
      </w:r>
    </w:p>
    <w:p w:rsidR="00801C29" w:rsidRDefault="00801C29" w:rsidP="00801C29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3. Wykonawca zobowiązuje się uwzględnić w rozkładzie jazdy uwagi Zamawiającego w celu zapewnienia optymalnego dojazdu uczniów do placówek oświatowych i z powrotem, aby możliwe było rozpoczęcie przez nich o czasie zajęć lekcyjnych i zabieranie po ich zakończeniu, bez zbędnego oczekiwania. </w:t>
      </w:r>
    </w:p>
    <w:p w:rsidR="00801C29" w:rsidRDefault="00801C29" w:rsidP="00801C29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>4. Wykonawca zobowiązuje się posiadać w całym okresie realizacji zamówienia ważną</w:t>
      </w:r>
      <w:r w:rsidR="0056453A">
        <w:rPr>
          <w:rFonts w:asciiTheme="majorHAnsi" w:hAnsiTheme="majorHAnsi" w:cs="Arial"/>
          <w:sz w:val="22"/>
          <w:szCs w:val="22"/>
        </w:rPr>
        <w:t xml:space="preserve"> </w:t>
      </w:r>
      <w:r w:rsidRPr="00801C29">
        <w:rPr>
          <w:rFonts w:asciiTheme="majorHAnsi" w:hAnsiTheme="majorHAnsi" w:cs="Arial"/>
          <w:sz w:val="22"/>
          <w:szCs w:val="22"/>
        </w:rPr>
        <w:t xml:space="preserve">polisę odpowiedzialności cywilnej (OC) w zakresie prowadzonej działalności związanej z przedmiotem </w:t>
      </w:r>
      <w:r w:rsidRPr="00801C29">
        <w:rPr>
          <w:rFonts w:asciiTheme="majorHAnsi" w:hAnsiTheme="majorHAnsi" w:cs="Arial"/>
          <w:sz w:val="22"/>
          <w:szCs w:val="22"/>
        </w:rPr>
        <w:lastRenderedPageBreak/>
        <w:t>zamówienia oraz z tytułu następstw nieszczęśliwych wypadków (NNW). Dokumenty potwierdzające ww. ubezpieczenie, Wykonawca przedstawi Zamawiającemu w terminie 7 dni od dnia podpisania niniejszej Umowy.</w:t>
      </w:r>
    </w:p>
    <w:p w:rsidR="00801C29" w:rsidRDefault="00801C29" w:rsidP="00801C29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 5. Wykonawca oświadcza, że posiada odpowiednią wiedzę i doświadczenie, potencjał ekonomiczny, techniczny i fachowy w zakresie niezbędnym do wykonania Umowy. </w:t>
      </w:r>
    </w:p>
    <w:p w:rsidR="00801C29" w:rsidRDefault="00801C29" w:rsidP="00801C29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>6. Wykonawca przy realizacji swoich zadań zobowiązuje się do dołożenia szczególnej staranności, uwzględniając profesjonalny charakter prowadzonej przez siebie działalności.</w:t>
      </w:r>
    </w:p>
    <w:p w:rsidR="00801C29" w:rsidRDefault="00801C29" w:rsidP="00801C29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 7. Wykonawca wykona zamówienie z wykorzystaniem pojazdów, będących w jego dyspozycji, gwarantujących należyte wykonanie Umowy.</w:t>
      </w:r>
    </w:p>
    <w:p w:rsidR="00801C29" w:rsidRDefault="00801C29" w:rsidP="00801C29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 8. Wykonawca będzie wykonywał zamówienie zgodnie z aktualnie obowiązującymi przepisami w zakresie obejmującym przedmiot zamówienia wraz z uwzględnieniem zmian w tych przepisach.</w:t>
      </w:r>
    </w:p>
    <w:p w:rsidR="00801C29" w:rsidRDefault="00801C29" w:rsidP="00563BF1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9. Wykonawca zobowiązany jest do stosowania ustawy z dnia 29 sierpnia 1997 r. o ochronie danych osobowych zarówno w trakcie realizacji Umowy jak również po jej zakończeniu. </w:t>
      </w:r>
    </w:p>
    <w:p w:rsidR="00801C29" w:rsidRDefault="00801C29" w:rsidP="00563BF1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10. Wykonawca zobowiązuje się udostępnić i przekazać Zamawiającemu dokumenty związane </w:t>
      </w:r>
      <w:r w:rsidR="00563BF1">
        <w:rPr>
          <w:rFonts w:asciiTheme="majorHAnsi" w:hAnsiTheme="majorHAnsi" w:cs="Arial"/>
          <w:sz w:val="22"/>
          <w:szCs w:val="22"/>
        </w:rPr>
        <w:br/>
      </w:r>
      <w:r w:rsidRPr="00801C29">
        <w:rPr>
          <w:rFonts w:asciiTheme="majorHAnsi" w:hAnsiTheme="majorHAnsi" w:cs="Arial"/>
          <w:sz w:val="22"/>
          <w:szCs w:val="22"/>
        </w:rPr>
        <w:t>z realizacją Umowy, w takim zakresie i w taki sposób w jaki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Pr="00801C29">
        <w:rPr>
          <w:rFonts w:asciiTheme="majorHAnsi" w:hAnsiTheme="majorHAnsi" w:cs="Arial"/>
          <w:sz w:val="22"/>
          <w:szCs w:val="22"/>
        </w:rPr>
        <w:t>będzie to konieczne dla Zamawiającego w związku z jego obowiązkiem zapewnienia uczniom dojazdu do szkół.</w:t>
      </w:r>
    </w:p>
    <w:p w:rsidR="008305FD" w:rsidRPr="00801C29" w:rsidRDefault="00801C29" w:rsidP="00563BF1">
      <w:pPr>
        <w:widowControl w:val="0"/>
        <w:suppressAutoHyphens/>
        <w:jc w:val="both"/>
        <w:rPr>
          <w:rFonts w:asciiTheme="majorHAnsi" w:eastAsia="Calibri" w:hAnsiTheme="majorHAnsi" w:cs="Arial"/>
          <w:sz w:val="22"/>
          <w:szCs w:val="22"/>
          <w:lang w:eastAsia="ar-SA"/>
        </w:rPr>
      </w:pPr>
      <w:r w:rsidRPr="00801C29">
        <w:rPr>
          <w:rFonts w:asciiTheme="majorHAnsi" w:hAnsiTheme="majorHAnsi" w:cs="Arial"/>
          <w:sz w:val="22"/>
          <w:szCs w:val="22"/>
        </w:rPr>
        <w:t xml:space="preserve"> 11. Wykonawca zobowiązuje się poddać kontroli dokonywanej przez Zamawiającego oraz inne uprawnione podmioty w zakresie prawidłowości wykonywania przedmiotu Umowy. 12.Wykonawca zobowiązuje się do dopełniania wszelkich obowiązków wynikających</w:t>
      </w:r>
      <w:r w:rsidR="00563BF1">
        <w:rPr>
          <w:rFonts w:asciiTheme="majorHAnsi" w:hAnsiTheme="majorHAnsi" w:cs="Arial"/>
          <w:sz w:val="22"/>
          <w:szCs w:val="22"/>
        </w:rPr>
        <w:br/>
      </w:r>
      <w:r w:rsidRPr="00801C29">
        <w:rPr>
          <w:rFonts w:asciiTheme="majorHAnsi" w:hAnsiTheme="majorHAnsi" w:cs="Arial"/>
          <w:sz w:val="22"/>
          <w:szCs w:val="22"/>
        </w:rPr>
        <w:t>z przepisów lub standardów wiedzy technicznej służących prawidłowemu zrealizowaniu Umowy.</w:t>
      </w:r>
    </w:p>
    <w:p w:rsidR="008305FD" w:rsidRPr="00801C29" w:rsidRDefault="008305FD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8305FD" w:rsidRPr="00801C29" w:rsidRDefault="008305FD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E16B8F" w:rsidRDefault="00801C29" w:rsidP="00E16B8F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E16B8F">
        <w:rPr>
          <w:rFonts w:asciiTheme="majorHAnsi" w:hAnsiTheme="majorHAnsi" w:cs="Arial"/>
          <w:b/>
          <w:sz w:val="22"/>
          <w:szCs w:val="22"/>
        </w:rPr>
        <w:t>§ 3</w:t>
      </w:r>
    </w:p>
    <w:p w:rsidR="00E16B8F" w:rsidRPr="00E16B8F" w:rsidRDefault="00801C29" w:rsidP="00E16B8F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E16B8F">
        <w:rPr>
          <w:rFonts w:asciiTheme="majorHAnsi" w:hAnsiTheme="majorHAnsi" w:cs="Arial"/>
          <w:b/>
          <w:sz w:val="22"/>
          <w:szCs w:val="22"/>
          <w:u w:val="single"/>
        </w:rPr>
        <w:t>Zobowiązania Zamawiającego</w:t>
      </w:r>
    </w:p>
    <w:p w:rsidR="00E16B8F" w:rsidRDefault="00801C29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E16B8F">
        <w:rPr>
          <w:rFonts w:asciiTheme="majorHAnsi" w:hAnsiTheme="majorHAnsi" w:cs="Arial"/>
          <w:sz w:val="22"/>
          <w:szCs w:val="22"/>
        </w:rPr>
        <w:t xml:space="preserve">Na podstawie Umowy Zamawiający zobowiązuje się do: </w:t>
      </w:r>
    </w:p>
    <w:p w:rsidR="00E16B8F" w:rsidRDefault="00801C29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E16B8F">
        <w:rPr>
          <w:rFonts w:asciiTheme="majorHAnsi" w:hAnsiTheme="majorHAnsi" w:cs="Arial"/>
          <w:sz w:val="22"/>
          <w:szCs w:val="22"/>
        </w:rPr>
        <w:t>1. Współdziałania z Wykonawcą w zakresie, w jakim będzie wymagała tego realizacja Umowy.</w:t>
      </w:r>
    </w:p>
    <w:p w:rsidR="00E16B8F" w:rsidRDefault="00801C29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E16B8F">
        <w:rPr>
          <w:rFonts w:asciiTheme="majorHAnsi" w:hAnsiTheme="majorHAnsi" w:cs="Arial"/>
          <w:sz w:val="22"/>
          <w:szCs w:val="22"/>
        </w:rPr>
        <w:t xml:space="preserve"> 2. Wyznaczenia do współpracy z Wykonawcą osób niezbędnych do bieżącego kontaktu w celu prawidłowej realizacji Umowy</w:t>
      </w:r>
    </w:p>
    <w:p w:rsidR="00E16B8F" w:rsidRDefault="00E16B8F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</w:t>
      </w:r>
      <w:r w:rsidR="00801C29" w:rsidRPr="00E16B8F">
        <w:rPr>
          <w:rFonts w:asciiTheme="majorHAnsi" w:hAnsiTheme="majorHAnsi" w:cs="Arial"/>
          <w:sz w:val="22"/>
          <w:szCs w:val="22"/>
        </w:rPr>
        <w:t>. Przekazania Wykonawcy informacji nt. zapotrzebowania na bilety miesięczne najpóźniej na 10 dni przed rozpoczęciem kolejnego miesiąca, z wyłączeniem pierwszego miesiąca gdzie informacja ta zostanie przekazana w dniu podpisania umowy.</w:t>
      </w:r>
    </w:p>
    <w:p w:rsidR="008305FD" w:rsidRDefault="00E16B8F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</w:t>
      </w:r>
      <w:r w:rsidR="00801C29" w:rsidRPr="00E16B8F">
        <w:rPr>
          <w:rFonts w:asciiTheme="majorHAnsi" w:hAnsiTheme="majorHAnsi" w:cs="Arial"/>
          <w:sz w:val="22"/>
          <w:szCs w:val="22"/>
        </w:rPr>
        <w:t>. Terminowej zapłaty wynagrodzenia, o którym mowa w § 6 Umowy na rachune</w:t>
      </w:r>
      <w:r>
        <w:rPr>
          <w:rFonts w:asciiTheme="majorHAnsi" w:hAnsiTheme="majorHAnsi" w:cs="Arial"/>
          <w:sz w:val="22"/>
          <w:szCs w:val="22"/>
        </w:rPr>
        <w:t xml:space="preserve">k </w:t>
      </w:r>
      <w:r w:rsidRPr="00E16B8F">
        <w:rPr>
          <w:rFonts w:asciiTheme="majorHAnsi" w:hAnsiTheme="majorHAnsi" w:cs="Arial"/>
          <w:sz w:val="22"/>
          <w:szCs w:val="22"/>
        </w:rPr>
        <w:t>Wykonawcy wskazany na fakturze VAT</w:t>
      </w:r>
      <w:r>
        <w:rPr>
          <w:rFonts w:asciiTheme="majorHAnsi" w:hAnsiTheme="majorHAnsi" w:cs="Arial"/>
          <w:sz w:val="22"/>
          <w:szCs w:val="22"/>
        </w:rPr>
        <w:t>.</w:t>
      </w:r>
    </w:p>
    <w:p w:rsidR="00E16B8F" w:rsidRDefault="00E16B8F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</w:p>
    <w:p w:rsidR="00E16B8F" w:rsidRPr="00FC522D" w:rsidRDefault="00E16B8F" w:rsidP="00FC522D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FC522D">
        <w:rPr>
          <w:rFonts w:asciiTheme="majorHAnsi" w:hAnsiTheme="majorHAnsi" w:cs="Arial"/>
          <w:b/>
          <w:sz w:val="22"/>
          <w:szCs w:val="22"/>
        </w:rPr>
        <w:t>§ 4</w:t>
      </w:r>
    </w:p>
    <w:p w:rsidR="00E16B8F" w:rsidRPr="00FC522D" w:rsidRDefault="00E16B8F" w:rsidP="00FC522D">
      <w:pPr>
        <w:widowControl w:val="0"/>
        <w:suppressAutoHyphens/>
        <w:jc w:val="center"/>
        <w:rPr>
          <w:rFonts w:asciiTheme="majorHAnsi" w:hAnsiTheme="majorHAnsi" w:cs="Arial"/>
          <w:sz w:val="22"/>
          <w:szCs w:val="22"/>
          <w:u w:val="single"/>
        </w:rPr>
      </w:pPr>
      <w:r w:rsidRPr="00FC522D">
        <w:rPr>
          <w:rFonts w:asciiTheme="majorHAnsi" w:hAnsiTheme="majorHAnsi" w:cs="Arial"/>
          <w:b/>
          <w:sz w:val="22"/>
          <w:szCs w:val="22"/>
          <w:u w:val="single"/>
        </w:rPr>
        <w:t>Zasady realizacji Umowy</w:t>
      </w:r>
    </w:p>
    <w:p w:rsidR="00FC522D" w:rsidRPr="00FC522D" w:rsidRDefault="00E16B8F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1. Wykonawca, w trakcie realizacji Umowy zobowiązany jest: </w:t>
      </w:r>
    </w:p>
    <w:p w:rsidR="00FC522D" w:rsidRDefault="00E16B8F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>1) dokonywać przewozów środkami transportu wskazanymi w ofercie Wykonawcy, zgodnymi z wymogami przepisów ustawy –Prawo o ruchu drogowym, o minimalnej liczbie miejsc siedzących określonej w SIWZ, o standardzie wymaganym dla autobusów dowożących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Pr="00FC522D">
        <w:rPr>
          <w:rFonts w:asciiTheme="majorHAnsi" w:hAnsiTheme="majorHAnsi" w:cs="Arial"/>
          <w:sz w:val="22"/>
          <w:szCs w:val="22"/>
        </w:rPr>
        <w:t xml:space="preserve">uczniów do szkół, czystymi i sprawnymi technicznie (posiadającymi aktualne badania techniczne), zapewniającymi bezpieczny dowóz uczniów do szkół, </w:t>
      </w:r>
    </w:p>
    <w:p w:rsidR="00FC522D" w:rsidRDefault="00E16B8F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2) dokonywać przewozów przy pomocy kierowców posiadających niezbędne uprawnienia zgodnie z przepisami o ruchu drogowym do prowadzenia tego typu zbiorowego transportu osób, </w:t>
      </w:r>
    </w:p>
    <w:p w:rsidR="00FC522D" w:rsidRDefault="00E16B8F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3) niezwłocznie zapewnić autobusy zastępcze o standardzie nie gorszym niż wymagany </w:t>
      </w:r>
      <w:r w:rsidR="00563BF1">
        <w:rPr>
          <w:rFonts w:asciiTheme="majorHAnsi" w:hAnsiTheme="majorHAnsi" w:cs="Arial"/>
          <w:sz w:val="22"/>
          <w:szCs w:val="22"/>
        </w:rPr>
        <w:br/>
      </w:r>
      <w:r w:rsidRPr="00FC522D">
        <w:rPr>
          <w:rFonts w:asciiTheme="majorHAnsi" w:hAnsiTheme="majorHAnsi" w:cs="Arial"/>
          <w:sz w:val="22"/>
          <w:szCs w:val="22"/>
        </w:rPr>
        <w:t xml:space="preserve">w Umowie (i nie starsze od wskazanych w ofercie Wykonawcy) w przypadku awarii dotychczasowych autobusów wykorzystywanych w przewozie uczniów, </w:t>
      </w:r>
    </w:p>
    <w:p w:rsidR="00FC522D" w:rsidRDefault="00E16B8F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>4) zapewnić ogrzewanie w autobusach w czasie przewozu uczniów w okresie jesienno-zimowym</w:t>
      </w:r>
    </w:p>
    <w:p w:rsidR="00FC522D" w:rsidRDefault="00FC522D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</w:t>
      </w:r>
      <w:r w:rsidR="00E16B8F" w:rsidRPr="00FC522D">
        <w:rPr>
          <w:rFonts w:asciiTheme="majorHAnsi" w:hAnsiTheme="majorHAnsi" w:cs="Arial"/>
          <w:sz w:val="22"/>
          <w:szCs w:val="22"/>
        </w:rPr>
        <w:t xml:space="preserve">) Wykonawca gwarantuje bezpieczeństwo osób i mienia podczas wykonywania usług przewozu osób. Zamawiający nie ponosi żadnej odpowiedzialności za wypadki i zdarzenia </w:t>
      </w:r>
      <w:r w:rsidR="00E16B8F" w:rsidRPr="00FC522D">
        <w:rPr>
          <w:rFonts w:asciiTheme="majorHAnsi" w:hAnsiTheme="majorHAnsi" w:cs="Arial"/>
          <w:sz w:val="22"/>
          <w:szCs w:val="22"/>
        </w:rPr>
        <w:lastRenderedPageBreak/>
        <w:t xml:space="preserve">jakiegokolwiek typu w wyniku których nastąpi uszkodzenie ciała lub śmierć czy szkoda materialna spowodowana działalnością Wykonawcy. </w:t>
      </w:r>
    </w:p>
    <w:p w:rsidR="00FC522D" w:rsidRDefault="00FC522D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6</w:t>
      </w:r>
      <w:r w:rsidR="00E16B8F" w:rsidRPr="00FC522D">
        <w:rPr>
          <w:rFonts w:asciiTheme="majorHAnsi" w:hAnsiTheme="majorHAnsi" w:cs="Arial"/>
          <w:sz w:val="22"/>
          <w:szCs w:val="22"/>
        </w:rPr>
        <w:t>) wykonywać zamówienie zgodnie z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="00E16B8F" w:rsidRPr="00FC522D">
        <w:rPr>
          <w:rFonts w:asciiTheme="majorHAnsi" w:hAnsiTheme="majorHAnsi" w:cs="Arial"/>
          <w:sz w:val="22"/>
          <w:szCs w:val="22"/>
        </w:rPr>
        <w:t>zasadami i obowiązkami wynikającymi z ustawy z dnia</w:t>
      </w:r>
      <w:r w:rsidR="00563BF1">
        <w:rPr>
          <w:rFonts w:asciiTheme="majorHAnsi" w:hAnsiTheme="majorHAnsi" w:cs="Arial"/>
          <w:sz w:val="22"/>
          <w:szCs w:val="22"/>
        </w:rPr>
        <w:br/>
      </w:r>
      <w:r w:rsidR="00E16B8F" w:rsidRPr="00FC522D">
        <w:rPr>
          <w:rFonts w:asciiTheme="majorHAnsi" w:hAnsiTheme="majorHAnsi" w:cs="Arial"/>
          <w:sz w:val="22"/>
          <w:szCs w:val="22"/>
        </w:rPr>
        <w:t>6 września 2001r. o transporcie drogowym oraz ustawy z dnia 20 czerwca 1997 roku Prawo o ruchu drogowym oraz zgodnie z innymi aktualnie obowiązującymi przepisami prawa w zakresie go obejmującym.</w:t>
      </w:r>
    </w:p>
    <w:p w:rsidR="00FC522D" w:rsidRDefault="00E16B8F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 2. W związku z realizacją Umowy Wykonawca ponosi odpowiedzialność za szkodę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="00FC522D" w:rsidRPr="00FC522D">
        <w:rPr>
          <w:rFonts w:asciiTheme="majorHAnsi" w:hAnsiTheme="majorHAnsi" w:cs="Arial"/>
          <w:sz w:val="22"/>
          <w:szCs w:val="22"/>
        </w:rPr>
        <w:t xml:space="preserve">wyrządzoną przewożonym uczniom i ich opiekunom w zakresie określonym w zawartej umowie ubezpieczenia.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</w:t>
      </w:r>
      <w:r w:rsidRPr="00FC522D">
        <w:rPr>
          <w:rFonts w:asciiTheme="majorHAnsi" w:hAnsiTheme="majorHAnsi" w:cs="Arial"/>
          <w:sz w:val="22"/>
          <w:szCs w:val="22"/>
        </w:rPr>
        <w:t>. W razie awarii pojazdu wykonującego przewóz uczniów, Wykonawca zobowiązuje się do podstawienia pojazdu zastępczego niezwłocznie po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Pr="00FC522D">
        <w:rPr>
          <w:rFonts w:asciiTheme="majorHAnsi" w:hAnsiTheme="majorHAnsi" w:cs="Arial"/>
          <w:sz w:val="22"/>
          <w:szCs w:val="22"/>
        </w:rPr>
        <w:t>powzięciu wiadomości o tym zdarzeniu, jednak nie później niż w ciągu ........ minut (zgodnie z ofertą wykonawcy) od zaistnienia zdarzenia, a w przypadku przekroczenia tego terminu Wykonawca może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Pr="00FC522D">
        <w:rPr>
          <w:rFonts w:asciiTheme="majorHAnsi" w:hAnsiTheme="majorHAnsi" w:cs="Arial"/>
          <w:sz w:val="22"/>
          <w:szCs w:val="22"/>
        </w:rPr>
        <w:t xml:space="preserve">zostać obciążony karą umowną z tytułu rażącego zaniedbania skutkującego nienależytym wykonaniem zamówienia.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</w:t>
      </w:r>
      <w:r w:rsidRPr="00FC522D">
        <w:rPr>
          <w:rFonts w:asciiTheme="majorHAnsi" w:hAnsiTheme="majorHAnsi" w:cs="Arial"/>
          <w:sz w:val="22"/>
          <w:szCs w:val="22"/>
        </w:rPr>
        <w:t>. W przypadku opóźnienia z przyczyn leżących po stronie Wykonawcy z przyjazdem na przystanek o ponad 15 min. Wykonawca może zostać obciążony karą umowną z tytułu rażącego zaniedbania skutkującego nienależytym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Pr="00FC522D">
        <w:rPr>
          <w:rFonts w:asciiTheme="majorHAnsi" w:hAnsiTheme="majorHAnsi" w:cs="Arial"/>
          <w:sz w:val="22"/>
          <w:szCs w:val="22"/>
        </w:rPr>
        <w:t xml:space="preserve">wykonaniem zamówienia.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</w:t>
      </w:r>
      <w:r w:rsidRPr="00FC522D">
        <w:rPr>
          <w:rFonts w:asciiTheme="majorHAnsi" w:hAnsiTheme="majorHAnsi" w:cs="Arial"/>
          <w:sz w:val="22"/>
          <w:szCs w:val="22"/>
        </w:rPr>
        <w:t xml:space="preserve">. Powyższe okoliczności nie wyczerpują katalogu rażących zaniedbań Wykonawcy mogących skutkować stwierdzeniem nienależytego wykonania zamówienia.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6</w:t>
      </w:r>
      <w:r w:rsidRPr="00FC522D">
        <w:rPr>
          <w:rFonts w:asciiTheme="majorHAnsi" w:hAnsiTheme="majorHAnsi" w:cs="Arial"/>
          <w:sz w:val="22"/>
          <w:szCs w:val="22"/>
        </w:rPr>
        <w:t xml:space="preserve">. Wykonawca każdorazowo będzie informowany o jego zakłóceniach w realizacji zamówienia i wysokości naliczonych kar umownych pisemnie, faksem lub drogą elektroniczną.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</w:t>
      </w:r>
      <w:r w:rsidRPr="00FC522D">
        <w:rPr>
          <w:rFonts w:asciiTheme="majorHAnsi" w:hAnsiTheme="majorHAnsi" w:cs="Arial"/>
          <w:sz w:val="22"/>
          <w:szCs w:val="22"/>
        </w:rPr>
        <w:t>. Wykonawca nie ponosi odpowiedzialności za niewykonanie lub opóźnienie przewozu wskutek: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1) przeszkody wynikłej z wypadku drogowego powstałego nie z winy Wykonawcy,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>2)robót drogowych, o których Wykonawca, przy dochowaniu należytej staranności, nie wiedział, 3) złych warunków atmosferycznych powodujących niemożność terminowej realizacji usługi (mgła, zamiecie śnieżne, gołoledź, nieprzejezdność drogi),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 4) przypadków siły wyższej, przy czym za siłę wyższą rozumie się ogólne określenie przyczyny sprawczej zdarzenia o charakterze przypadkowym lub naturalnym (żywiołowym), nie do uniknięcia, takiego, nad którym człowiek nie panuje.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8</w:t>
      </w:r>
      <w:r w:rsidRPr="00FC522D">
        <w:rPr>
          <w:rFonts w:asciiTheme="majorHAnsi" w:hAnsiTheme="majorHAnsi" w:cs="Arial"/>
          <w:sz w:val="22"/>
          <w:szCs w:val="22"/>
        </w:rPr>
        <w:t xml:space="preserve">. O braku możliwości wykonania kursu Wykonawca niezwłocznie powiadomi dyrektorów odpowiednich szkół oraz przedstawiciela Zamawiającego.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9</w:t>
      </w:r>
      <w:r w:rsidRPr="00FC522D">
        <w:rPr>
          <w:rFonts w:asciiTheme="majorHAnsi" w:hAnsiTheme="majorHAnsi" w:cs="Arial"/>
          <w:sz w:val="22"/>
          <w:szCs w:val="22"/>
        </w:rPr>
        <w:t>. Zamawiający ma prawo odmówić wyjazdu uczniów na trasę przewozu bez ponoszenia z tego tytułu konsekwencji w przypadku podstawienia przez Wykonawcę autobusu nie spełniającego warunków określonych w Umowie, nie zapewniającego wymogów bezpieczeństwa przewozu lub kierowcy oraz opiekuna zatrudnianego przez Wykonawcę, którego stan wskazywałby spożycie alkoholu lub innych niedozwolonych używek. Wykonawca może zostać obciążony karą umowną z tytułu rażącego zaniedbania skutkującego nienależytym wykonaniem zamówienia Zamawiający ma prawo do rutynowej kontroli osób oraz pojazdów realizujących zamówienie, a także zastrzega sobie prawo do przeprowadzenia w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Pr="00FC522D">
        <w:rPr>
          <w:rFonts w:asciiTheme="majorHAnsi" w:hAnsiTheme="majorHAnsi" w:cs="Arial"/>
          <w:sz w:val="22"/>
          <w:szCs w:val="22"/>
        </w:rPr>
        <w:t xml:space="preserve">każdej chwili kontroli stanu technicznego pojazdu oraz stanu trzeźwości kierowcy przez odpowiednio powołane do tego celu służby (Policja, Inspekcja Transportu Drogowego).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>1</w:t>
      </w:r>
      <w:r>
        <w:rPr>
          <w:rFonts w:asciiTheme="majorHAnsi" w:hAnsiTheme="majorHAnsi" w:cs="Arial"/>
          <w:sz w:val="22"/>
          <w:szCs w:val="22"/>
        </w:rPr>
        <w:t>0</w:t>
      </w:r>
      <w:r w:rsidRPr="00FC522D">
        <w:rPr>
          <w:rFonts w:asciiTheme="majorHAnsi" w:hAnsiTheme="majorHAnsi" w:cs="Arial"/>
          <w:sz w:val="22"/>
          <w:szCs w:val="22"/>
        </w:rPr>
        <w:t xml:space="preserve">. Zamawiający zastrzega sobie prawo do kontroli przewozów m.in. w następującym zakresie: 1) punktualność przewozów do szkoły,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2) ogrzewanie i warunki sanitarne, </w:t>
      </w:r>
    </w:p>
    <w:p w:rsidR="00FC522D" w:rsidRPr="00FC522D" w:rsidRDefault="00FC522D" w:rsidP="00FC522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11</w:t>
      </w:r>
      <w:r w:rsidRPr="00FC522D">
        <w:rPr>
          <w:rFonts w:asciiTheme="majorHAnsi" w:hAnsiTheme="majorHAnsi" w:cs="Arial"/>
          <w:sz w:val="22"/>
          <w:szCs w:val="22"/>
        </w:rPr>
        <w:t xml:space="preserve">. Terminowość i prawidłowość wykonania usług będzie oceniana przez Zamawiającego w oparciu o przedłożony rozkład jazdy, który zostanie sporządzony zgodnie z opisem przedmiotu zamówienia zawartym w Specyfikacji Istotnych Warunków Zamówienia. </w:t>
      </w:r>
    </w:p>
    <w:p w:rsidR="00E16B8F" w:rsidRPr="00FC522D" w:rsidRDefault="00E16B8F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8305FD" w:rsidRPr="00FC522D" w:rsidRDefault="008305FD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8305FD" w:rsidRPr="00FC522D" w:rsidRDefault="008305FD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8305FD" w:rsidRPr="00FC522D" w:rsidRDefault="008305FD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8305FD" w:rsidRPr="00FC522D" w:rsidRDefault="008305FD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8305FD" w:rsidRPr="00FC522D" w:rsidRDefault="008305FD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FC522D" w:rsidRPr="00FC522D" w:rsidRDefault="00FC522D" w:rsidP="00FC522D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C522D">
        <w:rPr>
          <w:rFonts w:asciiTheme="majorHAnsi" w:hAnsiTheme="majorHAnsi" w:cs="Arial"/>
          <w:b/>
          <w:sz w:val="22"/>
          <w:szCs w:val="22"/>
        </w:rPr>
        <w:lastRenderedPageBreak/>
        <w:t>§ 5</w:t>
      </w:r>
    </w:p>
    <w:p w:rsidR="00FC522D" w:rsidRPr="00FC522D" w:rsidRDefault="00FC522D" w:rsidP="00FC522D">
      <w:pPr>
        <w:jc w:val="center"/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b/>
          <w:sz w:val="22"/>
          <w:szCs w:val="22"/>
        </w:rPr>
        <w:t>Termin realizacji przedmiotu zamówienia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Wykonawca zobowiązuje się realizować przedmiot zamówienia we wszystkie dni nauki szkolnej, zgodnie z kalendarzem roku szkolnego </w:t>
      </w:r>
      <w:r>
        <w:rPr>
          <w:rFonts w:asciiTheme="majorHAnsi" w:hAnsiTheme="majorHAnsi" w:cs="Arial"/>
          <w:sz w:val="22"/>
          <w:szCs w:val="22"/>
        </w:rPr>
        <w:t>2020/2021</w:t>
      </w:r>
      <w:r w:rsidRPr="00FC522D">
        <w:rPr>
          <w:rFonts w:asciiTheme="majorHAnsi" w:hAnsiTheme="majorHAnsi" w:cs="Arial"/>
          <w:sz w:val="22"/>
          <w:szCs w:val="22"/>
        </w:rPr>
        <w:t xml:space="preserve">, tj. od 1 września 2020r. do 25czerwca 2021z wyłączeniem przerw świątecznych, ferii, etc.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</w:p>
    <w:p w:rsidR="00FC522D" w:rsidRDefault="00FC522D" w:rsidP="00FC522D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FC522D">
        <w:rPr>
          <w:rFonts w:asciiTheme="majorHAnsi" w:hAnsiTheme="majorHAnsi" w:cs="Arial"/>
          <w:b/>
          <w:sz w:val="22"/>
          <w:szCs w:val="22"/>
        </w:rPr>
        <w:t>§ 6</w:t>
      </w:r>
    </w:p>
    <w:p w:rsidR="00FC522D" w:rsidRDefault="00FC522D" w:rsidP="00FC522D">
      <w:pPr>
        <w:jc w:val="center"/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b/>
          <w:sz w:val="22"/>
          <w:szCs w:val="22"/>
          <w:u w:val="single"/>
        </w:rPr>
        <w:t>Wynagrodzeni</w:t>
      </w:r>
      <w:r w:rsidRPr="00FC522D">
        <w:rPr>
          <w:rFonts w:asciiTheme="majorHAnsi" w:hAnsiTheme="majorHAnsi" w:cs="Arial"/>
          <w:sz w:val="22"/>
          <w:szCs w:val="22"/>
        </w:rPr>
        <w:t>e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1. Szacunkowa łączna wartość umowy brutto wynosi: ..................... zł (słownie: ..................................)i zawiera podatek VAT w wysokości ...%.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2. Strony postanawiają, że całkowite wynagrodzenie należne Wykonawcy uzależnione będzie od rzeczywistej ilości zakupionych biletów w okresie trwania umowy i ceny jednostkowej biletu określonej w ust. 3. 3.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>Cena biletu miesięcznego dla ucznia określonych na podstawie oferty przetargowej wynosi: ........... zł.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>4. Cena jednostkowe określone w ust. 1 nie ulegną zmianie w okresie obowiązywania umowy za wyjątkiem sytuacji dotyczących wprowadzenia przez ustawodawcę zmian związanych z podatkiem VAT.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 5. Należność Wykonawcy za wykonaną usługę w miesięcznych okresach rozliczeniowych obliczana będzie jako iloczyn ilości sprzedanych biletów i ceny jednostkowej określonej w ust. 3 umowy.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 6. Łączna liczb uczniów dojeżdżających na poszczególnych trasach jest liczbą, która może ulec zmianie w trakcie trwania Umowy. W związku z powyższym w przypadku zmiany liczby uczniów wynagrodzenie Wykonawcy wynikać będzie z faktycznej ilości zakupionych biletów miesięcznych.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 xml:space="preserve">7. Wykonawcy nie przysługuje prawo zmiany cen biletów z tytułu poniesienia dodatkowych kosztów związanych z wykonywaniem przedmiotu zamówienia, a nie objętych Umową. 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>8. Zamawiający przewiduje możliwość zwiększenia wynagrodzenia Wykonawcy o którym mowa w ust. 1 w przypadku zwiększenia liczby uczniów dojeżdżających w stosunku do liczby uczniów wskazanych w ofercie.</w:t>
      </w:r>
    </w:p>
    <w:p w:rsidR="00FC522D" w:rsidRDefault="00FC522D" w:rsidP="00FC522D">
      <w:pPr>
        <w:rPr>
          <w:rFonts w:asciiTheme="majorHAnsi" w:hAnsiTheme="majorHAnsi" w:cs="Arial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>9. Zasad określonych w ust. 5 nie stosuje się w razie braku możliwości świadcz</w:t>
      </w:r>
      <w:r>
        <w:rPr>
          <w:rFonts w:asciiTheme="majorHAnsi" w:hAnsiTheme="majorHAnsi" w:cs="Arial"/>
          <w:sz w:val="22"/>
          <w:szCs w:val="22"/>
        </w:rPr>
        <w:t>enia usług z uwagi na zamknięcia p</w:t>
      </w:r>
      <w:r w:rsidRPr="00FC522D">
        <w:rPr>
          <w:rFonts w:asciiTheme="majorHAnsi" w:hAnsiTheme="majorHAnsi" w:cs="Arial"/>
          <w:sz w:val="22"/>
          <w:szCs w:val="22"/>
        </w:rPr>
        <w:t xml:space="preserve">lacówek oświatowych zlokalizowanych na terenie gminy </w:t>
      </w:r>
      <w:r>
        <w:rPr>
          <w:rFonts w:asciiTheme="majorHAnsi" w:hAnsiTheme="majorHAnsi" w:cs="Arial"/>
          <w:sz w:val="22"/>
          <w:szCs w:val="22"/>
        </w:rPr>
        <w:t>Korytnica</w:t>
      </w:r>
      <w:r>
        <w:rPr>
          <w:rFonts w:asciiTheme="majorHAnsi" w:hAnsiTheme="majorHAnsi" w:cs="Arial"/>
          <w:sz w:val="22"/>
          <w:szCs w:val="22"/>
        </w:rPr>
        <w:br/>
      </w:r>
      <w:r w:rsidRPr="00FC522D">
        <w:rPr>
          <w:rFonts w:asciiTheme="majorHAnsi" w:hAnsiTheme="majorHAnsi" w:cs="Arial"/>
          <w:sz w:val="22"/>
          <w:szCs w:val="22"/>
        </w:rPr>
        <w:t xml:space="preserve"> z powodów epidemicznych bądź innych powodów, w wyniku których zajęcia dydaktyczne i wychowawcze będą odbywały się za pośrednictwem środków porozumiewania się na odległość.</w:t>
      </w:r>
    </w:p>
    <w:p w:rsidR="00FC522D" w:rsidRPr="00FC522D" w:rsidRDefault="00FC522D" w:rsidP="00FC522D">
      <w:pPr>
        <w:rPr>
          <w:rFonts w:asciiTheme="majorHAnsi" w:hAnsiTheme="majorHAnsi"/>
          <w:sz w:val="22"/>
          <w:szCs w:val="22"/>
        </w:rPr>
      </w:pPr>
      <w:r w:rsidRPr="00FC522D">
        <w:rPr>
          <w:rFonts w:asciiTheme="majorHAnsi" w:hAnsiTheme="majorHAnsi" w:cs="Arial"/>
          <w:sz w:val="22"/>
          <w:szCs w:val="22"/>
        </w:rPr>
        <w:t>10. W sytuacji opisanej w ust. 9 należność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Pr="00FC522D">
        <w:rPr>
          <w:rFonts w:asciiTheme="majorHAnsi" w:hAnsiTheme="majorHAnsi" w:cs="Arial"/>
          <w:sz w:val="22"/>
          <w:szCs w:val="22"/>
        </w:rPr>
        <w:t>Wykonawcy za wykonaną usługę w miesięcznych okresach rozliczeniowych pomniejszana będzie proporcjonalnie o należność za każdy dzień, w którym usługa w danym miesiącu nie była świadczona.</w:t>
      </w:r>
    </w:p>
    <w:p w:rsidR="008305FD" w:rsidRPr="00FC522D" w:rsidRDefault="008305FD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6C0745" w:rsidRDefault="006A5076" w:rsidP="006C0745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6C0745">
        <w:rPr>
          <w:rFonts w:asciiTheme="majorHAnsi" w:hAnsiTheme="majorHAnsi" w:cs="Arial"/>
          <w:b/>
          <w:sz w:val="22"/>
          <w:szCs w:val="22"/>
        </w:rPr>
        <w:t>§ 7</w:t>
      </w:r>
    </w:p>
    <w:p w:rsidR="006C0745" w:rsidRPr="006C0745" w:rsidRDefault="006A5076" w:rsidP="006C0745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6C0745">
        <w:rPr>
          <w:rFonts w:asciiTheme="majorHAnsi" w:hAnsiTheme="majorHAnsi" w:cs="Arial"/>
          <w:b/>
          <w:sz w:val="22"/>
          <w:szCs w:val="22"/>
          <w:u w:val="single"/>
        </w:rPr>
        <w:t>Rozliczenia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t xml:space="preserve">1. Rozliczenie za przedmiot zamówienia będzie odbywało się fakturami miesięcznymi za faktyczną ilość sprzedanych biletów w danym miesiącu na podstawie zamówienia złożonego przez Zamawiającego. 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t>2. Wynagrodzenie należne Wykonawcy będzie płatne przelewem na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Pr="006A5076">
        <w:rPr>
          <w:rFonts w:asciiTheme="majorHAnsi" w:hAnsiTheme="majorHAnsi" w:cs="Arial"/>
          <w:sz w:val="22"/>
          <w:szCs w:val="22"/>
        </w:rPr>
        <w:t xml:space="preserve">konto wskazane na fakturze. 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t>3. Termin płatności będzie każdorazowo podawany w treści wystawionych przez Wykonawcę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Pr="006A5076">
        <w:rPr>
          <w:rFonts w:asciiTheme="majorHAnsi" w:hAnsiTheme="majorHAnsi" w:cs="Arial"/>
          <w:sz w:val="22"/>
          <w:szCs w:val="22"/>
        </w:rPr>
        <w:t>faktur VAT i określony na .......... dni(zgodnie z ofertą Wykonawcy) od daty prawidłowego wystawienia faktury przez Wykonawcę.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t xml:space="preserve"> 4. W przypadku uzasadnionych wątpliwości co do prawidłowości wystawionej faktury adresat faktury złoży pisemną reklamację, dołączając jednocześnie sporną fakturę. Reklamacja winna być rozpatrzona przez Wykonawcę w terminie do 7 dni. 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t xml:space="preserve">5. Za datę realizacji płatności uważa się datę obciążenia rachunku bankowego Zamawiającego. 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t xml:space="preserve">6. Zamawiający zapłaci Wykonawcy ustawowe odsetki w przypadku zwłoki w zapłacie wynagrodzenia. 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lastRenderedPageBreak/>
        <w:t>7. W przypadku powierzenia Podwykonawcy realizacji przedmiotu zamówienia, wypłata wynagrodzenia Wykonawcy</w:t>
      </w:r>
      <w:r w:rsidR="00563BF1">
        <w:rPr>
          <w:rFonts w:asciiTheme="majorHAnsi" w:hAnsiTheme="majorHAnsi" w:cs="Arial"/>
          <w:sz w:val="22"/>
          <w:szCs w:val="22"/>
        </w:rPr>
        <w:t xml:space="preserve"> </w:t>
      </w:r>
      <w:r w:rsidRPr="006A5076">
        <w:rPr>
          <w:rFonts w:asciiTheme="majorHAnsi" w:hAnsiTheme="majorHAnsi" w:cs="Arial"/>
          <w:sz w:val="22"/>
          <w:szCs w:val="22"/>
        </w:rPr>
        <w:t>nastąpi po zaspokojeniu przez Wykonawcę roszczeń Podwykonawców.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t xml:space="preserve"> 8. W przypadku zlecenia wykonania prac Podwykonawcy, Wykonawca wraz z fakturą VAT obejmującą kwotę wynagrodzenia przypadającą do zapłaty Wykonawcy przedłoży Zamawiającemu pisemne oświadczenie każdego z Podwykonawców o uregulowaniu przez Wykonawcę wobec Podwykonawców wszelkich zobowiązań i płatności. 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t xml:space="preserve">9. Zamawiający jest uprawniony do potrącenia z wynagrodzenia Wykonawcy wszelkich wierzytelności przysługujących mu od Wykonawcy. </w:t>
      </w:r>
    </w:p>
    <w:p w:rsidR="006C0745" w:rsidRPr="006C0745" w:rsidRDefault="006A5076" w:rsidP="006C0745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6C0745">
        <w:rPr>
          <w:rFonts w:asciiTheme="majorHAnsi" w:hAnsiTheme="majorHAnsi" w:cs="Arial"/>
          <w:b/>
          <w:sz w:val="22"/>
          <w:szCs w:val="22"/>
        </w:rPr>
        <w:t>§ 8</w:t>
      </w:r>
    </w:p>
    <w:p w:rsidR="006C0745" w:rsidRPr="006C0745" w:rsidRDefault="006A5076" w:rsidP="006C0745">
      <w:pPr>
        <w:widowControl w:val="0"/>
        <w:suppressAutoHyphens/>
        <w:jc w:val="center"/>
        <w:rPr>
          <w:rFonts w:asciiTheme="majorHAnsi" w:hAnsiTheme="majorHAnsi" w:cs="Arial"/>
          <w:sz w:val="22"/>
          <w:szCs w:val="22"/>
          <w:u w:val="single"/>
        </w:rPr>
      </w:pPr>
      <w:r w:rsidRPr="006C0745">
        <w:rPr>
          <w:rFonts w:asciiTheme="majorHAnsi" w:hAnsiTheme="majorHAnsi" w:cs="Arial"/>
          <w:b/>
          <w:sz w:val="22"/>
          <w:szCs w:val="22"/>
          <w:u w:val="single"/>
        </w:rPr>
        <w:t>Zabezpieczenie należytego wykonania umowy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t xml:space="preserve">1. Strony potwierdzają, że przed zawarciem umowy Wykonawca wniósł zabezpieczenie należytego wykonania umowy w wysokości 5% wynagrodzenia ofertowego (ceny ofertowej brutto), o którym mowa w § 2 ust. 1, tj. ................... zł (słownie: ......................groszy) w formie ............................... 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t xml:space="preserve">2. Strony ustalają, że wniesione zabezpieczenie przeznaczone jest na pokrycie roszczeń z tytułu nienależytego wykonania umowy. </w:t>
      </w:r>
    </w:p>
    <w:p w:rsidR="006C0745" w:rsidRDefault="006A5076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A5076">
        <w:rPr>
          <w:rFonts w:asciiTheme="majorHAnsi" w:hAnsiTheme="majorHAnsi" w:cs="Arial"/>
          <w:sz w:val="22"/>
          <w:szCs w:val="22"/>
        </w:rPr>
        <w:t xml:space="preserve">3. Korzystanie z zabezpieczenia należytego wykonania Umowy następuje do kwot odpowiadających szacunkowej wysokości uzasadnionych roszczeń Zamawiającego. </w:t>
      </w:r>
    </w:p>
    <w:p w:rsidR="008305FD" w:rsidRPr="006A5076" w:rsidRDefault="006A5076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  <w:r w:rsidRPr="006A5076">
        <w:rPr>
          <w:rFonts w:asciiTheme="majorHAnsi" w:hAnsiTheme="majorHAnsi" w:cs="Arial"/>
          <w:sz w:val="22"/>
          <w:szCs w:val="22"/>
        </w:rPr>
        <w:t>4. Zabezpieczenie należytego wykonania umowy zostanie zwrócone Wykonawcy w ciągu 30 dni od dnia wykonania zamówienia i uznania przez Zamawiającego za należycie</w:t>
      </w:r>
      <w:r w:rsidR="006C0745">
        <w:rPr>
          <w:rFonts w:asciiTheme="majorHAnsi" w:hAnsiTheme="majorHAnsi" w:cs="Arial"/>
          <w:sz w:val="22"/>
          <w:szCs w:val="22"/>
        </w:rPr>
        <w:t xml:space="preserve"> wykonane.</w:t>
      </w:r>
    </w:p>
    <w:p w:rsidR="008305FD" w:rsidRPr="006A5076" w:rsidRDefault="008305FD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6C0745" w:rsidRDefault="006C0745" w:rsidP="006C0745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6C0745">
        <w:rPr>
          <w:rFonts w:asciiTheme="majorHAnsi" w:hAnsiTheme="majorHAnsi" w:cs="Arial"/>
          <w:b/>
          <w:sz w:val="22"/>
          <w:szCs w:val="22"/>
        </w:rPr>
        <w:t>§ 9</w:t>
      </w:r>
    </w:p>
    <w:p w:rsidR="006C0745" w:rsidRPr="006C0745" w:rsidRDefault="006C0745" w:rsidP="006C0745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6C0745">
        <w:rPr>
          <w:rFonts w:asciiTheme="majorHAnsi" w:hAnsiTheme="majorHAnsi" w:cs="Arial"/>
          <w:b/>
          <w:sz w:val="22"/>
          <w:szCs w:val="22"/>
          <w:u w:val="single"/>
        </w:rPr>
        <w:t>Osoby odpowiedzialne</w:t>
      </w:r>
    </w:p>
    <w:p w:rsidR="006C0745" w:rsidRDefault="006C0745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1. Przedstawicielem Zamawiającego będzie ........................ tel. ..................... e-mail: ............................. </w:t>
      </w:r>
    </w:p>
    <w:p w:rsidR="006C0745" w:rsidRDefault="006C0745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>2. Przedstawicielem Wykonawcy będzie .......................... tel. ..................... e-mail: .............................</w:t>
      </w:r>
    </w:p>
    <w:p w:rsidR="006C0745" w:rsidRDefault="006C0745" w:rsidP="00221048">
      <w:pPr>
        <w:widowControl w:val="0"/>
        <w:suppressAutoHyphens/>
        <w:rPr>
          <w:rFonts w:asciiTheme="majorHAnsi" w:hAnsiTheme="majorHAnsi" w:cs="Arial"/>
          <w:sz w:val="22"/>
          <w:szCs w:val="22"/>
        </w:rPr>
      </w:pPr>
    </w:p>
    <w:p w:rsidR="006C0745" w:rsidRPr="006C0745" w:rsidRDefault="006C0745" w:rsidP="006C0745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6C0745">
        <w:rPr>
          <w:rFonts w:asciiTheme="majorHAnsi" w:hAnsiTheme="majorHAnsi" w:cs="Arial"/>
          <w:b/>
          <w:sz w:val="22"/>
          <w:szCs w:val="22"/>
        </w:rPr>
        <w:t>§ 10</w:t>
      </w:r>
    </w:p>
    <w:p w:rsidR="006C0745" w:rsidRDefault="006C0745" w:rsidP="006C0745">
      <w:pPr>
        <w:widowControl w:val="0"/>
        <w:suppressAutoHyphens/>
        <w:jc w:val="center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b/>
          <w:sz w:val="22"/>
          <w:szCs w:val="22"/>
          <w:u w:val="single"/>
        </w:rPr>
        <w:t>Podwykonawstw</w:t>
      </w:r>
      <w:r w:rsidRPr="006C0745">
        <w:rPr>
          <w:rFonts w:asciiTheme="majorHAnsi" w:hAnsiTheme="majorHAnsi" w:cs="Arial"/>
          <w:b/>
          <w:sz w:val="22"/>
          <w:szCs w:val="22"/>
        </w:rPr>
        <w:t>o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>1. Zamawiający nie zastrzega obowiązku osobistego wykonania przez Wykonawcę kluczowych części przedmiotu Umowy.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 2. Wykonawca powierzy Podwykonawcom wykonanie następujących Usług/czynności/prac stanowiących część przedmiotu Umowy: ............................................................................ 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3. Powierzenie wykonania części przedmiotu Umowy Podwykonawcy nie wyłącza obowiązku spełnienia przez Wykonawcę wszystkich wymogów określonych postanowieniami Umowy, w tym dotyczących personelu Wykonawcy. 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4. Wykonawca uprawniony jest do powierzenia wykonania części przedmiotu Umowy, za wyjątkiem części wskazanej w ust. 1, nowemu Podwykonawcy, zmiany albo rezygnacji z Podwykonawcy. Do powierzenia wykonania części przedmiotu Umowy nowemu Podwykonawcy, zmiany albo rezygnacji z Podwykonawcy konieczna jest zgoda Zamawiającego w przypadku, o którym mowa w art. 36b ust. 2 ustawy Prawo zamówień publicznych. W pozostałych przypadkach zmiana Podwykonawcy następuję za uprzednim poinformowaniem o tym fakcie Zamawiającego, dokonanym co najmniej na 7 dni przed dokonaniem zmiany Podwykonawcy przy czym Wykonawca na żądanie Zamawiającego przedstawia oświadczenie, </w:t>
      </w:r>
      <w:r>
        <w:rPr>
          <w:rFonts w:asciiTheme="majorHAnsi" w:hAnsiTheme="majorHAnsi" w:cs="Arial"/>
          <w:sz w:val="22"/>
          <w:szCs w:val="22"/>
        </w:rPr>
        <w:br/>
      </w:r>
      <w:r w:rsidRPr="006C0745">
        <w:rPr>
          <w:rFonts w:asciiTheme="majorHAnsi" w:hAnsiTheme="majorHAnsi" w:cs="Arial"/>
          <w:sz w:val="22"/>
          <w:szCs w:val="22"/>
        </w:rPr>
        <w:t>o którym mowa w art. 25a ust. 1 Pzp lub oświadczenia lub dokumenty potwierdzające brak podstaw wykluczenia wobec tego Podwykonawcy.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 5. Niezłożenie przez Wykonawcę w wyznaczonym przez Zamawiającego terminie żądanych dokumentów o których mowa w ust. 4 traktowane będzie jako rażące zaniedbanie w realizacji przedmiotu Umowy.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6. Jeżeli Zamawiający stwierdzi, że wobec danego Podwykonawcy zachodzą podstawy wykluczenia, Wykonawca obowiązany jest zastąpić tego Podwykonawcę lub zrezygnować </w:t>
      </w:r>
      <w:r>
        <w:rPr>
          <w:rFonts w:asciiTheme="majorHAnsi" w:hAnsiTheme="majorHAnsi" w:cs="Arial"/>
          <w:sz w:val="22"/>
          <w:szCs w:val="22"/>
        </w:rPr>
        <w:br/>
      </w:r>
      <w:r w:rsidRPr="006C0745">
        <w:rPr>
          <w:rFonts w:asciiTheme="majorHAnsi" w:hAnsiTheme="majorHAnsi" w:cs="Arial"/>
          <w:sz w:val="22"/>
          <w:szCs w:val="22"/>
        </w:rPr>
        <w:t xml:space="preserve">z powierzenia wykonania części zamówienia Podwykonawcy. 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7. Powierzenie wykonania części zamówienia Podwykonawcom nie zwalnia Wykonawcy </w:t>
      </w:r>
      <w:r>
        <w:rPr>
          <w:rFonts w:asciiTheme="majorHAnsi" w:hAnsiTheme="majorHAnsi" w:cs="Arial"/>
          <w:sz w:val="22"/>
          <w:szCs w:val="22"/>
        </w:rPr>
        <w:br/>
      </w:r>
      <w:r w:rsidRPr="006C0745">
        <w:rPr>
          <w:rFonts w:asciiTheme="majorHAnsi" w:hAnsiTheme="majorHAnsi" w:cs="Arial"/>
          <w:sz w:val="22"/>
          <w:szCs w:val="22"/>
        </w:rPr>
        <w:t xml:space="preserve">z odpowiedzialności za należyte wykonanie tego zamówienia. 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lastRenderedPageBreak/>
        <w:t xml:space="preserve">8. Powierzenie wykonania części przedmiotu Umowy Podwykonawcy nie wyłącza obowiązku spełnienia przez Wykonawcę wszystkich wymogów określonych postanowieniami Umowy, w tym dotyczących personelu Wykonawcy. </w:t>
      </w:r>
    </w:p>
    <w:p w:rsidR="008305FD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>9. Wykonawca ponosi odpowiedzialność za dochowanie przez Podwykonawców warunków Umowy (w tym odnoszących się do personelu Wykonawcy i Informacji Poufnych) oraz odpowiada za ich działania lub zaniechania jak za swoje własne.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</w:p>
    <w:p w:rsidR="006C0745" w:rsidRPr="006C0745" w:rsidRDefault="006C0745" w:rsidP="006C0745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6C0745">
        <w:rPr>
          <w:rFonts w:asciiTheme="majorHAnsi" w:hAnsiTheme="majorHAnsi" w:cs="Arial"/>
          <w:b/>
          <w:sz w:val="22"/>
          <w:szCs w:val="22"/>
        </w:rPr>
        <w:t>§ 11</w:t>
      </w:r>
    </w:p>
    <w:p w:rsidR="006C0745" w:rsidRPr="006C0745" w:rsidRDefault="006C0745" w:rsidP="006C0745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6C0745">
        <w:rPr>
          <w:rFonts w:asciiTheme="majorHAnsi" w:hAnsiTheme="majorHAnsi" w:cs="Arial"/>
          <w:b/>
          <w:sz w:val="22"/>
          <w:szCs w:val="22"/>
          <w:u w:val="single"/>
        </w:rPr>
        <w:t>Personel Wykonawcy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1. Wykonawca zapewni wykwalifikowanych i posiadających odpowiednie kwalifikacje </w:t>
      </w:r>
      <w:r>
        <w:rPr>
          <w:rFonts w:asciiTheme="majorHAnsi" w:hAnsiTheme="majorHAnsi" w:cs="Arial"/>
          <w:sz w:val="22"/>
          <w:szCs w:val="22"/>
        </w:rPr>
        <w:br/>
      </w:r>
      <w:r w:rsidRPr="006C0745">
        <w:rPr>
          <w:rFonts w:asciiTheme="majorHAnsi" w:hAnsiTheme="majorHAnsi" w:cs="Arial"/>
          <w:sz w:val="22"/>
          <w:szCs w:val="22"/>
        </w:rPr>
        <w:t>i dokumenty kierowców.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 2. Wykonawca zobowiązuje się, że pracownicy świadczący usługi będą w okresie realizacji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6C0745">
        <w:rPr>
          <w:rFonts w:asciiTheme="majorHAnsi" w:hAnsiTheme="majorHAnsi" w:cs="Arial"/>
          <w:sz w:val="22"/>
          <w:szCs w:val="22"/>
        </w:rPr>
        <w:t>Umowy zatrudnieni na podstawie umowy o pracę w rozumieniu przepisów ustawy z dnia 26czerwca 1974 r. –Kodeks pracy.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3. Przed przystąpieniem do realizacji usługi wykonawca dostarczy wykaz osób o których mowa w ust. 1. 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>4. Wykonawca zobowiązany będzie do przedstawienia wraz z fakturą / rachunkiem oświadczenia Wykonawcy lub Podwykonawcy o zatrudnieniu na podstawie umowy o pracę osób wykonujących czynności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6C0745">
        <w:rPr>
          <w:rFonts w:asciiTheme="majorHAnsi" w:hAnsiTheme="majorHAnsi" w:cs="Arial"/>
          <w:sz w:val="22"/>
          <w:szCs w:val="22"/>
        </w:rPr>
        <w:t>objęte umową, wraz z wykazem osób, które wykonywały te czynności w danym miesiącu.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6C0745">
        <w:rPr>
          <w:rFonts w:asciiTheme="majorHAnsi" w:hAnsiTheme="majorHAnsi" w:cs="Arial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6C0745">
        <w:rPr>
          <w:rFonts w:asciiTheme="majorHAnsi" w:hAnsiTheme="majorHAnsi" w:cs="Arial"/>
          <w:sz w:val="22"/>
          <w:szCs w:val="22"/>
        </w:rPr>
        <w:t xml:space="preserve"> i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6C0745">
        <w:rPr>
          <w:rFonts w:asciiTheme="majorHAnsi" w:hAnsiTheme="majorHAnsi" w:cs="Arial"/>
          <w:sz w:val="22"/>
          <w:szCs w:val="22"/>
        </w:rPr>
        <w:t>nazwisk tych osób, rodzaju umowy o pracę i wymiaru etatu oraz podpis osoby uprawnionej do złożenia oświadczenia w imieniu Wykonawcy lub Podwykonawcy.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>5. W przypadku uzasadnionych wątpliwości co do przestrzegania prawa pracy przez Wykonawcę lub Podwykonawcę, Zamawiający może zwrócić się o przeprowadzenie kontroli przez Państwową Inspekcję Pracy.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 6. Zmiana Pracownika świadczącego Usługi będzie możliwa w następującej sytuacji: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 a) na żądanie Zamawiającego w przypadku nienależytego świadczenia przezniego Usług;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 xml:space="preserve"> b) na wniosek Wykonawcy uzasadniony obiektywnymi okolicznościami. </w:t>
      </w:r>
    </w:p>
    <w:p w:rsidR="006C0745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</w:p>
    <w:p w:rsidR="006C0745" w:rsidRPr="006C0745" w:rsidRDefault="006C0745" w:rsidP="006C0745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6C0745">
        <w:rPr>
          <w:rFonts w:asciiTheme="majorHAnsi" w:hAnsiTheme="majorHAnsi" w:cs="Arial"/>
          <w:b/>
          <w:sz w:val="22"/>
          <w:szCs w:val="22"/>
        </w:rPr>
        <w:t>§ 12</w:t>
      </w:r>
    </w:p>
    <w:p w:rsidR="006C0745" w:rsidRPr="006C0745" w:rsidRDefault="006C0745" w:rsidP="006C0745">
      <w:pPr>
        <w:widowControl w:val="0"/>
        <w:suppressAutoHyphens/>
        <w:jc w:val="center"/>
        <w:rPr>
          <w:rFonts w:asciiTheme="majorHAnsi" w:hAnsiTheme="majorHAnsi" w:cs="Arial"/>
          <w:sz w:val="22"/>
          <w:szCs w:val="22"/>
          <w:u w:val="single"/>
        </w:rPr>
      </w:pPr>
      <w:r w:rsidRPr="006C0745">
        <w:rPr>
          <w:rFonts w:asciiTheme="majorHAnsi" w:hAnsiTheme="majorHAnsi" w:cs="Arial"/>
          <w:b/>
          <w:sz w:val="22"/>
          <w:szCs w:val="22"/>
          <w:u w:val="single"/>
        </w:rPr>
        <w:t>Rozwiązanie lub odstąpienie od Umowy</w:t>
      </w:r>
    </w:p>
    <w:p w:rsidR="00C46431" w:rsidRDefault="006C0745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6C0745">
        <w:rPr>
          <w:rFonts w:asciiTheme="majorHAnsi" w:hAnsiTheme="majorHAnsi" w:cs="Arial"/>
          <w:sz w:val="22"/>
          <w:szCs w:val="22"/>
        </w:rPr>
        <w:t>1. Zamawiający może odstąpić od umowy, jeżeli poweźmie wiadomość o tym</w:t>
      </w:r>
      <w:r w:rsidRPr="00C46431">
        <w:rPr>
          <w:rFonts w:asciiTheme="majorHAnsi" w:hAnsiTheme="majorHAnsi" w:cs="Arial"/>
          <w:sz w:val="22"/>
          <w:szCs w:val="22"/>
        </w:rPr>
        <w:t>,</w:t>
      </w:r>
      <w:r w:rsidR="00C46431" w:rsidRPr="00C46431">
        <w:rPr>
          <w:rFonts w:asciiTheme="majorHAnsi" w:hAnsiTheme="majorHAnsi" w:cs="Arial"/>
          <w:sz w:val="22"/>
          <w:szCs w:val="22"/>
        </w:rPr>
        <w:t xml:space="preserve"> że: 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1) wszczęte zostało postępowanie upadłościowe Wykonawcy, 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2) rozpoczęto likwidację firmy Wykonawcy, 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3) Wykonawca utracił uprawnienia do wykonywania przedmiotu umowy wynikające z przepisów szczególnych.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 2. Zamawiającemu przysługuje prawo odstąpienia od umowy.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C46431">
        <w:rPr>
          <w:rFonts w:asciiTheme="majorHAnsi" w:hAnsiTheme="majorHAnsi" w:cs="Arial"/>
          <w:sz w:val="22"/>
          <w:szCs w:val="22"/>
        </w:rPr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C46431">
        <w:rPr>
          <w:rFonts w:asciiTheme="majorHAnsi" w:hAnsiTheme="majorHAnsi" w:cs="Arial"/>
          <w:sz w:val="22"/>
          <w:szCs w:val="22"/>
        </w:rPr>
        <w:t xml:space="preserve">o tych okolicznościach. 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3. Zamawiającemu przysługuje prawo odstąpienia od Umowy: 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1) w przypadku stwierdzenia przez Zamawiającego nieprawidłowości w wykonywaniu usług;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 2) w przypadku stwierdzenia przez przedstawiciela Zamawiającego nieprzestrzegania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C46431">
        <w:rPr>
          <w:rFonts w:asciiTheme="majorHAnsi" w:hAnsiTheme="majorHAnsi" w:cs="Arial"/>
          <w:sz w:val="22"/>
          <w:szCs w:val="22"/>
        </w:rPr>
        <w:t>przez osoby zatrudnione przez Wykonawcę obowiązujących przepisów prawa w zakresie świadczonej usługi;</w:t>
      </w:r>
    </w:p>
    <w:p w:rsidR="006C0745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3) w przypadku trzykrotnego naliczenia przez Zamawiającego kar umownych,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4) W przypadku nie wypełnienia zobowiązań dotyczących zatrudniania osób skierowanych przez Wykonawcę do realizacji usługi na podstawie umowy o pracę;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5) Wykonawca nie rozpoczął wykonywania usług w pełnym zakresie objętym umową z dniem określonym w §5;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6) Wykonawca zaniechał realizacji umowy, tj. w sposób nieprzerwany nie realizuje jej przez </w:t>
      </w:r>
      <w:r w:rsidRPr="00C46431">
        <w:rPr>
          <w:rFonts w:asciiTheme="majorHAnsi" w:hAnsiTheme="majorHAnsi" w:cs="Arial"/>
          <w:sz w:val="22"/>
          <w:szCs w:val="22"/>
        </w:rPr>
        <w:lastRenderedPageBreak/>
        <w:t>kolejnych 7 dni kalendarzowych;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7) w przypadku, gdy konieczność zapłaty bezpośredniego wynagrodzenia podwykonawcom zaistnieje przynajmniej 3 razy lub gdy suma wypłaconych przez Zamawiającego bezpośrednio podwykonawcom wynagrodzeń przekroczy 5% wartości umowy. 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4. Wykonawcy przysługuje prawo odstąpienia od Umowy w przypadku zwłoki Zamawiającego w zapłacie wynagrodzeń za co najmniej dwa cykle rozliczeniowe. 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5. Strony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C46431">
        <w:rPr>
          <w:rFonts w:asciiTheme="majorHAnsi" w:hAnsiTheme="majorHAnsi" w:cs="Arial"/>
          <w:sz w:val="22"/>
          <w:szCs w:val="22"/>
        </w:rPr>
        <w:t>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Stronę, nie naruszając stosunku prawnego łączącego Strony na podstawie Umowy w zakresie już wykonanego przedmiotu Umowy.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6. W przypadku skierowania przez osoby trzecie jakichkolwiek roszczeń wobec Zamawiającego związanych z niewykonaniem lub nienależytym wykonaniem Umowy przez Wykonawcę, Wykonawca zobowiązany jest niezwłocznie przystąpić do sporu lub wstąpić w miejsce Zamawiającego w takim sporze, chyba że roszczenia uznane zostały za bezzasadne prawomocnym orzeczeniem Sądu. 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</w:p>
    <w:p w:rsidR="00C46431" w:rsidRPr="00C46431" w:rsidRDefault="00C46431" w:rsidP="00C46431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C46431">
        <w:rPr>
          <w:rFonts w:asciiTheme="majorHAnsi" w:hAnsiTheme="majorHAnsi" w:cs="Arial"/>
          <w:b/>
          <w:sz w:val="22"/>
          <w:szCs w:val="22"/>
        </w:rPr>
        <w:t>§ 13</w:t>
      </w:r>
    </w:p>
    <w:p w:rsidR="00C46431" w:rsidRPr="00C46431" w:rsidRDefault="00C46431" w:rsidP="00C46431">
      <w:pPr>
        <w:widowControl w:val="0"/>
        <w:suppressAutoHyphens/>
        <w:jc w:val="center"/>
        <w:rPr>
          <w:rFonts w:asciiTheme="majorHAnsi" w:hAnsiTheme="majorHAnsi" w:cs="Arial"/>
          <w:sz w:val="22"/>
          <w:szCs w:val="22"/>
          <w:u w:val="single"/>
        </w:rPr>
      </w:pPr>
      <w:r w:rsidRPr="00C46431">
        <w:rPr>
          <w:rFonts w:asciiTheme="majorHAnsi" w:hAnsiTheme="majorHAnsi" w:cs="Arial"/>
          <w:b/>
          <w:sz w:val="22"/>
          <w:szCs w:val="22"/>
          <w:u w:val="single"/>
        </w:rPr>
        <w:t>Kary umowne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1. Strony Umowy postanawiają, że formą odszkodowania są kary umowne z zastrzeżeniem zapisów ust. 5. 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2. Zamawiającemu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C46431">
        <w:rPr>
          <w:rFonts w:asciiTheme="majorHAnsi" w:hAnsiTheme="majorHAnsi" w:cs="Arial"/>
          <w:sz w:val="22"/>
          <w:szCs w:val="22"/>
        </w:rPr>
        <w:t>przysługują od Wykonawcy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C46431">
        <w:rPr>
          <w:rFonts w:asciiTheme="majorHAnsi" w:hAnsiTheme="majorHAnsi" w:cs="Arial"/>
          <w:sz w:val="22"/>
          <w:szCs w:val="22"/>
        </w:rPr>
        <w:t xml:space="preserve">kary umowne w poniższych przypadkach </w:t>
      </w:r>
      <w:r>
        <w:rPr>
          <w:rFonts w:asciiTheme="majorHAnsi" w:hAnsiTheme="majorHAnsi" w:cs="Arial"/>
          <w:sz w:val="22"/>
          <w:szCs w:val="22"/>
        </w:rPr>
        <w:br/>
      </w:r>
      <w:r w:rsidRPr="00C46431">
        <w:rPr>
          <w:rFonts w:asciiTheme="majorHAnsi" w:hAnsiTheme="majorHAnsi" w:cs="Arial"/>
          <w:sz w:val="22"/>
          <w:szCs w:val="22"/>
        </w:rPr>
        <w:t>i wysokościach:</w:t>
      </w:r>
    </w:p>
    <w:p w:rsidR="00C46431" w:rsidRDefault="00C46431" w:rsidP="006C0745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 1) w przypadku odstąpienia od Umowy przez którąkolwiek ze Stron z przyczyn leżących po stronie Wykonawcy –w wysokości 10% wynagrodzenia brutto wskazanego w § 6 ust. 1 Umowy; 2) za opóźnienie/zwłokę w rozpoczęciu świadczenia Usług, z przyczyn leżących po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C46431">
        <w:rPr>
          <w:rFonts w:asciiTheme="majorHAnsi" w:hAnsiTheme="majorHAnsi" w:cs="Arial"/>
          <w:sz w:val="22"/>
          <w:szCs w:val="22"/>
        </w:rPr>
        <w:t xml:space="preserve">stronie Wykonawcy –w wysokości 0,5% wynagrodzenia brutto wskazanego w § 6 ust. 1 Umowy za każdy dzień opóźnienia/zwłoki; </w:t>
      </w:r>
    </w:p>
    <w:p w:rsidR="00C46431" w:rsidRPr="00C46431" w:rsidRDefault="00C46431" w:rsidP="006C0745">
      <w:pPr>
        <w:widowControl w:val="0"/>
        <w:suppressAutoHyphens/>
        <w:jc w:val="both"/>
        <w:rPr>
          <w:rFonts w:asciiTheme="majorHAnsi" w:eastAsia="Calibri" w:hAnsiTheme="majorHAnsi" w:cs="Arial"/>
          <w:sz w:val="22"/>
          <w:szCs w:val="22"/>
          <w:lang w:eastAsia="ar-SA"/>
        </w:rPr>
      </w:pPr>
      <w:r w:rsidRPr="00C46431">
        <w:rPr>
          <w:rFonts w:asciiTheme="majorHAnsi" w:hAnsiTheme="majorHAnsi" w:cs="Arial"/>
          <w:sz w:val="22"/>
          <w:szCs w:val="22"/>
        </w:rPr>
        <w:t>3) za przerwę w świadczeniu Usług, z winy/przyczyn leżących po stronie Wykonawcy–</w:t>
      </w:r>
      <w:r w:rsidR="00894E86">
        <w:rPr>
          <w:rFonts w:asciiTheme="majorHAnsi" w:hAnsiTheme="majorHAnsi" w:cs="Arial"/>
          <w:sz w:val="22"/>
          <w:szCs w:val="22"/>
        </w:rPr>
        <w:br/>
      </w:r>
      <w:r w:rsidRPr="00C46431">
        <w:rPr>
          <w:rFonts w:asciiTheme="majorHAnsi" w:hAnsiTheme="majorHAnsi" w:cs="Arial"/>
          <w:sz w:val="22"/>
          <w:szCs w:val="22"/>
        </w:rPr>
        <w:t>w wysokości 0,2% wynagrodzenia brutto wskazanego w § 6 ust. 1 Umowy za każdy dzień przerwy; 4) za opóźnienie/zwłokę w usunięciu nieprawidłowości w okresie wykonywania przedmiotu Umowy, z przyczyn leżących po stronie Wykonawcy –w wysokości 0,2% wynagrodzenia brutto wskazanego w § 6 ust. 1 Umowy za każdy rozpoczęty dzień opóźnienia/zwłoki licząc od dnia następnego po dniu wyznaczonym na usunięcie</w:t>
      </w:r>
      <w:r>
        <w:rPr>
          <w:rFonts w:asciiTheme="majorHAnsi" w:hAnsiTheme="majorHAnsi" w:cs="Arial"/>
          <w:sz w:val="22"/>
          <w:szCs w:val="22"/>
        </w:rPr>
        <w:t xml:space="preserve"> nieprawidłowości;</w:t>
      </w:r>
    </w:p>
    <w:p w:rsidR="00C46431" w:rsidRDefault="00C46431" w:rsidP="00C46431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5) za stwierdzenie rażących zaniedbań w realizacji przedmiotu Umowy, w tym w szczególności w przypadku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C46431">
        <w:rPr>
          <w:rFonts w:asciiTheme="majorHAnsi" w:hAnsiTheme="majorHAnsi" w:cs="Arial"/>
          <w:sz w:val="22"/>
          <w:szCs w:val="22"/>
        </w:rPr>
        <w:t>trzykrotnego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C46431">
        <w:rPr>
          <w:rFonts w:asciiTheme="majorHAnsi" w:hAnsiTheme="majorHAnsi" w:cs="Arial"/>
          <w:sz w:val="22"/>
          <w:szCs w:val="22"/>
        </w:rPr>
        <w:t xml:space="preserve">powtórzenia się nieprawidłowości w świadczeniu Usług –w wysokości 1% wynagrodzenia brutto wskazanego w § 6 ust. 1 pkt 1 Umowy; </w:t>
      </w:r>
    </w:p>
    <w:p w:rsidR="00C46431" w:rsidRDefault="00C46431" w:rsidP="00C46431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6) za niedopełnienie wymogu zatrudniania Pracowników świadczących Usługi na podstawie umowy o pracę w rozumieniu przepisów Kodeksu Pracy –w wysokości kwoty minimalnego wynagrodzenia za pracę ustalonego na podstawie przepisów o minimalnym wynagrodzeniu za pracę (obowiązujących w chwili stwierdzenia przez Zamawiającego niedopełnienia przez Wykonawcę wymogu zatrudniania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C46431">
        <w:rPr>
          <w:rFonts w:asciiTheme="majorHAnsi" w:hAnsiTheme="majorHAnsi" w:cs="Arial"/>
          <w:sz w:val="22"/>
          <w:szCs w:val="22"/>
        </w:rPr>
        <w:t>Pracowników świadczących Usługi na podstawie umowy o pracę w rozumieniu przepisów Kodeksu Pracy) oraz liczby miesięcy w okresie realizacji Umowy, w których nie dopełniono przedmiotowego wymogu –za każdą osobę poniżej liczby wymaganych Pracowników świadczących Usługi na podstawie umowy o pracę wskazanej przez Zamawiającego w SpecyfikacjiIstotnych Warunków Zamówienia.</w:t>
      </w:r>
    </w:p>
    <w:p w:rsidR="00C46431" w:rsidRDefault="00C46431" w:rsidP="00C46431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3. Zamawiający może potrącić naliczone kary umowne ze swoich zobowiązań wobec Wykonawcy, na co podpisując niniejszą umowę wyraża zgodę Wykonawca, albo z zabezpieczenia należytego wykonania Umowy.</w:t>
      </w:r>
    </w:p>
    <w:p w:rsidR="00C46431" w:rsidRDefault="00C46431" w:rsidP="00C46431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4. W przypadku, gdy potrącenie kary umownej z wynagrodzenia Wykonawcy albo z zabezpieczenia należytego wykonania Umowy nie będzie możliwe, Wykonawca zobowiązuje się do zapłaty kary umownej w terminie 7 dni roboczych od dnia otrzymania noty obciążeniowej </w:t>
      </w:r>
      <w:r w:rsidRPr="00C46431">
        <w:rPr>
          <w:rFonts w:asciiTheme="majorHAnsi" w:hAnsiTheme="majorHAnsi" w:cs="Arial"/>
          <w:sz w:val="22"/>
          <w:szCs w:val="22"/>
        </w:rPr>
        <w:lastRenderedPageBreak/>
        <w:t xml:space="preserve">wystawionej przez Zamawiającego. </w:t>
      </w:r>
    </w:p>
    <w:p w:rsidR="00C46431" w:rsidRDefault="00C46431" w:rsidP="00C46431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5. Zamawiający zastrzega sobie prawo do odszkodowania uzupełniającego, przewyższającego wysokość kar umownych, do wysokości rzeczywiście poniesionej szkody na zasadach ogólnych określonych przepisami Kodeksu cywilnego. </w:t>
      </w:r>
    </w:p>
    <w:p w:rsidR="00C46431" w:rsidRDefault="00C46431" w:rsidP="00C46431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6. Zapłacenie przez Wykonawcę kary umownej nie zwalnia go z dopełnienia uchybionych obowiązków, chyba, że doszło do rozwiązania lub odstąpienia od Umowy.</w:t>
      </w:r>
    </w:p>
    <w:p w:rsidR="00C46431" w:rsidRDefault="00C46431" w:rsidP="00C46431">
      <w:pPr>
        <w:widowControl w:val="0"/>
        <w:suppressAutoHyphens/>
        <w:jc w:val="both"/>
        <w:rPr>
          <w:rFonts w:asciiTheme="majorHAnsi" w:hAnsiTheme="majorHAnsi" w:cs="Arial"/>
          <w:sz w:val="22"/>
          <w:szCs w:val="22"/>
        </w:rPr>
      </w:pPr>
    </w:p>
    <w:p w:rsidR="00C46431" w:rsidRPr="00C46431" w:rsidRDefault="00C46431" w:rsidP="00C46431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</w:rPr>
      </w:pPr>
      <w:r w:rsidRPr="00C46431">
        <w:rPr>
          <w:rFonts w:asciiTheme="majorHAnsi" w:hAnsiTheme="majorHAnsi" w:cs="Arial"/>
          <w:b/>
          <w:sz w:val="22"/>
          <w:szCs w:val="22"/>
        </w:rPr>
        <w:t>§ 14</w:t>
      </w:r>
    </w:p>
    <w:p w:rsidR="00C46431" w:rsidRPr="00C46431" w:rsidRDefault="00C46431" w:rsidP="00C46431">
      <w:pPr>
        <w:widowControl w:val="0"/>
        <w:suppressAutoHyphens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C46431">
        <w:rPr>
          <w:rFonts w:asciiTheme="majorHAnsi" w:hAnsiTheme="majorHAnsi" w:cs="Arial"/>
          <w:b/>
          <w:sz w:val="22"/>
          <w:szCs w:val="22"/>
          <w:u w:val="single"/>
        </w:rPr>
        <w:t>Zmiany umowy</w:t>
      </w:r>
    </w:p>
    <w:p w:rsidR="00C46431" w:rsidRDefault="00C46431" w:rsidP="00C46431">
      <w:pPr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1. Wszelkie zmiany wprowadzane do umowy wymagają obustronnej zgody oraz formy pisemnej pod rygorem nieważności, z zastrzeżeniem art. 144 ustawy Prawo zamówień publicznych.</w:t>
      </w:r>
    </w:p>
    <w:p w:rsidR="00C46431" w:rsidRDefault="00C46431" w:rsidP="00C46431">
      <w:pPr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 2. Strony przewidują możliwość dokonania zmiany zawartej Umowy w przypadku, gdy konieczność wprowadzenia zmian wynika z okoliczności, których nie można było przewidzieć w chwili zawarcia Umowy, tj. spowodowanych:</w:t>
      </w:r>
    </w:p>
    <w:p w:rsidR="00C46431" w:rsidRDefault="00C46431" w:rsidP="00C46431">
      <w:pPr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 1) zmianą powszechnie obowiązujących przepisów prawa lub wynikających z prawomocnych orzeczeń lub ostatecznych aktów administracyjnych właściwych organów –w takim zakresie, w jakim będzie to niezbędne w celu dostosowania postanowień Umowy do zaistniałego stanu prawnego lub faktycznego,</w:t>
      </w:r>
    </w:p>
    <w:p w:rsidR="00282498" w:rsidRDefault="00C46431" w:rsidP="00282498">
      <w:pPr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 2) siłą wyższą –rozumianą jako wystąpienie zdarzenia nadzwyczajnego, zewnętrznego niemożliwego do przewidzenia i zapobieżenia, którego nie dało się uniknąć nawet przy zachowaniu najwyższej staranności, a które uniemożliwia Wykonawcy wykonanie jego zobowiązania w całości</w:t>
      </w:r>
      <w:r w:rsidR="00894E86">
        <w:rPr>
          <w:rFonts w:asciiTheme="majorHAnsi" w:hAnsiTheme="majorHAnsi" w:cs="Arial"/>
          <w:sz w:val="22"/>
          <w:szCs w:val="22"/>
        </w:rPr>
        <w:t xml:space="preserve"> </w:t>
      </w:r>
      <w:r w:rsidRPr="00C46431">
        <w:rPr>
          <w:rFonts w:asciiTheme="majorHAnsi" w:hAnsiTheme="majorHAnsi" w:cs="Arial"/>
          <w:sz w:val="22"/>
          <w:szCs w:val="22"/>
        </w:rPr>
        <w:t xml:space="preserve">lub części. W razie wystąpienia siły wyższej Strony Umowy zobowiązane są dołożyć wszelkich starań w celu ograniczenia do minimum opóźnienia w wykonywaniu swoich zobowiązań umownych, powstałego na skutek działania siły wyższej. </w:t>
      </w:r>
    </w:p>
    <w:p w:rsidR="00282498" w:rsidRDefault="00C46431" w:rsidP="00282498">
      <w:pPr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3) wystąpienia okoliczności, których Strony Umowy nie były w stanie przewidzieć, pomimo zachowania należytej staranności;</w:t>
      </w:r>
    </w:p>
    <w:p w:rsidR="00282498" w:rsidRDefault="00C46431" w:rsidP="00282498">
      <w:pPr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 4) koniecznością zmiany: </w:t>
      </w:r>
    </w:p>
    <w:p w:rsidR="00282498" w:rsidRDefault="00C46431" w:rsidP="00282498">
      <w:pPr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-osób skierowanych przez Wykonawcę do realizacji usług w ramach umowy;</w:t>
      </w:r>
    </w:p>
    <w:p w:rsidR="00282498" w:rsidRDefault="00C46431" w:rsidP="00282498">
      <w:pPr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 -autobusów skierowanych do realizacji przedmiotowej usługi. </w:t>
      </w:r>
    </w:p>
    <w:p w:rsidR="00282498" w:rsidRDefault="00C46431" w:rsidP="00282498">
      <w:pPr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 xml:space="preserve">-miejsca dowozu uczniów. </w:t>
      </w:r>
    </w:p>
    <w:p w:rsidR="00282498" w:rsidRDefault="00C46431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C46431">
        <w:rPr>
          <w:rFonts w:asciiTheme="majorHAnsi" w:hAnsiTheme="majorHAnsi" w:cs="Arial"/>
          <w:sz w:val="22"/>
          <w:szCs w:val="22"/>
        </w:rPr>
        <w:t>3. W przypadku zmiany wysokości stawki podatku VAT, Zamawiający zapłaci Wykonawcy wynagrodzenie netto powiększone o aktualnie obowiązującą stawkę podatku VAT, za prace wykonane i zafakturowane po dniu, w którym nowa stawka podatku VAT została wprowadzona. 4. Zamawiający przewiduje również możliwość dokonania zmian i uzupełnień w niniejszej umowie, które nie stanowią istotnych zmian postanowień niniejszej umowy w stosunku do treści oferty, na podstawie której dokonano wyboru Wykonawcy (</w:t>
      </w:r>
      <w:r w:rsidRPr="00282498">
        <w:rPr>
          <w:rFonts w:asciiTheme="majorHAnsi" w:hAnsiTheme="majorHAnsi" w:cs="Arial"/>
          <w:sz w:val="22"/>
          <w:szCs w:val="22"/>
        </w:rPr>
        <w:t>zmiany</w:t>
      </w:r>
      <w:r w:rsidR="00282498" w:rsidRPr="00282498">
        <w:rPr>
          <w:rFonts w:asciiTheme="majorHAnsi" w:hAnsiTheme="majorHAnsi" w:cs="Arial"/>
          <w:sz w:val="22"/>
          <w:szCs w:val="22"/>
        </w:rPr>
        <w:t xml:space="preserve"> zgodne z dyspozycją art. 144 ustawy), z tym zastrzeżeniem, iż zmiany te nie będą naruszać naczelnych zasad udzielania zamówień publicznych, a w szczególności uczciwej konkurencji i równego traktowania Wykonawcy oraz zmieniać zakresu i przedmiotu zamówienia oraz jego warunków i treści oferty. 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282498">
        <w:rPr>
          <w:rFonts w:asciiTheme="majorHAnsi" w:hAnsiTheme="majorHAnsi" w:cs="Arial"/>
          <w:sz w:val="22"/>
          <w:szCs w:val="22"/>
        </w:rPr>
        <w:t>5. Wszystkie powyższe postanowienia stanowią katalog zmian, na które Zamawiający może wyrazić zgodę, nie stanowią jednocześnie zobowiązania do wyrażenia takiej zgody.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282498">
        <w:rPr>
          <w:rFonts w:asciiTheme="majorHAnsi" w:hAnsiTheme="majorHAnsi" w:cs="Arial"/>
          <w:sz w:val="22"/>
          <w:szCs w:val="22"/>
        </w:rPr>
        <w:t xml:space="preserve"> 6. Zamawiający może nie wyrazić zgody na dokonanie zmian postanowień Umowy, jeśli proponowana zmiana może wpłynąć na opóźnienie, obniżenie jakości wykonywanych prac lub zwiększenie kosztów wykonania Umowy. 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</w:p>
    <w:p w:rsidR="00282498" w:rsidRPr="00282498" w:rsidRDefault="00282498" w:rsidP="0028249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82498">
        <w:rPr>
          <w:rFonts w:asciiTheme="majorHAnsi" w:hAnsiTheme="majorHAnsi" w:cs="Arial"/>
          <w:b/>
          <w:sz w:val="22"/>
          <w:szCs w:val="22"/>
        </w:rPr>
        <w:t>§ 15</w:t>
      </w:r>
    </w:p>
    <w:p w:rsidR="00282498" w:rsidRPr="00282498" w:rsidRDefault="00282498" w:rsidP="00282498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282498">
        <w:rPr>
          <w:rFonts w:asciiTheme="majorHAnsi" w:hAnsiTheme="majorHAnsi" w:cs="Arial"/>
          <w:b/>
          <w:sz w:val="22"/>
          <w:szCs w:val="22"/>
          <w:u w:val="single"/>
        </w:rPr>
        <w:t>Rozstrzyganie sporów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282498">
        <w:rPr>
          <w:rFonts w:asciiTheme="majorHAnsi" w:hAnsiTheme="majorHAnsi" w:cs="Arial"/>
          <w:sz w:val="22"/>
          <w:szCs w:val="22"/>
        </w:rPr>
        <w:t xml:space="preserve">1. Ewentualne spory powstałe na tle wykonania przedmiotu umowy strony rozstrzygać będą polubownie. 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282498">
        <w:rPr>
          <w:rFonts w:asciiTheme="majorHAnsi" w:hAnsiTheme="majorHAnsi" w:cs="Arial"/>
          <w:sz w:val="22"/>
          <w:szCs w:val="22"/>
        </w:rPr>
        <w:t xml:space="preserve">2. W razie powstania sporu związanego z wykonaniem umowy w sprawie zamówienia publicznego Wykonawca zobowiązany jest wyczerpać drogę postępowania reklamacyjnego, kierując swe roszczenia do Zamawiającego. 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282498">
        <w:rPr>
          <w:rFonts w:asciiTheme="majorHAnsi" w:hAnsiTheme="majorHAnsi" w:cs="Arial"/>
          <w:sz w:val="22"/>
          <w:szCs w:val="22"/>
        </w:rPr>
        <w:lastRenderedPageBreak/>
        <w:t xml:space="preserve">3. Zamawiający zobowiązany jest do ustosunkowania się do roszczeń Wykonawcy w ciągu 7 dni od chwili zgłoszenia roszczeń. 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282498">
        <w:rPr>
          <w:rFonts w:asciiTheme="majorHAnsi" w:hAnsiTheme="majorHAnsi" w:cs="Arial"/>
          <w:sz w:val="22"/>
          <w:szCs w:val="22"/>
        </w:rPr>
        <w:t>4. W przypadku niemożności osiągnięcia porozumienia sprawy sporne będą rozstrzygane na drodze sądowej przez Sąd właściwy dla siedziby Zamawiającego.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</w:p>
    <w:p w:rsidR="00282498" w:rsidRPr="00282498" w:rsidRDefault="00282498" w:rsidP="0028249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282498">
        <w:rPr>
          <w:rFonts w:asciiTheme="majorHAnsi" w:hAnsiTheme="majorHAnsi" w:cs="Arial"/>
          <w:b/>
          <w:sz w:val="22"/>
          <w:szCs w:val="22"/>
        </w:rPr>
        <w:t>§ 16</w:t>
      </w:r>
    </w:p>
    <w:p w:rsidR="00282498" w:rsidRPr="00282498" w:rsidRDefault="00282498" w:rsidP="00282498">
      <w:pPr>
        <w:jc w:val="center"/>
        <w:rPr>
          <w:rFonts w:asciiTheme="majorHAnsi" w:hAnsiTheme="majorHAnsi" w:cs="Arial"/>
          <w:sz w:val="22"/>
          <w:szCs w:val="22"/>
          <w:u w:val="single"/>
        </w:rPr>
      </w:pPr>
      <w:r w:rsidRPr="00282498">
        <w:rPr>
          <w:rFonts w:asciiTheme="majorHAnsi" w:hAnsiTheme="majorHAnsi" w:cs="Arial"/>
          <w:b/>
          <w:sz w:val="22"/>
          <w:szCs w:val="22"/>
          <w:u w:val="single"/>
        </w:rPr>
        <w:t>Postanowienia końcowe</w:t>
      </w:r>
    </w:p>
    <w:p w:rsidR="008305FD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282498">
        <w:rPr>
          <w:rFonts w:asciiTheme="majorHAnsi" w:hAnsiTheme="majorHAnsi" w:cs="Arial"/>
          <w:sz w:val="22"/>
          <w:szCs w:val="22"/>
        </w:rPr>
        <w:t>1. Wykonawca oświadcza, że jest w pełni uprawniony do zawarcia Umowy, na warunkach w niej określonych, a osoby występujące w jego imieniu przy zawarciu Umo</w:t>
      </w:r>
      <w:r>
        <w:rPr>
          <w:rFonts w:asciiTheme="majorHAnsi" w:hAnsiTheme="majorHAnsi" w:cs="Arial"/>
          <w:sz w:val="22"/>
          <w:szCs w:val="22"/>
        </w:rPr>
        <w:t>wy są należycie umocowane do jego reprezentacji.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282498">
        <w:rPr>
          <w:rFonts w:asciiTheme="majorHAnsi" w:hAnsiTheme="majorHAnsi" w:cs="Arial"/>
          <w:sz w:val="22"/>
          <w:szCs w:val="22"/>
        </w:rPr>
        <w:t xml:space="preserve">2. Wykonawca zobowiązany jest zachować w tajemnicy wszelkie informacje i wiadomości dotyczące działalności Zamawiającegooraz takie, które uzyskał zarówno przy wykonaniu umowy jak i przy okazji jejwykonania. 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282498">
        <w:rPr>
          <w:rFonts w:asciiTheme="majorHAnsi" w:hAnsiTheme="majorHAnsi" w:cs="Arial"/>
          <w:sz w:val="22"/>
          <w:szCs w:val="22"/>
        </w:rPr>
        <w:t>3. Strony zgodnie oświadczają, że zapewniają przestrzeganie zasad przetwarzania i ochrony danych osobowych, zgodnie z przepisami ustawy z dnia 29 sierpnia 1997 r. o ochronie danych osobowych, które będą przekazywane lub udostępniane w związku lub w wyniku realizacji postanowień umowy. Wykonawca oświadcza, że dane osobowe będą wykorzystywane wyłącznie w celu realizacji umowy oraz że ponosi wszelką odpowiedzialność za ewentualne skutki działania niezgodnego z ustawą o ochronie danych osobowych. Zamawiający zastrzega sobie możliwość rozwiązania umowy ze skutkiem natychmiastowym w przypadku stwierdzenia naruszenia przez Wykonawcę warunkó</w:t>
      </w:r>
      <w:r>
        <w:rPr>
          <w:rFonts w:ascii="Arial" w:hAnsi="Arial" w:cs="Arial"/>
          <w:sz w:val="19"/>
          <w:szCs w:val="19"/>
        </w:rPr>
        <w:t xml:space="preserve">w </w:t>
      </w:r>
      <w:r w:rsidRPr="00282498">
        <w:rPr>
          <w:rFonts w:asciiTheme="majorHAnsi" w:hAnsiTheme="majorHAnsi" w:cs="Arial"/>
          <w:sz w:val="22"/>
          <w:szCs w:val="22"/>
        </w:rPr>
        <w:t xml:space="preserve">bezpieczeństwa i ochrony danych osobowych. 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282498">
        <w:rPr>
          <w:rFonts w:asciiTheme="majorHAnsi" w:hAnsiTheme="majorHAnsi" w:cs="Arial"/>
          <w:sz w:val="22"/>
          <w:szCs w:val="22"/>
        </w:rPr>
        <w:t xml:space="preserve">4. Strony mają obowiązek wzajemnego informowania o wszelkich zmianach statusu prawnego swojej firmy, a także o wszczęciu postępowania upadłościowego, układowego i likwidacyjnego. 5. W sprawach nieuregulowanych w niniejszej umowie zastosowanie będą miały </w:t>
      </w:r>
      <w:r>
        <w:rPr>
          <w:rFonts w:asciiTheme="majorHAnsi" w:hAnsiTheme="majorHAnsi" w:cs="Arial"/>
          <w:sz w:val="22"/>
          <w:szCs w:val="22"/>
        </w:rPr>
        <w:br/>
      </w:r>
      <w:r w:rsidRPr="00282498">
        <w:rPr>
          <w:rFonts w:asciiTheme="majorHAnsi" w:hAnsiTheme="majorHAnsi" w:cs="Arial"/>
          <w:sz w:val="22"/>
          <w:szCs w:val="22"/>
        </w:rPr>
        <w:t xml:space="preserve">w szczególności przepisy ustawy z dnia 29 stycznia 2004 r. Prawo zamówień publicznych oraz przepisy kodeksu cywilnego. 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  <w:r w:rsidRPr="00282498">
        <w:rPr>
          <w:rFonts w:asciiTheme="majorHAnsi" w:hAnsiTheme="majorHAnsi" w:cs="Arial"/>
          <w:sz w:val="22"/>
          <w:szCs w:val="22"/>
        </w:rPr>
        <w:t>6. Niniejsza umowa została sporządzona w trzech jednobrzmiących egzemplarzach, dwa</w:t>
      </w:r>
      <w:r>
        <w:rPr>
          <w:rFonts w:asciiTheme="majorHAnsi" w:hAnsiTheme="majorHAnsi" w:cs="Arial"/>
          <w:sz w:val="22"/>
          <w:szCs w:val="22"/>
        </w:rPr>
        <w:t xml:space="preserve"> egzemplarze dla Zamawiającego, jeden egzemplarz dla Wykonawcy.</w:t>
      </w: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</w:p>
    <w:p w:rsidR="00282498" w:rsidRDefault="00282498" w:rsidP="00282498">
      <w:pPr>
        <w:jc w:val="both"/>
        <w:rPr>
          <w:rFonts w:asciiTheme="majorHAnsi" w:hAnsiTheme="majorHAnsi" w:cs="Arial"/>
          <w:sz w:val="22"/>
          <w:szCs w:val="22"/>
        </w:rPr>
      </w:pPr>
    </w:p>
    <w:p w:rsidR="00282498" w:rsidRPr="00282498" w:rsidRDefault="00282498" w:rsidP="00282498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282498">
        <w:rPr>
          <w:rFonts w:asciiTheme="majorHAnsi" w:hAnsiTheme="majorHAnsi" w:cs="Arial"/>
          <w:b/>
          <w:sz w:val="22"/>
          <w:szCs w:val="22"/>
        </w:rPr>
        <w:t>ZAMAWIAJĄCY                                                                               WYKONWCA</w:t>
      </w:r>
    </w:p>
    <w:p w:rsidR="00282498" w:rsidRPr="00282498" w:rsidRDefault="00282498" w:rsidP="00282498">
      <w:pPr>
        <w:jc w:val="both"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8305FD" w:rsidRPr="00282498" w:rsidRDefault="008305FD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8305FD" w:rsidRPr="00282498" w:rsidRDefault="008305FD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78731E" w:rsidRPr="00282498" w:rsidRDefault="0078731E" w:rsidP="00221048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FC522D" w:rsidRPr="00282498" w:rsidRDefault="00FC522D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p w:rsidR="00FC522D" w:rsidRPr="00282498" w:rsidRDefault="00FC522D">
      <w:pPr>
        <w:widowControl w:val="0"/>
        <w:suppressAutoHyphens/>
        <w:rPr>
          <w:rFonts w:asciiTheme="majorHAnsi" w:eastAsia="Calibri" w:hAnsiTheme="majorHAnsi" w:cs="Arial"/>
          <w:sz w:val="22"/>
          <w:szCs w:val="22"/>
          <w:lang w:eastAsia="ar-SA"/>
        </w:rPr>
      </w:pPr>
    </w:p>
    <w:sectPr w:rsidR="00FC522D" w:rsidRPr="00282498" w:rsidSect="008305FD">
      <w:footerReference w:type="even" r:id="rId12"/>
      <w:footerReference w:type="default" r:id="rId13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8A" w:rsidRDefault="0032618A">
      <w:r>
        <w:separator/>
      </w:r>
    </w:p>
  </w:endnote>
  <w:endnote w:type="continuationSeparator" w:id="1">
    <w:p w:rsidR="0032618A" w:rsidRDefault="0032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3A" w:rsidRDefault="0056453A" w:rsidP="008250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56453A" w:rsidRDefault="005645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3A" w:rsidRPr="008D1D60" w:rsidRDefault="0056453A" w:rsidP="008D1D60">
    <w:pPr>
      <w:pStyle w:val="Stopka"/>
      <w:spacing w:line="360" w:lineRule="auto"/>
      <w:ind w:right="-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8A" w:rsidRDefault="0032618A">
      <w:r>
        <w:separator/>
      </w:r>
    </w:p>
  </w:footnote>
  <w:footnote w:type="continuationSeparator" w:id="1">
    <w:p w:rsidR="0032618A" w:rsidRDefault="00326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7513"/>
        </w:tabs>
        <w:ind w:left="7513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75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5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5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5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5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5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51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513" w:firstLine="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654"/>
        </w:tabs>
        <w:ind w:left="78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CB7857EE"/>
    <w:name w:val="WWNum2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2.%3."/>
      <w:lvlJc w:val="left"/>
      <w:pPr>
        <w:tabs>
          <w:tab w:val="num" w:pos="2340"/>
        </w:tabs>
        <w:ind w:left="23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</w:lvl>
  </w:abstractNum>
  <w:abstractNum w:abstractNumId="11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2B1AEDE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3">
    <w:nsid w:val="0000000E"/>
    <w:multiLevelType w:val="singleLevel"/>
    <w:tmpl w:val="2136591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Arial" w:eastAsia="Courier New" w:hAnsi="Arial" w:cs="Arial"/>
        <w:b w:val="0"/>
        <w:i w:val="0"/>
        <w:sz w:val="20"/>
        <w:szCs w:val="20"/>
        <w:u w:val="none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Symbol" w:hAnsi="Symbol"/>
        <w:color w:val="00000A"/>
        <w:sz w:val="24"/>
      </w:rPr>
    </w:lvl>
    <w:lvl w:ilvl="2">
      <w:start w:val="1"/>
      <w:numFmt w:val="decimal"/>
      <w:lvlText w:val="%2.%3."/>
      <w:lvlJc w:val="left"/>
      <w:pPr>
        <w:tabs>
          <w:tab w:val="num" w:pos="1658"/>
        </w:tabs>
        <w:ind w:left="1658" w:hanging="360"/>
      </w:pPr>
    </w:lvl>
    <w:lvl w:ilvl="3">
      <w:start w:val="1"/>
      <w:numFmt w:val="decimal"/>
      <w:lvlText w:val="%2.%3.%4."/>
      <w:lvlJc w:val="left"/>
      <w:pPr>
        <w:tabs>
          <w:tab w:val="num" w:pos="2378"/>
        </w:tabs>
        <w:ind w:left="2378" w:hanging="360"/>
      </w:pPr>
    </w:lvl>
    <w:lvl w:ilvl="4">
      <w:start w:val="1"/>
      <w:numFmt w:val="decimal"/>
      <w:lvlText w:val="%2.%3.%4.%5."/>
      <w:lvlJc w:val="left"/>
      <w:pPr>
        <w:tabs>
          <w:tab w:val="num" w:pos="3098"/>
        </w:tabs>
        <w:ind w:left="3098" w:hanging="360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360"/>
      </w:pPr>
    </w:lvl>
    <w:lvl w:ilvl="6">
      <w:start w:val="1"/>
      <w:numFmt w:val="decimal"/>
      <w:lvlText w:val="%2.%3.%4.%5.%6.%7."/>
      <w:lvlJc w:val="left"/>
      <w:pPr>
        <w:tabs>
          <w:tab w:val="num" w:pos="4538"/>
        </w:tabs>
        <w:ind w:left="4538" w:hanging="360"/>
      </w:pPr>
    </w:lvl>
    <w:lvl w:ilvl="7">
      <w:start w:val="1"/>
      <w:numFmt w:val="decimal"/>
      <w:lvlText w:val="%2.%3.%4.%5.%6.%7.%8."/>
      <w:lvlJc w:val="left"/>
      <w:pPr>
        <w:tabs>
          <w:tab w:val="num" w:pos="5258"/>
        </w:tabs>
        <w:ind w:left="525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5978"/>
        </w:tabs>
        <w:ind w:left="5978" w:hanging="360"/>
      </w:pPr>
    </w:lvl>
  </w:abstractNum>
  <w:abstractNum w:abstractNumId="15">
    <w:nsid w:val="00000010"/>
    <w:multiLevelType w:val="multilevel"/>
    <w:tmpl w:val="00000010"/>
    <w:name w:val="WWNum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Symbol" w:hAnsi="Symbol"/>
        <w:color w:val="00000A"/>
        <w:sz w:val="24"/>
      </w:rPr>
    </w:lvl>
    <w:lvl w:ilvl="2">
      <w:start w:val="1"/>
      <w:numFmt w:val="decimal"/>
      <w:lvlText w:val="%2.%3."/>
      <w:lvlJc w:val="left"/>
      <w:pPr>
        <w:tabs>
          <w:tab w:val="num" w:pos="1658"/>
        </w:tabs>
        <w:ind w:left="1658" w:hanging="360"/>
      </w:pPr>
    </w:lvl>
    <w:lvl w:ilvl="3">
      <w:start w:val="1"/>
      <w:numFmt w:val="decimal"/>
      <w:lvlText w:val="%2.%3.%4)"/>
      <w:lvlJc w:val="left"/>
      <w:pPr>
        <w:tabs>
          <w:tab w:val="num" w:pos="2378"/>
        </w:tabs>
        <w:ind w:left="2378" w:hanging="360"/>
      </w:pPr>
      <w:rPr>
        <w:rFonts w:eastAsia="Times New Roman" w:cs="Arial"/>
        <w:b w:val="0"/>
      </w:rPr>
    </w:lvl>
    <w:lvl w:ilvl="4">
      <w:start w:val="1"/>
      <w:numFmt w:val="decimal"/>
      <w:lvlText w:val="%2.%3.%4.%5."/>
      <w:lvlJc w:val="left"/>
      <w:pPr>
        <w:tabs>
          <w:tab w:val="num" w:pos="3098"/>
        </w:tabs>
        <w:ind w:left="3098" w:hanging="360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360"/>
      </w:pPr>
    </w:lvl>
    <w:lvl w:ilvl="6">
      <w:start w:val="1"/>
      <w:numFmt w:val="decimal"/>
      <w:lvlText w:val="%2.%3.%4.%5.%6.%7."/>
      <w:lvlJc w:val="left"/>
      <w:pPr>
        <w:tabs>
          <w:tab w:val="num" w:pos="4538"/>
        </w:tabs>
        <w:ind w:left="4538" w:hanging="360"/>
      </w:pPr>
    </w:lvl>
    <w:lvl w:ilvl="7">
      <w:start w:val="1"/>
      <w:numFmt w:val="decimal"/>
      <w:lvlText w:val="%2.%3.%4.%5.%6.%7.%8."/>
      <w:lvlJc w:val="left"/>
      <w:pPr>
        <w:tabs>
          <w:tab w:val="num" w:pos="5258"/>
        </w:tabs>
        <w:ind w:left="5258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5978"/>
        </w:tabs>
        <w:ind w:left="5978" w:hanging="360"/>
      </w:pPr>
    </w:lvl>
  </w:abstractNum>
  <w:abstractNum w:abstractNumId="1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urier New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5142B15A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urier New"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urier New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B41E7E5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8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9B06009"/>
    <w:multiLevelType w:val="hybridMultilevel"/>
    <w:tmpl w:val="FAFC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3C785F"/>
    <w:multiLevelType w:val="hybridMultilevel"/>
    <w:tmpl w:val="8B94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0C631A1"/>
    <w:multiLevelType w:val="multilevel"/>
    <w:tmpl w:val="10C631A1"/>
    <w:lvl w:ilvl="0">
      <w:start w:val="1"/>
      <w:numFmt w:val="lowerLetter"/>
      <w:lvlText w:val="%1)"/>
      <w:lvlJc w:val="left"/>
      <w:pPr>
        <w:ind w:left="735" w:hanging="375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9174DC"/>
    <w:multiLevelType w:val="hybridMultilevel"/>
    <w:tmpl w:val="8A2E8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7941B4"/>
    <w:multiLevelType w:val="hybridMultilevel"/>
    <w:tmpl w:val="1B80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9E6FB5"/>
    <w:multiLevelType w:val="multilevel"/>
    <w:tmpl w:val="199E6FB5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B86059"/>
    <w:multiLevelType w:val="hybridMultilevel"/>
    <w:tmpl w:val="08B6A184"/>
    <w:lvl w:ilvl="0" w:tplc="974A7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BAC4896"/>
    <w:multiLevelType w:val="multilevel"/>
    <w:tmpl w:val="9BD482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424"/>
        </w:tabs>
        <w:ind w:left="2424" w:hanging="72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38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CF87132"/>
    <w:multiLevelType w:val="hybridMultilevel"/>
    <w:tmpl w:val="5B4AB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497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D1A099C"/>
    <w:multiLevelType w:val="hybridMultilevel"/>
    <w:tmpl w:val="BEFE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BE2A48"/>
    <w:multiLevelType w:val="hybridMultilevel"/>
    <w:tmpl w:val="318C1A46"/>
    <w:lvl w:ilvl="0" w:tplc="870C54A4">
      <w:start w:val="1"/>
      <w:numFmt w:val="decimal"/>
      <w:lvlText w:val="%1."/>
      <w:lvlJc w:val="left"/>
      <w:pPr>
        <w:ind w:left="720" w:hanging="360"/>
      </w:pPr>
    </w:lvl>
    <w:lvl w:ilvl="1" w:tplc="1FE601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6B7F8C"/>
    <w:multiLevelType w:val="hybridMultilevel"/>
    <w:tmpl w:val="4B043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D64D10"/>
    <w:multiLevelType w:val="hybridMultilevel"/>
    <w:tmpl w:val="AC0CB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A4251C"/>
    <w:multiLevelType w:val="hybridMultilevel"/>
    <w:tmpl w:val="E50A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2917F0"/>
    <w:multiLevelType w:val="hybridMultilevel"/>
    <w:tmpl w:val="17A20CB4"/>
    <w:lvl w:ilvl="0" w:tplc="A372EE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142AE6"/>
    <w:multiLevelType w:val="hybridMultilevel"/>
    <w:tmpl w:val="D6DEA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570667"/>
    <w:multiLevelType w:val="hybridMultilevel"/>
    <w:tmpl w:val="B3F0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49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50">
    <w:nsid w:val="66D55081"/>
    <w:multiLevelType w:val="multilevel"/>
    <w:tmpl w:val="FEEC2A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51">
    <w:nsid w:val="6C6102D1"/>
    <w:multiLevelType w:val="hybridMultilevel"/>
    <w:tmpl w:val="39AAB29E"/>
    <w:lvl w:ilvl="0" w:tplc="480680D8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8D80DD54">
      <w:start w:val="3"/>
      <w:numFmt w:val="bullet"/>
      <w:lvlText w:val="–"/>
      <w:lvlJc w:val="left"/>
      <w:pPr>
        <w:tabs>
          <w:tab w:val="num" w:pos="1500"/>
        </w:tabs>
        <w:ind w:left="1423" w:hanging="283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2">
    <w:nsid w:val="75B863D3"/>
    <w:multiLevelType w:val="multilevel"/>
    <w:tmpl w:val="75B863D3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AC72DC"/>
    <w:multiLevelType w:val="hybridMultilevel"/>
    <w:tmpl w:val="3FC4C970"/>
    <w:lvl w:ilvl="0" w:tplc="9EA00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276F32"/>
    <w:multiLevelType w:val="hybridMultilevel"/>
    <w:tmpl w:val="5E22BB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39"/>
  </w:num>
  <w:num w:numId="3">
    <w:abstractNumId w:val="51"/>
  </w:num>
  <w:num w:numId="4">
    <w:abstractNumId w:val="45"/>
  </w:num>
  <w:num w:numId="5">
    <w:abstractNumId w:val="44"/>
  </w:num>
  <w:num w:numId="6">
    <w:abstractNumId w:val="34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10"/>
  </w:num>
  <w:num w:numId="21">
    <w:abstractNumId w:val="14"/>
  </w:num>
  <w:num w:numId="22">
    <w:abstractNumId w:val="15"/>
  </w:num>
  <w:num w:numId="23">
    <w:abstractNumId w:val="16"/>
  </w:num>
  <w:num w:numId="24">
    <w:abstractNumId w:val="19"/>
  </w:num>
  <w:num w:numId="25">
    <w:abstractNumId w:val="20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7"/>
  </w:num>
  <w:num w:numId="31">
    <w:abstractNumId w:val="33"/>
  </w:num>
  <w:num w:numId="32">
    <w:abstractNumId w:val="54"/>
  </w:num>
  <w:num w:numId="33">
    <w:abstractNumId w:val="53"/>
  </w:num>
  <w:num w:numId="34">
    <w:abstractNumId w:val="43"/>
  </w:num>
  <w:num w:numId="35">
    <w:abstractNumId w:val="41"/>
  </w:num>
  <w:num w:numId="36">
    <w:abstractNumId w:val="37"/>
  </w:num>
  <w:num w:numId="37">
    <w:abstractNumId w:val="50"/>
  </w:num>
  <w:num w:numId="38">
    <w:abstractNumId w:val="42"/>
  </w:num>
  <w:num w:numId="39">
    <w:abstractNumId w:val="30"/>
  </w:num>
  <w:num w:numId="40">
    <w:abstractNumId w:val="40"/>
  </w:num>
  <w:num w:numId="41">
    <w:abstractNumId w:val="35"/>
  </w:num>
  <w:num w:numId="42">
    <w:abstractNumId w:val="32"/>
  </w:num>
  <w:num w:numId="43">
    <w:abstractNumId w:val="52"/>
  </w:num>
  <w:num w:numId="44">
    <w:abstractNumId w:val="38"/>
  </w:num>
  <w:num w:numId="45">
    <w:abstractNumId w:val="46"/>
  </w:num>
  <w:num w:numId="46">
    <w:abstractNumId w:val="29"/>
  </w:num>
  <w:num w:numId="47">
    <w:abstractNumId w:val="36"/>
  </w:num>
  <w:num w:numId="48">
    <w:abstractNumId w:val="4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8505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D4F1C"/>
    <w:rsid w:val="00006CC7"/>
    <w:rsid w:val="000077B5"/>
    <w:rsid w:val="00007F73"/>
    <w:rsid w:val="0001156C"/>
    <w:rsid w:val="00013E88"/>
    <w:rsid w:val="000150FE"/>
    <w:rsid w:val="00017C73"/>
    <w:rsid w:val="00020934"/>
    <w:rsid w:val="00025AC2"/>
    <w:rsid w:val="00026384"/>
    <w:rsid w:val="000263C4"/>
    <w:rsid w:val="00027C84"/>
    <w:rsid w:val="0003103D"/>
    <w:rsid w:val="00031288"/>
    <w:rsid w:val="000323F4"/>
    <w:rsid w:val="000336D8"/>
    <w:rsid w:val="00034510"/>
    <w:rsid w:val="000350EC"/>
    <w:rsid w:val="000363E7"/>
    <w:rsid w:val="00041A2F"/>
    <w:rsid w:val="00041C96"/>
    <w:rsid w:val="00041D58"/>
    <w:rsid w:val="00043C30"/>
    <w:rsid w:val="0004415C"/>
    <w:rsid w:val="00044A66"/>
    <w:rsid w:val="00044D3B"/>
    <w:rsid w:val="00045600"/>
    <w:rsid w:val="00050F00"/>
    <w:rsid w:val="000526E6"/>
    <w:rsid w:val="00052E26"/>
    <w:rsid w:val="0005344F"/>
    <w:rsid w:val="00055DDB"/>
    <w:rsid w:val="00061E8F"/>
    <w:rsid w:val="00062AFE"/>
    <w:rsid w:val="000633C4"/>
    <w:rsid w:val="00065EF6"/>
    <w:rsid w:val="00066DA2"/>
    <w:rsid w:val="00067652"/>
    <w:rsid w:val="00070256"/>
    <w:rsid w:val="00070998"/>
    <w:rsid w:val="00070B56"/>
    <w:rsid w:val="00071D64"/>
    <w:rsid w:val="00075444"/>
    <w:rsid w:val="000767AF"/>
    <w:rsid w:val="0007726A"/>
    <w:rsid w:val="00081350"/>
    <w:rsid w:val="00081364"/>
    <w:rsid w:val="000853EC"/>
    <w:rsid w:val="00086B21"/>
    <w:rsid w:val="00086BAC"/>
    <w:rsid w:val="00086BCA"/>
    <w:rsid w:val="000910B2"/>
    <w:rsid w:val="00091768"/>
    <w:rsid w:val="00093D48"/>
    <w:rsid w:val="000975D8"/>
    <w:rsid w:val="00097B30"/>
    <w:rsid w:val="000A004A"/>
    <w:rsid w:val="000A09B6"/>
    <w:rsid w:val="000A19F3"/>
    <w:rsid w:val="000A22A6"/>
    <w:rsid w:val="000A2CAC"/>
    <w:rsid w:val="000A31AB"/>
    <w:rsid w:val="000A408B"/>
    <w:rsid w:val="000A6F21"/>
    <w:rsid w:val="000A7A71"/>
    <w:rsid w:val="000C04EB"/>
    <w:rsid w:val="000C0A54"/>
    <w:rsid w:val="000C412C"/>
    <w:rsid w:val="000C596B"/>
    <w:rsid w:val="000C751B"/>
    <w:rsid w:val="000D0323"/>
    <w:rsid w:val="000D1A0C"/>
    <w:rsid w:val="000D45C9"/>
    <w:rsid w:val="000D4D69"/>
    <w:rsid w:val="000D67BF"/>
    <w:rsid w:val="000E17EB"/>
    <w:rsid w:val="000E2298"/>
    <w:rsid w:val="000E3114"/>
    <w:rsid w:val="000E464C"/>
    <w:rsid w:val="000E4F36"/>
    <w:rsid w:val="000E68BE"/>
    <w:rsid w:val="000E701D"/>
    <w:rsid w:val="000E78AC"/>
    <w:rsid w:val="000F02EA"/>
    <w:rsid w:val="000F0A13"/>
    <w:rsid w:val="000F3674"/>
    <w:rsid w:val="000F392B"/>
    <w:rsid w:val="000F4BE0"/>
    <w:rsid w:val="000F7C43"/>
    <w:rsid w:val="0010265A"/>
    <w:rsid w:val="0010490B"/>
    <w:rsid w:val="00105C93"/>
    <w:rsid w:val="00106FFF"/>
    <w:rsid w:val="0010757D"/>
    <w:rsid w:val="001075B9"/>
    <w:rsid w:val="0011179C"/>
    <w:rsid w:val="00113A0A"/>
    <w:rsid w:val="00113A33"/>
    <w:rsid w:val="00113DDE"/>
    <w:rsid w:val="00113FAD"/>
    <w:rsid w:val="00115819"/>
    <w:rsid w:val="001169F0"/>
    <w:rsid w:val="00117114"/>
    <w:rsid w:val="00120262"/>
    <w:rsid w:val="001207F4"/>
    <w:rsid w:val="001235F5"/>
    <w:rsid w:val="001237BE"/>
    <w:rsid w:val="00123A67"/>
    <w:rsid w:val="001259AD"/>
    <w:rsid w:val="0012634B"/>
    <w:rsid w:val="00130377"/>
    <w:rsid w:val="001312FB"/>
    <w:rsid w:val="00131379"/>
    <w:rsid w:val="001331C3"/>
    <w:rsid w:val="00133A17"/>
    <w:rsid w:val="001346DA"/>
    <w:rsid w:val="0013542D"/>
    <w:rsid w:val="00135B92"/>
    <w:rsid w:val="0014222E"/>
    <w:rsid w:val="00144601"/>
    <w:rsid w:val="001449EA"/>
    <w:rsid w:val="00145F37"/>
    <w:rsid w:val="001475ED"/>
    <w:rsid w:val="00160C0F"/>
    <w:rsid w:val="00161E65"/>
    <w:rsid w:val="00162E11"/>
    <w:rsid w:val="00164378"/>
    <w:rsid w:val="0016652F"/>
    <w:rsid w:val="001666A3"/>
    <w:rsid w:val="0016796A"/>
    <w:rsid w:val="00171832"/>
    <w:rsid w:val="00172285"/>
    <w:rsid w:val="00172AED"/>
    <w:rsid w:val="00173326"/>
    <w:rsid w:val="00175383"/>
    <w:rsid w:val="001755A9"/>
    <w:rsid w:val="0017593B"/>
    <w:rsid w:val="00177907"/>
    <w:rsid w:val="00181DF5"/>
    <w:rsid w:val="0018264C"/>
    <w:rsid w:val="00182BA0"/>
    <w:rsid w:val="001840E5"/>
    <w:rsid w:val="00186F65"/>
    <w:rsid w:val="00187720"/>
    <w:rsid w:val="001907F1"/>
    <w:rsid w:val="00192C96"/>
    <w:rsid w:val="001944DB"/>
    <w:rsid w:val="00195AC0"/>
    <w:rsid w:val="00195AEC"/>
    <w:rsid w:val="00196930"/>
    <w:rsid w:val="001971CD"/>
    <w:rsid w:val="001A20E3"/>
    <w:rsid w:val="001A2E42"/>
    <w:rsid w:val="001A4FA9"/>
    <w:rsid w:val="001A5F65"/>
    <w:rsid w:val="001A68B0"/>
    <w:rsid w:val="001B3F2C"/>
    <w:rsid w:val="001B5E0F"/>
    <w:rsid w:val="001B7D3D"/>
    <w:rsid w:val="001C171A"/>
    <w:rsid w:val="001C4359"/>
    <w:rsid w:val="001C528A"/>
    <w:rsid w:val="001D0773"/>
    <w:rsid w:val="001D1097"/>
    <w:rsid w:val="001D1284"/>
    <w:rsid w:val="001D270E"/>
    <w:rsid w:val="001D2B67"/>
    <w:rsid w:val="001D4146"/>
    <w:rsid w:val="001D42B7"/>
    <w:rsid w:val="001D7B8C"/>
    <w:rsid w:val="001E2277"/>
    <w:rsid w:val="001E23BB"/>
    <w:rsid w:val="001E2F5B"/>
    <w:rsid w:val="001F0162"/>
    <w:rsid w:val="001F49D6"/>
    <w:rsid w:val="00200260"/>
    <w:rsid w:val="002004E8"/>
    <w:rsid w:val="0020336A"/>
    <w:rsid w:val="00203FA8"/>
    <w:rsid w:val="00203FBA"/>
    <w:rsid w:val="00205797"/>
    <w:rsid w:val="00207B46"/>
    <w:rsid w:val="0021065B"/>
    <w:rsid w:val="00210C46"/>
    <w:rsid w:val="00212982"/>
    <w:rsid w:val="0021452A"/>
    <w:rsid w:val="00217664"/>
    <w:rsid w:val="002205AD"/>
    <w:rsid w:val="002205DA"/>
    <w:rsid w:val="00221048"/>
    <w:rsid w:val="00231BAE"/>
    <w:rsid w:val="0023387B"/>
    <w:rsid w:val="00233DC2"/>
    <w:rsid w:val="00235207"/>
    <w:rsid w:val="002366EA"/>
    <w:rsid w:val="002425A0"/>
    <w:rsid w:val="0024412F"/>
    <w:rsid w:val="00245B4A"/>
    <w:rsid w:val="00247E7E"/>
    <w:rsid w:val="00247E80"/>
    <w:rsid w:val="0025000A"/>
    <w:rsid w:val="00251FB4"/>
    <w:rsid w:val="0025226E"/>
    <w:rsid w:val="00255C2D"/>
    <w:rsid w:val="00255CAC"/>
    <w:rsid w:val="002562F3"/>
    <w:rsid w:val="002564E1"/>
    <w:rsid w:val="002608B4"/>
    <w:rsid w:val="00262EBB"/>
    <w:rsid w:val="00263031"/>
    <w:rsid w:val="002644E1"/>
    <w:rsid w:val="002717A0"/>
    <w:rsid w:val="002719A8"/>
    <w:rsid w:val="00273607"/>
    <w:rsid w:val="002739E4"/>
    <w:rsid w:val="00273D9E"/>
    <w:rsid w:val="0027464B"/>
    <w:rsid w:val="00274E03"/>
    <w:rsid w:val="002761B7"/>
    <w:rsid w:val="00281A40"/>
    <w:rsid w:val="002821AB"/>
    <w:rsid w:val="00282498"/>
    <w:rsid w:val="00284BB5"/>
    <w:rsid w:val="002856A7"/>
    <w:rsid w:val="002871E1"/>
    <w:rsid w:val="00287D39"/>
    <w:rsid w:val="0029004F"/>
    <w:rsid w:val="00290844"/>
    <w:rsid w:val="00291060"/>
    <w:rsid w:val="0029203D"/>
    <w:rsid w:val="00293A93"/>
    <w:rsid w:val="00293F63"/>
    <w:rsid w:val="0029650A"/>
    <w:rsid w:val="0029689F"/>
    <w:rsid w:val="0029713A"/>
    <w:rsid w:val="00297F9B"/>
    <w:rsid w:val="002A0EB8"/>
    <w:rsid w:val="002A182C"/>
    <w:rsid w:val="002A324C"/>
    <w:rsid w:val="002A4F28"/>
    <w:rsid w:val="002A5091"/>
    <w:rsid w:val="002A5C6F"/>
    <w:rsid w:val="002A67B9"/>
    <w:rsid w:val="002A6C95"/>
    <w:rsid w:val="002B00F7"/>
    <w:rsid w:val="002B0D0A"/>
    <w:rsid w:val="002B3743"/>
    <w:rsid w:val="002B3822"/>
    <w:rsid w:val="002B4269"/>
    <w:rsid w:val="002B47F8"/>
    <w:rsid w:val="002B5489"/>
    <w:rsid w:val="002B572C"/>
    <w:rsid w:val="002B61BA"/>
    <w:rsid w:val="002B71B3"/>
    <w:rsid w:val="002C04B6"/>
    <w:rsid w:val="002C1C37"/>
    <w:rsid w:val="002C2B99"/>
    <w:rsid w:val="002C3658"/>
    <w:rsid w:val="002C3F04"/>
    <w:rsid w:val="002C3F08"/>
    <w:rsid w:val="002C5298"/>
    <w:rsid w:val="002C5619"/>
    <w:rsid w:val="002C638C"/>
    <w:rsid w:val="002D0108"/>
    <w:rsid w:val="002D14F7"/>
    <w:rsid w:val="002D262E"/>
    <w:rsid w:val="002D2FA6"/>
    <w:rsid w:val="002D34EB"/>
    <w:rsid w:val="002D37AC"/>
    <w:rsid w:val="002D3ACF"/>
    <w:rsid w:val="002D3AED"/>
    <w:rsid w:val="002D40B3"/>
    <w:rsid w:val="002D4812"/>
    <w:rsid w:val="002D6899"/>
    <w:rsid w:val="002D778D"/>
    <w:rsid w:val="002E07B3"/>
    <w:rsid w:val="002E0D90"/>
    <w:rsid w:val="002E121A"/>
    <w:rsid w:val="002E45C1"/>
    <w:rsid w:val="002E5478"/>
    <w:rsid w:val="002E6C50"/>
    <w:rsid w:val="002E7EC8"/>
    <w:rsid w:val="002F053E"/>
    <w:rsid w:val="002F14F4"/>
    <w:rsid w:val="002F1CE8"/>
    <w:rsid w:val="002F31AE"/>
    <w:rsid w:val="002F56C8"/>
    <w:rsid w:val="00300ABC"/>
    <w:rsid w:val="00301FFF"/>
    <w:rsid w:val="00303827"/>
    <w:rsid w:val="00303B1F"/>
    <w:rsid w:val="0030433A"/>
    <w:rsid w:val="00310F1E"/>
    <w:rsid w:val="00314E59"/>
    <w:rsid w:val="003156A7"/>
    <w:rsid w:val="003161AF"/>
    <w:rsid w:val="003170AB"/>
    <w:rsid w:val="0032116A"/>
    <w:rsid w:val="0032618A"/>
    <w:rsid w:val="003263B1"/>
    <w:rsid w:val="0032758B"/>
    <w:rsid w:val="00336170"/>
    <w:rsid w:val="0033708A"/>
    <w:rsid w:val="0034087A"/>
    <w:rsid w:val="00343C5F"/>
    <w:rsid w:val="0034456E"/>
    <w:rsid w:val="00350F5E"/>
    <w:rsid w:val="00351B74"/>
    <w:rsid w:val="003534E3"/>
    <w:rsid w:val="003568A8"/>
    <w:rsid w:val="00356C6C"/>
    <w:rsid w:val="00361268"/>
    <w:rsid w:val="00361BFA"/>
    <w:rsid w:val="0036250D"/>
    <w:rsid w:val="00362EEA"/>
    <w:rsid w:val="003645D7"/>
    <w:rsid w:val="003645E0"/>
    <w:rsid w:val="00365357"/>
    <w:rsid w:val="00367CB3"/>
    <w:rsid w:val="00370E9C"/>
    <w:rsid w:val="00372401"/>
    <w:rsid w:val="0037317E"/>
    <w:rsid w:val="0037534D"/>
    <w:rsid w:val="003755A2"/>
    <w:rsid w:val="00376289"/>
    <w:rsid w:val="00376771"/>
    <w:rsid w:val="00377ED8"/>
    <w:rsid w:val="00380B78"/>
    <w:rsid w:val="00381051"/>
    <w:rsid w:val="00381998"/>
    <w:rsid w:val="00382061"/>
    <w:rsid w:val="003829F2"/>
    <w:rsid w:val="0038397D"/>
    <w:rsid w:val="003844FB"/>
    <w:rsid w:val="003848D3"/>
    <w:rsid w:val="00387781"/>
    <w:rsid w:val="003903F5"/>
    <w:rsid w:val="0039283E"/>
    <w:rsid w:val="00393390"/>
    <w:rsid w:val="00393F86"/>
    <w:rsid w:val="00395326"/>
    <w:rsid w:val="003962EF"/>
    <w:rsid w:val="003A061E"/>
    <w:rsid w:val="003A4AB8"/>
    <w:rsid w:val="003A4E59"/>
    <w:rsid w:val="003A4F1F"/>
    <w:rsid w:val="003A557D"/>
    <w:rsid w:val="003B0145"/>
    <w:rsid w:val="003B0179"/>
    <w:rsid w:val="003B2CE2"/>
    <w:rsid w:val="003B34FA"/>
    <w:rsid w:val="003B394A"/>
    <w:rsid w:val="003B79D8"/>
    <w:rsid w:val="003C14C8"/>
    <w:rsid w:val="003C2C0F"/>
    <w:rsid w:val="003C2C46"/>
    <w:rsid w:val="003C3D0A"/>
    <w:rsid w:val="003C47F4"/>
    <w:rsid w:val="003C6BE2"/>
    <w:rsid w:val="003C6F16"/>
    <w:rsid w:val="003C79E5"/>
    <w:rsid w:val="003C7FE3"/>
    <w:rsid w:val="003D29CC"/>
    <w:rsid w:val="003D4036"/>
    <w:rsid w:val="003D404C"/>
    <w:rsid w:val="003D5F5D"/>
    <w:rsid w:val="003D61A3"/>
    <w:rsid w:val="003D68F7"/>
    <w:rsid w:val="003D7AFB"/>
    <w:rsid w:val="003E09C6"/>
    <w:rsid w:val="003E1098"/>
    <w:rsid w:val="003E1CB2"/>
    <w:rsid w:val="003E2D74"/>
    <w:rsid w:val="003E38DE"/>
    <w:rsid w:val="003E7E7E"/>
    <w:rsid w:val="003F1245"/>
    <w:rsid w:val="003F16B0"/>
    <w:rsid w:val="003F22BB"/>
    <w:rsid w:val="003F2E13"/>
    <w:rsid w:val="003F377E"/>
    <w:rsid w:val="003F3864"/>
    <w:rsid w:val="003F4208"/>
    <w:rsid w:val="003F6C75"/>
    <w:rsid w:val="0040084A"/>
    <w:rsid w:val="00400D85"/>
    <w:rsid w:val="004040DF"/>
    <w:rsid w:val="0040613A"/>
    <w:rsid w:val="00406C10"/>
    <w:rsid w:val="00407098"/>
    <w:rsid w:val="0041006C"/>
    <w:rsid w:val="00410A19"/>
    <w:rsid w:val="00411679"/>
    <w:rsid w:val="004129BA"/>
    <w:rsid w:val="00414931"/>
    <w:rsid w:val="0041564D"/>
    <w:rsid w:val="00420427"/>
    <w:rsid w:val="0042241C"/>
    <w:rsid w:val="00423321"/>
    <w:rsid w:val="00423647"/>
    <w:rsid w:val="00425C71"/>
    <w:rsid w:val="004327C9"/>
    <w:rsid w:val="00432F99"/>
    <w:rsid w:val="00433ADA"/>
    <w:rsid w:val="00434409"/>
    <w:rsid w:val="00434979"/>
    <w:rsid w:val="00435D9E"/>
    <w:rsid w:val="0043619E"/>
    <w:rsid w:val="00440365"/>
    <w:rsid w:val="004403B9"/>
    <w:rsid w:val="00441547"/>
    <w:rsid w:val="004419B0"/>
    <w:rsid w:val="00441AC6"/>
    <w:rsid w:val="004440A0"/>
    <w:rsid w:val="004468C4"/>
    <w:rsid w:val="00447A50"/>
    <w:rsid w:val="00453C77"/>
    <w:rsid w:val="004545BB"/>
    <w:rsid w:val="00455654"/>
    <w:rsid w:val="00455D64"/>
    <w:rsid w:val="00455DDA"/>
    <w:rsid w:val="00460120"/>
    <w:rsid w:val="004603B1"/>
    <w:rsid w:val="004606F1"/>
    <w:rsid w:val="004615DC"/>
    <w:rsid w:val="0046289C"/>
    <w:rsid w:val="004650F9"/>
    <w:rsid w:val="00466859"/>
    <w:rsid w:val="00470F29"/>
    <w:rsid w:val="00470FCF"/>
    <w:rsid w:val="00471963"/>
    <w:rsid w:val="004757D3"/>
    <w:rsid w:val="00477C31"/>
    <w:rsid w:val="00481AF9"/>
    <w:rsid w:val="00482FD0"/>
    <w:rsid w:val="0048310D"/>
    <w:rsid w:val="004849A3"/>
    <w:rsid w:val="00490F13"/>
    <w:rsid w:val="00491B1F"/>
    <w:rsid w:val="00493EFE"/>
    <w:rsid w:val="004947F3"/>
    <w:rsid w:val="00494A4D"/>
    <w:rsid w:val="00495532"/>
    <w:rsid w:val="00495E0C"/>
    <w:rsid w:val="0049618C"/>
    <w:rsid w:val="004A03B1"/>
    <w:rsid w:val="004A0865"/>
    <w:rsid w:val="004A30CC"/>
    <w:rsid w:val="004A4AF5"/>
    <w:rsid w:val="004A6AF3"/>
    <w:rsid w:val="004A7536"/>
    <w:rsid w:val="004B093D"/>
    <w:rsid w:val="004B0A3C"/>
    <w:rsid w:val="004B133D"/>
    <w:rsid w:val="004B3AFD"/>
    <w:rsid w:val="004B4883"/>
    <w:rsid w:val="004B6478"/>
    <w:rsid w:val="004B6AAC"/>
    <w:rsid w:val="004C1376"/>
    <w:rsid w:val="004C1D68"/>
    <w:rsid w:val="004C30CB"/>
    <w:rsid w:val="004C32D2"/>
    <w:rsid w:val="004C5144"/>
    <w:rsid w:val="004C6AED"/>
    <w:rsid w:val="004C72FE"/>
    <w:rsid w:val="004D00A6"/>
    <w:rsid w:val="004D082C"/>
    <w:rsid w:val="004D0E64"/>
    <w:rsid w:val="004D39C4"/>
    <w:rsid w:val="004D4B17"/>
    <w:rsid w:val="004D574B"/>
    <w:rsid w:val="004D7799"/>
    <w:rsid w:val="004E34B6"/>
    <w:rsid w:val="004E61D6"/>
    <w:rsid w:val="004E627C"/>
    <w:rsid w:val="004E70ED"/>
    <w:rsid w:val="004E7471"/>
    <w:rsid w:val="004F002D"/>
    <w:rsid w:val="004F0EB1"/>
    <w:rsid w:val="004F15D1"/>
    <w:rsid w:val="004F186D"/>
    <w:rsid w:val="004F27BE"/>
    <w:rsid w:val="004F282C"/>
    <w:rsid w:val="004F31B3"/>
    <w:rsid w:val="004F5811"/>
    <w:rsid w:val="00500AC0"/>
    <w:rsid w:val="00502140"/>
    <w:rsid w:val="0050422F"/>
    <w:rsid w:val="00504408"/>
    <w:rsid w:val="0050464D"/>
    <w:rsid w:val="00506B71"/>
    <w:rsid w:val="005072D2"/>
    <w:rsid w:val="00511922"/>
    <w:rsid w:val="00513182"/>
    <w:rsid w:val="005155A5"/>
    <w:rsid w:val="00517168"/>
    <w:rsid w:val="0051765D"/>
    <w:rsid w:val="005209DB"/>
    <w:rsid w:val="00521C58"/>
    <w:rsid w:val="00521D1C"/>
    <w:rsid w:val="00525565"/>
    <w:rsid w:val="00525632"/>
    <w:rsid w:val="005308FA"/>
    <w:rsid w:val="00533830"/>
    <w:rsid w:val="00534A6E"/>
    <w:rsid w:val="00537D55"/>
    <w:rsid w:val="005418F3"/>
    <w:rsid w:val="005443C4"/>
    <w:rsid w:val="00544A22"/>
    <w:rsid w:val="00553A81"/>
    <w:rsid w:val="0055420E"/>
    <w:rsid w:val="00554D8E"/>
    <w:rsid w:val="00557C0E"/>
    <w:rsid w:val="005637C4"/>
    <w:rsid w:val="00563BF1"/>
    <w:rsid w:val="0056453A"/>
    <w:rsid w:val="00564B17"/>
    <w:rsid w:val="00565C57"/>
    <w:rsid w:val="00571137"/>
    <w:rsid w:val="005727AE"/>
    <w:rsid w:val="005737B0"/>
    <w:rsid w:val="0057756B"/>
    <w:rsid w:val="00580410"/>
    <w:rsid w:val="00584C01"/>
    <w:rsid w:val="0058685C"/>
    <w:rsid w:val="0058737C"/>
    <w:rsid w:val="00592F35"/>
    <w:rsid w:val="0059388A"/>
    <w:rsid w:val="00594E51"/>
    <w:rsid w:val="00594E66"/>
    <w:rsid w:val="00595731"/>
    <w:rsid w:val="00595EF1"/>
    <w:rsid w:val="00596D9D"/>
    <w:rsid w:val="00596E66"/>
    <w:rsid w:val="00597E32"/>
    <w:rsid w:val="005A0E49"/>
    <w:rsid w:val="005A14F4"/>
    <w:rsid w:val="005A1FEE"/>
    <w:rsid w:val="005A4DA5"/>
    <w:rsid w:val="005A6F09"/>
    <w:rsid w:val="005B1C88"/>
    <w:rsid w:val="005B217A"/>
    <w:rsid w:val="005B2915"/>
    <w:rsid w:val="005B52BF"/>
    <w:rsid w:val="005C1665"/>
    <w:rsid w:val="005C1E82"/>
    <w:rsid w:val="005C2558"/>
    <w:rsid w:val="005C2643"/>
    <w:rsid w:val="005C3DCD"/>
    <w:rsid w:val="005C6BC8"/>
    <w:rsid w:val="005D0825"/>
    <w:rsid w:val="005D1DCE"/>
    <w:rsid w:val="005D34AA"/>
    <w:rsid w:val="005D4E61"/>
    <w:rsid w:val="005D4E66"/>
    <w:rsid w:val="005D6DA5"/>
    <w:rsid w:val="005E1ED6"/>
    <w:rsid w:val="005E3B86"/>
    <w:rsid w:val="005F254E"/>
    <w:rsid w:val="005F2F37"/>
    <w:rsid w:val="005F47A0"/>
    <w:rsid w:val="005F540D"/>
    <w:rsid w:val="005F5B53"/>
    <w:rsid w:val="005F617A"/>
    <w:rsid w:val="00600D53"/>
    <w:rsid w:val="006019C6"/>
    <w:rsid w:val="00602525"/>
    <w:rsid w:val="006037F3"/>
    <w:rsid w:val="006056BD"/>
    <w:rsid w:val="00605977"/>
    <w:rsid w:val="00606120"/>
    <w:rsid w:val="006070A5"/>
    <w:rsid w:val="0060712B"/>
    <w:rsid w:val="00610AAE"/>
    <w:rsid w:val="00612AEA"/>
    <w:rsid w:val="00614F4D"/>
    <w:rsid w:val="00615C50"/>
    <w:rsid w:val="00620E09"/>
    <w:rsid w:val="006213CA"/>
    <w:rsid w:val="00622476"/>
    <w:rsid w:val="00625116"/>
    <w:rsid w:val="00625245"/>
    <w:rsid w:val="00625883"/>
    <w:rsid w:val="00626539"/>
    <w:rsid w:val="006278D2"/>
    <w:rsid w:val="00627BD9"/>
    <w:rsid w:val="00627FB2"/>
    <w:rsid w:val="006311E5"/>
    <w:rsid w:val="00631837"/>
    <w:rsid w:val="00633D36"/>
    <w:rsid w:val="00634332"/>
    <w:rsid w:val="00634643"/>
    <w:rsid w:val="00635B3E"/>
    <w:rsid w:val="0064012F"/>
    <w:rsid w:val="006424C0"/>
    <w:rsid w:val="00644C66"/>
    <w:rsid w:val="0064626A"/>
    <w:rsid w:val="006470DD"/>
    <w:rsid w:val="0064731A"/>
    <w:rsid w:val="00650804"/>
    <w:rsid w:val="00650A4F"/>
    <w:rsid w:val="00650FB6"/>
    <w:rsid w:val="006515C6"/>
    <w:rsid w:val="00651E3C"/>
    <w:rsid w:val="00652008"/>
    <w:rsid w:val="006532CE"/>
    <w:rsid w:val="0065664C"/>
    <w:rsid w:val="00660D23"/>
    <w:rsid w:val="00660E19"/>
    <w:rsid w:val="00664264"/>
    <w:rsid w:val="006653D5"/>
    <w:rsid w:val="00665CA8"/>
    <w:rsid w:val="00666B40"/>
    <w:rsid w:val="00667E54"/>
    <w:rsid w:val="0067062F"/>
    <w:rsid w:val="00671B51"/>
    <w:rsid w:val="00671F9A"/>
    <w:rsid w:val="00672CC8"/>
    <w:rsid w:val="006756AF"/>
    <w:rsid w:val="0067663E"/>
    <w:rsid w:val="00676ED9"/>
    <w:rsid w:val="00677BE5"/>
    <w:rsid w:val="00677FAE"/>
    <w:rsid w:val="00682D04"/>
    <w:rsid w:val="00682FCD"/>
    <w:rsid w:val="006834C8"/>
    <w:rsid w:val="00685450"/>
    <w:rsid w:val="006930DD"/>
    <w:rsid w:val="0069590C"/>
    <w:rsid w:val="0069713E"/>
    <w:rsid w:val="00697250"/>
    <w:rsid w:val="00697A99"/>
    <w:rsid w:val="006A17FD"/>
    <w:rsid w:val="006A2C98"/>
    <w:rsid w:val="006A3742"/>
    <w:rsid w:val="006A40B3"/>
    <w:rsid w:val="006A5076"/>
    <w:rsid w:val="006A5520"/>
    <w:rsid w:val="006A6AC1"/>
    <w:rsid w:val="006B03D1"/>
    <w:rsid w:val="006B0664"/>
    <w:rsid w:val="006B06B9"/>
    <w:rsid w:val="006B0739"/>
    <w:rsid w:val="006B0AE0"/>
    <w:rsid w:val="006B1F42"/>
    <w:rsid w:val="006B2852"/>
    <w:rsid w:val="006B2BFF"/>
    <w:rsid w:val="006B3300"/>
    <w:rsid w:val="006B4995"/>
    <w:rsid w:val="006C0745"/>
    <w:rsid w:val="006C151D"/>
    <w:rsid w:val="006C4452"/>
    <w:rsid w:val="006C72E8"/>
    <w:rsid w:val="006D05AE"/>
    <w:rsid w:val="006D0C6F"/>
    <w:rsid w:val="006D159F"/>
    <w:rsid w:val="006D3819"/>
    <w:rsid w:val="006D53D3"/>
    <w:rsid w:val="006D6D36"/>
    <w:rsid w:val="006D6D50"/>
    <w:rsid w:val="006E1FE4"/>
    <w:rsid w:val="006E25D3"/>
    <w:rsid w:val="006E299A"/>
    <w:rsid w:val="006E4B78"/>
    <w:rsid w:val="006E514A"/>
    <w:rsid w:val="006E52D6"/>
    <w:rsid w:val="006E658E"/>
    <w:rsid w:val="006E67BB"/>
    <w:rsid w:val="006E6F79"/>
    <w:rsid w:val="006E777E"/>
    <w:rsid w:val="006E7BB5"/>
    <w:rsid w:val="006E7F4B"/>
    <w:rsid w:val="006F18D2"/>
    <w:rsid w:val="006F1A79"/>
    <w:rsid w:val="006F1C0F"/>
    <w:rsid w:val="006F2EE8"/>
    <w:rsid w:val="006F3A62"/>
    <w:rsid w:val="006F5351"/>
    <w:rsid w:val="006F5AD1"/>
    <w:rsid w:val="006F7889"/>
    <w:rsid w:val="007003DF"/>
    <w:rsid w:val="007014A2"/>
    <w:rsid w:val="007015E6"/>
    <w:rsid w:val="0070408E"/>
    <w:rsid w:val="0070576A"/>
    <w:rsid w:val="007107E0"/>
    <w:rsid w:val="007108AE"/>
    <w:rsid w:val="00711C33"/>
    <w:rsid w:val="0071227A"/>
    <w:rsid w:val="007145A9"/>
    <w:rsid w:val="00714748"/>
    <w:rsid w:val="007167B9"/>
    <w:rsid w:val="00717D6B"/>
    <w:rsid w:val="007207E9"/>
    <w:rsid w:val="00720EC9"/>
    <w:rsid w:val="0072231D"/>
    <w:rsid w:val="0072277A"/>
    <w:rsid w:val="00723024"/>
    <w:rsid w:val="00727D5D"/>
    <w:rsid w:val="007302C3"/>
    <w:rsid w:val="00730AA8"/>
    <w:rsid w:val="007365FB"/>
    <w:rsid w:val="0073707A"/>
    <w:rsid w:val="00737786"/>
    <w:rsid w:val="00737F75"/>
    <w:rsid w:val="0074527C"/>
    <w:rsid w:val="007503B2"/>
    <w:rsid w:val="00750560"/>
    <w:rsid w:val="007516FA"/>
    <w:rsid w:val="0075511E"/>
    <w:rsid w:val="007568C0"/>
    <w:rsid w:val="007572BC"/>
    <w:rsid w:val="0076092D"/>
    <w:rsid w:val="00762385"/>
    <w:rsid w:val="007639A4"/>
    <w:rsid w:val="00764A56"/>
    <w:rsid w:val="00765C26"/>
    <w:rsid w:val="00767732"/>
    <w:rsid w:val="00770D72"/>
    <w:rsid w:val="00771C42"/>
    <w:rsid w:val="00773FD9"/>
    <w:rsid w:val="00774C2D"/>
    <w:rsid w:val="00777B9A"/>
    <w:rsid w:val="00777C7C"/>
    <w:rsid w:val="00781122"/>
    <w:rsid w:val="007812F7"/>
    <w:rsid w:val="00781319"/>
    <w:rsid w:val="00781381"/>
    <w:rsid w:val="007839C1"/>
    <w:rsid w:val="00784E29"/>
    <w:rsid w:val="00786667"/>
    <w:rsid w:val="0078722A"/>
    <w:rsid w:val="0078731E"/>
    <w:rsid w:val="00790360"/>
    <w:rsid w:val="007907CE"/>
    <w:rsid w:val="00792644"/>
    <w:rsid w:val="00792B9C"/>
    <w:rsid w:val="007A13AE"/>
    <w:rsid w:val="007A26A6"/>
    <w:rsid w:val="007A40B8"/>
    <w:rsid w:val="007A4A9A"/>
    <w:rsid w:val="007A52C1"/>
    <w:rsid w:val="007A591C"/>
    <w:rsid w:val="007A67BF"/>
    <w:rsid w:val="007A6C17"/>
    <w:rsid w:val="007A7A02"/>
    <w:rsid w:val="007A7E95"/>
    <w:rsid w:val="007B0582"/>
    <w:rsid w:val="007B1574"/>
    <w:rsid w:val="007B230B"/>
    <w:rsid w:val="007B44C8"/>
    <w:rsid w:val="007B4F39"/>
    <w:rsid w:val="007B5147"/>
    <w:rsid w:val="007B65AB"/>
    <w:rsid w:val="007C1B99"/>
    <w:rsid w:val="007C26C2"/>
    <w:rsid w:val="007C5087"/>
    <w:rsid w:val="007C6EC1"/>
    <w:rsid w:val="007C7879"/>
    <w:rsid w:val="007C7DA9"/>
    <w:rsid w:val="007D2E30"/>
    <w:rsid w:val="007D4745"/>
    <w:rsid w:val="007D54E9"/>
    <w:rsid w:val="007D5CC7"/>
    <w:rsid w:val="007D65A4"/>
    <w:rsid w:val="007D6B5E"/>
    <w:rsid w:val="007D6FDD"/>
    <w:rsid w:val="007D7413"/>
    <w:rsid w:val="007E1C55"/>
    <w:rsid w:val="007E2532"/>
    <w:rsid w:val="007E4FB6"/>
    <w:rsid w:val="007F2189"/>
    <w:rsid w:val="007F4D7A"/>
    <w:rsid w:val="007F4F6D"/>
    <w:rsid w:val="007F66D1"/>
    <w:rsid w:val="008011B8"/>
    <w:rsid w:val="00801C29"/>
    <w:rsid w:val="00803112"/>
    <w:rsid w:val="00806232"/>
    <w:rsid w:val="00806304"/>
    <w:rsid w:val="00807DAE"/>
    <w:rsid w:val="00810F96"/>
    <w:rsid w:val="00813BDE"/>
    <w:rsid w:val="00815448"/>
    <w:rsid w:val="00817014"/>
    <w:rsid w:val="008201C6"/>
    <w:rsid w:val="00824397"/>
    <w:rsid w:val="008250AD"/>
    <w:rsid w:val="008257F8"/>
    <w:rsid w:val="008305FD"/>
    <w:rsid w:val="0083235C"/>
    <w:rsid w:val="00833326"/>
    <w:rsid w:val="00833F45"/>
    <w:rsid w:val="00834931"/>
    <w:rsid w:val="008349E1"/>
    <w:rsid w:val="008352C2"/>
    <w:rsid w:val="00836694"/>
    <w:rsid w:val="00836B27"/>
    <w:rsid w:val="00837BCF"/>
    <w:rsid w:val="00842A9F"/>
    <w:rsid w:val="0084404C"/>
    <w:rsid w:val="008464B7"/>
    <w:rsid w:val="00846DE9"/>
    <w:rsid w:val="0085039E"/>
    <w:rsid w:val="00850C9A"/>
    <w:rsid w:val="008513AB"/>
    <w:rsid w:val="00852A03"/>
    <w:rsid w:val="00856FDB"/>
    <w:rsid w:val="00857FB4"/>
    <w:rsid w:val="008617C9"/>
    <w:rsid w:val="00861BB0"/>
    <w:rsid w:val="00862C3C"/>
    <w:rsid w:val="00864A3F"/>
    <w:rsid w:val="008667D1"/>
    <w:rsid w:val="0086755B"/>
    <w:rsid w:val="00873DF2"/>
    <w:rsid w:val="00874479"/>
    <w:rsid w:val="00875867"/>
    <w:rsid w:val="00876AE2"/>
    <w:rsid w:val="008810FF"/>
    <w:rsid w:val="0088137F"/>
    <w:rsid w:val="0088541C"/>
    <w:rsid w:val="00885565"/>
    <w:rsid w:val="008863C3"/>
    <w:rsid w:val="00887628"/>
    <w:rsid w:val="00890399"/>
    <w:rsid w:val="00890CC0"/>
    <w:rsid w:val="00891046"/>
    <w:rsid w:val="0089165B"/>
    <w:rsid w:val="00893D80"/>
    <w:rsid w:val="00894E86"/>
    <w:rsid w:val="00895E00"/>
    <w:rsid w:val="0089742F"/>
    <w:rsid w:val="008A1F17"/>
    <w:rsid w:val="008A2363"/>
    <w:rsid w:val="008A3878"/>
    <w:rsid w:val="008A3D32"/>
    <w:rsid w:val="008A48BF"/>
    <w:rsid w:val="008A4984"/>
    <w:rsid w:val="008B0585"/>
    <w:rsid w:val="008B06A1"/>
    <w:rsid w:val="008B1C0A"/>
    <w:rsid w:val="008B6BDB"/>
    <w:rsid w:val="008C23A0"/>
    <w:rsid w:val="008C23B1"/>
    <w:rsid w:val="008C352F"/>
    <w:rsid w:val="008C4885"/>
    <w:rsid w:val="008C71E3"/>
    <w:rsid w:val="008C741C"/>
    <w:rsid w:val="008D0EAF"/>
    <w:rsid w:val="008D138B"/>
    <w:rsid w:val="008D1D60"/>
    <w:rsid w:val="008D3251"/>
    <w:rsid w:val="008D4F1C"/>
    <w:rsid w:val="008D5BF7"/>
    <w:rsid w:val="008D62EE"/>
    <w:rsid w:val="008D6BED"/>
    <w:rsid w:val="008D7B29"/>
    <w:rsid w:val="008E024E"/>
    <w:rsid w:val="008E0BE2"/>
    <w:rsid w:val="008E0E74"/>
    <w:rsid w:val="008E1060"/>
    <w:rsid w:val="008E2D23"/>
    <w:rsid w:val="008E397A"/>
    <w:rsid w:val="008E41E8"/>
    <w:rsid w:val="008E5A58"/>
    <w:rsid w:val="008E6687"/>
    <w:rsid w:val="008E676A"/>
    <w:rsid w:val="008E733E"/>
    <w:rsid w:val="008F28FD"/>
    <w:rsid w:val="008F3524"/>
    <w:rsid w:val="008F48B7"/>
    <w:rsid w:val="008F5660"/>
    <w:rsid w:val="008F651D"/>
    <w:rsid w:val="008F6C79"/>
    <w:rsid w:val="008F72BE"/>
    <w:rsid w:val="00903697"/>
    <w:rsid w:val="00904D49"/>
    <w:rsid w:val="00906289"/>
    <w:rsid w:val="00914E89"/>
    <w:rsid w:val="00915070"/>
    <w:rsid w:val="00915C54"/>
    <w:rsid w:val="00921000"/>
    <w:rsid w:val="00921826"/>
    <w:rsid w:val="009228C6"/>
    <w:rsid w:val="00923CBC"/>
    <w:rsid w:val="00926FD1"/>
    <w:rsid w:val="00931985"/>
    <w:rsid w:val="0093311F"/>
    <w:rsid w:val="00934A1F"/>
    <w:rsid w:val="0093676C"/>
    <w:rsid w:val="00936B66"/>
    <w:rsid w:val="0094010B"/>
    <w:rsid w:val="00940E61"/>
    <w:rsid w:val="00941F33"/>
    <w:rsid w:val="00942FAF"/>
    <w:rsid w:val="0094416A"/>
    <w:rsid w:val="00946B7B"/>
    <w:rsid w:val="00946F99"/>
    <w:rsid w:val="00947047"/>
    <w:rsid w:val="00947795"/>
    <w:rsid w:val="00950C59"/>
    <w:rsid w:val="0095116F"/>
    <w:rsid w:val="009535F6"/>
    <w:rsid w:val="009634FA"/>
    <w:rsid w:val="0096490A"/>
    <w:rsid w:val="00967664"/>
    <w:rsid w:val="00967F44"/>
    <w:rsid w:val="00972238"/>
    <w:rsid w:val="00975B6E"/>
    <w:rsid w:val="00976698"/>
    <w:rsid w:val="009773C0"/>
    <w:rsid w:val="00981C03"/>
    <w:rsid w:val="00983B15"/>
    <w:rsid w:val="00985DBB"/>
    <w:rsid w:val="00986E60"/>
    <w:rsid w:val="00990150"/>
    <w:rsid w:val="0099066B"/>
    <w:rsid w:val="00992A87"/>
    <w:rsid w:val="0099401C"/>
    <w:rsid w:val="0099463E"/>
    <w:rsid w:val="00995DC3"/>
    <w:rsid w:val="00996F0B"/>
    <w:rsid w:val="009A2274"/>
    <w:rsid w:val="009A3510"/>
    <w:rsid w:val="009A39E3"/>
    <w:rsid w:val="009A784C"/>
    <w:rsid w:val="009A7D49"/>
    <w:rsid w:val="009A7D95"/>
    <w:rsid w:val="009B1932"/>
    <w:rsid w:val="009B2BDD"/>
    <w:rsid w:val="009B63BF"/>
    <w:rsid w:val="009B7AD4"/>
    <w:rsid w:val="009C05EC"/>
    <w:rsid w:val="009C219A"/>
    <w:rsid w:val="009C7129"/>
    <w:rsid w:val="009C7725"/>
    <w:rsid w:val="009D2751"/>
    <w:rsid w:val="009D2F3B"/>
    <w:rsid w:val="009D2FB4"/>
    <w:rsid w:val="009D48A1"/>
    <w:rsid w:val="009D68BA"/>
    <w:rsid w:val="009E17BC"/>
    <w:rsid w:val="009E1C37"/>
    <w:rsid w:val="009E25B6"/>
    <w:rsid w:val="009E37C5"/>
    <w:rsid w:val="009E3CF0"/>
    <w:rsid w:val="009E68A3"/>
    <w:rsid w:val="009E6B15"/>
    <w:rsid w:val="009E6D89"/>
    <w:rsid w:val="009E7FD0"/>
    <w:rsid w:val="009F0CF2"/>
    <w:rsid w:val="009F1C71"/>
    <w:rsid w:val="009F6F3C"/>
    <w:rsid w:val="00A00A55"/>
    <w:rsid w:val="00A00DC2"/>
    <w:rsid w:val="00A023E7"/>
    <w:rsid w:val="00A06A91"/>
    <w:rsid w:val="00A07065"/>
    <w:rsid w:val="00A07561"/>
    <w:rsid w:val="00A07C4C"/>
    <w:rsid w:val="00A114EC"/>
    <w:rsid w:val="00A11B3A"/>
    <w:rsid w:val="00A11EDC"/>
    <w:rsid w:val="00A1451D"/>
    <w:rsid w:val="00A16BCD"/>
    <w:rsid w:val="00A16C06"/>
    <w:rsid w:val="00A23572"/>
    <w:rsid w:val="00A26347"/>
    <w:rsid w:val="00A27F93"/>
    <w:rsid w:val="00A340C5"/>
    <w:rsid w:val="00A36080"/>
    <w:rsid w:val="00A36EFF"/>
    <w:rsid w:val="00A37EC7"/>
    <w:rsid w:val="00A37FD3"/>
    <w:rsid w:val="00A41B7D"/>
    <w:rsid w:val="00A42FF5"/>
    <w:rsid w:val="00A43499"/>
    <w:rsid w:val="00A44292"/>
    <w:rsid w:val="00A44E56"/>
    <w:rsid w:val="00A500F4"/>
    <w:rsid w:val="00A50EC6"/>
    <w:rsid w:val="00A513B5"/>
    <w:rsid w:val="00A5593D"/>
    <w:rsid w:val="00A56ADC"/>
    <w:rsid w:val="00A57FFE"/>
    <w:rsid w:val="00A631E2"/>
    <w:rsid w:val="00A65EED"/>
    <w:rsid w:val="00A70FCD"/>
    <w:rsid w:val="00A72875"/>
    <w:rsid w:val="00A72E2E"/>
    <w:rsid w:val="00A747B8"/>
    <w:rsid w:val="00A76C1A"/>
    <w:rsid w:val="00A76C95"/>
    <w:rsid w:val="00A77772"/>
    <w:rsid w:val="00A81240"/>
    <w:rsid w:val="00A8425F"/>
    <w:rsid w:val="00A8479B"/>
    <w:rsid w:val="00A85AB5"/>
    <w:rsid w:val="00A85ACF"/>
    <w:rsid w:val="00A85FE2"/>
    <w:rsid w:val="00A86503"/>
    <w:rsid w:val="00A871C7"/>
    <w:rsid w:val="00A87366"/>
    <w:rsid w:val="00A91660"/>
    <w:rsid w:val="00A93BBF"/>
    <w:rsid w:val="00A953DB"/>
    <w:rsid w:val="00AA0824"/>
    <w:rsid w:val="00AA0DEE"/>
    <w:rsid w:val="00AA3DB7"/>
    <w:rsid w:val="00AA4C41"/>
    <w:rsid w:val="00AA6992"/>
    <w:rsid w:val="00AA7622"/>
    <w:rsid w:val="00AB0C1F"/>
    <w:rsid w:val="00AB2177"/>
    <w:rsid w:val="00AB2A08"/>
    <w:rsid w:val="00AB2FA7"/>
    <w:rsid w:val="00AB34B9"/>
    <w:rsid w:val="00AB433B"/>
    <w:rsid w:val="00AB5D40"/>
    <w:rsid w:val="00AB76CF"/>
    <w:rsid w:val="00AC16B4"/>
    <w:rsid w:val="00AC2424"/>
    <w:rsid w:val="00AC2D26"/>
    <w:rsid w:val="00AD19DC"/>
    <w:rsid w:val="00AD3B83"/>
    <w:rsid w:val="00AD4E23"/>
    <w:rsid w:val="00AD60A9"/>
    <w:rsid w:val="00AE1049"/>
    <w:rsid w:val="00AE3183"/>
    <w:rsid w:val="00AE319F"/>
    <w:rsid w:val="00AE3A48"/>
    <w:rsid w:val="00AE6906"/>
    <w:rsid w:val="00AE6BC7"/>
    <w:rsid w:val="00AE7388"/>
    <w:rsid w:val="00AF08FB"/>
    <w:rsid w:val="00AF2687"/>
    <w:rsid w:val="00AF2F7B"/>
    <w:rsid w:val="00AF38AF"/>
    <w:rsid w:val="00AF6752"/>
    <w:rsid w:val="00AF74C0"/>
    <w:rsid w:val="00AF77F2"/>
    <w:rsid w:val="00B0073B"/>
    <w:rsid w:val="00B05DD5"/>
    <w:rsid w:val="00B05EC7"/>
    <w:rsid w:val="00B0645B"/>
    <w:rsid w:val="00B11603"/>
    <w:rsid w:val="00B16308"/>
    <w:rsid w:val="00B17332"/>
    <w:rsid w:val="00B20935"/>
    <w:rsid w:val="00B20FFB"/>
    <w:rsid w:val="00B21DD3"/>
    <w:rsid w:val="00B25808"/>
    <w:rsid w:val="00B267EB"/>
    <w:rsid w:val="00B26833"/>
    <w:rsid w:val="00B324F1"/>
    <w:rsid w:val="00B35BB4"/>
    <w:rsid w:val="00B35D0E"/>
    <w:rsid w:val="00B373B6"/>
    <w:rsid w:val="00B37481"/>
    <w:rsid w:val="00B41B1A"/>
    <w:rsid w:val="00B4328F"/>
    <w:rsid w:val="00B464AA"/>
    <w:rsid w:val="00B4653B"/>
    <w:rsid w:val="00B46914"/>
    <w:rsid w:val="00B469F2"/>
    <w:rsid w:val="00B47672"/>
    <w:rsid w:val="00B505DF"/>
    <w:rsid w:val="00B50BA0"/>
    <w:rsid w:val="00B50C44"/>
    <w:rsid w:val="00B51026"/>
    <w:rsid w:val="00B563AD"/>
    <w:rsid w:val="00B5666D"/>
    <w:rsid w:val="00B56B88"/>
    <w:rsid w:val="00B56E33"/>
    <w:rsid w:val="00B61843"/>
    <w:rsid w:val="00B6429F"/>
    <w:rsid w:val="00B657CE"/>
    <w:rsid w:val="00B66BDB"/>
    <w:rsid w:val="00B672EB"/>
    <w:rsid w:val="00B71C7A"/>
    <w:rsid w:val="00B71D81"/>
    <w:rsid w:val="00B741E5"/>
    <w:rsid w:val="00B7559B"/>
    <w:rsid w:val="00B767F3"/>
    <w:rsid w:val="00B81E2E"/>
    <w:rsid w:val="00B82AFE"/>
    <w:rsid w:val="00B82BDA"/>
    <w:rsid w:val="00B82CFC"/>
    <w:rsid w:val="00B838AF"/>
    <w:rsid w:val="00B83D1C"/>
    <w:rsid w:val="00B849CD"/>
    <w:rsid w:val="00B85B97"/>
    <w:rsid w:val="00B92057"/>
    <w:rsid w:val="00B926C3"/>
    <w:rsid w:val="00B928D5"/>
    <w:rsid w:val="00B94304"/>
    <w:rsid w:val="00B9485A"/>
    <w:rsid w:val="00BA2AB8"/>
    <w:rsid w:val="00BA3E7E"/>
    <w:rsid w:val="00BA3EEB"/>
    <w:rsid w:val="00BA5589"/>
    <w:rsid w:val="00BA5594"/>
    <w:rsid w:val="00BA6D22"/>
    <w:rsid w:val="00BA6FE3"/>
    <w:rsid w:val="00BA75C1"/>
    <w:rsid w:val="00BA79F1"/>
    <w:rsid w:val="00BB0AF3"/>
    <w:rsid w:val="00BB1945"/>
    <w:rsid w:val="00BB246A"/>
    <w:rsid w:val="00BB3F38"/>
    <w:rsid w:val="00BB49C6"/>
    <w:rsid w:val="00BB63BC"/>
    <w:rsid w:val="00BC1073"/>
    <w:rsid w:val="00BC74CD"/>
    <w:rsid w:val="00BD229B"/>
    <w:rsid w:val="00BD33C8"/>
    <w:rsid w:val="00BD4AC5"/>
    <w:rsid w:val="00BD5BCC"/>
    <w:rsid w:val="00BD5DF3"/>
    <w:rsid w:val="00BD772D"/>
    <w:rsid w:val="00BE0E1A"/>
    <w:rsid w:val="00BE1ECE"/>
    <w:rsid w:val="00BE2042"/>
    <w:rsid w:val="00BE25CD"/>
    <w:rsid w:val="00BE541F"/>
    <w:rsid w:val="00BE6A7E"/>
    <w:rsid w:val="00BF1E5C"/>
    <w:rsid w:val="00BF4B91"/>
    <w:rsid w:val="00BF57DD"/>
    <w:rsid w:val="00C00C4F"/>
    <w:rsid w:val="00C02947"/>
    <w:rsid w:val="00C03FBB"/>
    <w:rsid w:val="00C05065"/>
    <w:rsid w:val="00C05362"/>
    <w:rsid w:val="00C06BAD"/>
    <w:rsid w:val="00C07011"/>
    <w:rsid w:val="00C113AA"/>
    <w:rsid w:val="00C12F7A"/>
    <w:rsid w:val="00C13C3F"/>
    <w:rsid w:val="00C16505"/>
    <w:rsid w:val="00C17C55"/>
    <w:rsid w:val="00C17E45"/>
    <w:rsid w:val="00C21CBC"/>
    <w:rsid w:val="00C22336"/>
    <w:rsid w:val="00C22ADA"/>
    <w:rsid w:val="00C26863"/>
    <w:rsid w:val="00C30691"/>
    <w:rsid w:val="00C31D89"/>
    <w:rsid w:val="00C31DF5"/>
    <w:rsid w:val="00C32845"/>
    <w:rsid w:val="00C33E02"/>
    <w:rsid w:val="00C348F4"/>
    <w:rsid w:val="00C34933"/>
    <w:rsid w:val="00C35221"/>
    <w:rsid w:val="00C402AA"/>
    <w:rsid w:val="00C412C9"/>
    <w:rsid w:val="00C45407"/>
    <w:rsid w:val="00C46431"/>
    <w:rsid w:val="00C50B0E"/>
    <w:rsid w:val="00C50F4E"/>
    <w:rsid w:val="00C5101D"/>
    <w:rsid w:val="00C51C1B"/>
    <w:rsid w:val="00C5337D"/>
    <w:rsid w:val="00C5398B"/>
    <w:rsid w:val="00C60A59"/>
    <w:rsid w:val="00C62340"/>
    <w:rsid w:val="00C62C31"/>
    <w:rsid w:val="00C63BE7"/>
    <w:rsid w:val="00C6573D"/>
    <w:rsid w:val="00C760E5"/>
    <w:rsid w:val="00C764DC"/>
    <w:rsid w:val="00C83159"/>
    <w:rsid w:val="00C8655E"/>
    <w:rsid w:val="00C87951"/>
    <w:rsid w:val="00C92786"/>
    <w:rsid w:val="00C9455C"/>
    <w:rsid w:val="00C94C6C"/>
    <w:rsid w:val="00C964B3"/>
    <w:rsid w:val="00C96A21"/>
    <w:rsid w:val="00C96C52"/>
    <w:rsid w:val="00C96F83"/>
    <w:rsid w:val="00CA01A0"/>
    <w:rsid w:val="00CA0252"/>
    <w:rsid w:val="00CA1EF0"/>
    <w:rsid w:val="00CA240A"/>
    <w:rsid w:val="00CA4ABB"/>
    <w:rsid w:val="00CB147C"/>
    <w:rsid w:val="00CB33A0"/>
    <w:rsid w:val="00CB3570"/>
    <w:rsid w:val="00CB3FD9"/>
    <w:rsid w:val="00CC08AE"/>
    <w:rsid w:val="00CC0FDE"/>
    <w:rsid w:val="00CC32BA"/>
    <w:rsid w:val="00CC45E6"/>
    <w:rsid w:val="00CC4CFC"/>
    <w:rsid w:val="00CC6E8A"/>
    <w:rsid w:val="00CD00D6"/>
    <w:rsid w:val="00CD0FA4"/>
    <w:rsid w:val="00CD2672"/>
    <w:rsid w:val="00CD3E1B"/>
    <w:rsid w:val="00CD5899"/>
    <w:rsid w:val="00CD635B"/>
    <w:rsid w:val="00CD705A"/>
    <w:rsid w:val="00CE0ED1"/>
    <w:rsid w:val="00CE3CE4"/>
    <w:rsid w:val="00CE4126"/>
    <w:rsid w:val="00CE5C41"/>
    <w:rsid w:val="00CE6E41"/>
    <w:rsid w:val="00CE7DA4"/>
    <w:rsid w:val="00CF4101"/>
    <w:rsid w:val="00CF47ED"/>
    <w:rsid w:val="00CF5A16"/>
    <w:rsid w:val="00D00038"/>
    <w:rsid w:val="00D00D45"/>
    <w:rsid w:val="00D02713"/>
    <w:rsid w:val="00D031E2"/>
    <w:rsid w:val="00D052EA"/>
    <w:rsid w:val="00D06442"/>
    <w:rsid w:val="00D06B48"/>
    <w:rsid w:val="00D109BC"/>
    <w:rsid w:val="00D11CF2"/>
    <w:rsid w:val="00D13C0B"/>
    <w:rsid w:val="00D13D22"/>
    <w:rsid w:val="00D156F3"/>
    <w:rsid w:val="00D16B37"/>
    <w:rsid w:val="00D16EDA"/>
    <w:rsid w:val="00D2183B"/>
    <w:rsid w:val="00D25EB4"/>
    <w:rsid w:val="00D267E1"/>
    <w:rsid w:val="00D32151"/>
    <w:rsid w:val="00D36100"/>
    <w:rsid w:val="00D40104"/>
    <w:rsid w:val="00D40479"/>
    <w:rsid w:val="00D420F5"/>
    <w:rsid w:val="00D46A13"/>
    <w:rsid w:val="00D46C3C"/>
    <w:rsid w:val="00D47537"/>
    <w:rsid w:val="00D53368"/>
    <w:rsid w:val="00D54BBF"/>
    <w:rsid w:val="00D56384"/>
    <w:rsid w:val="00D600C7"/>
    <w:rsid w:val="00D6051A"/>
    <w:rsid w:val="00D62D4F"/>
    <w:rsid w:val="00D63B8B"/>
    <w:rsid w:val="00D641DE"/>
    <w:rsid w:val="00D66FD7"/>
    <w:rsid w:val="00D6769A"/>
    <w:rsid w:val="00D70794"/>
    <w:rsid w:val="00D70FA5"/>
    <w:rsid w:val="00D71B2D"/>
    <w:rsid w:val="00D73D2E"/>
    <w:rsid w:val="00D75E00"/>
    <w:rsid w:val="00D82BE4"/>
    <w:rsid w:val="00D8434F"/>
    <w:rsid w:val="00D850ED"/>
    <w:rsid w:val="00D857A2"/>
    <w:rsid w:val="00D87F4C"/>
    <w:rsid w:val="00D90175"/>
    <w:rsid w:val="00D902D1"/>
    <w:rsid w:val="00D911ED"/>
    <w:rsid w:val="00D91BF0"/>
    <w:rsid w:val="00D92066"/>
    <w:rsid w:val="00D9299A"/>
    <w:rsid w:val="00D9436D"/>
    <w:rsid w:val="00DA49D6"/>
    <w:rsid w:val="00DB2996"/>
    <w:rsid w:val="00DB55A0"/>
    <w:rsid w:val="00DB6164"/>
    <w:rsid w:val="00DC0B5F"/>
    <w:rsid w:val="00DC10E8"/>
    <w:rsid w:val="00DC2A6A"/>
    <w:rsid w:val="00DC3FE6"/>
    <w:rsid w:val="00DC635A"/>
    <w:rsid w:val="00DC6F3D"/>
    <w:rsid w:val="00DD0A01"/>
    <w:rsid w:val="00DD3439"/>
    <w:rsid w:val="00DD64A3"/>
    <w:rsid w:val="00DD69AE"/>
    <w:rsid w:val="00DD7182"/>
    <w:rsid w:val="00DE3775"/>
    <w:rsid w:val="00DE4F0D"/>
    <w:rsid w:val="00DE4F53"/>
    <w:rsid w:val="00DE53D4"/>
    <w:rsid w:val="00DE6E8E"/>
    <w:rsid w:val="00DE7046"/>
    <w:rsid w:val="00DE7F28"/>
    <w:rsid w:val="00DF1A9E"/>
    <w:rsid w:val="00DF2BEE"/>
    <w:rsid w:val="00DF3366"/>
    <w:rsid w:val="00DF3591"/>
    <w:rsid w:val="00DF395E"/>
    <w:rsid w:val="00DF3D63"/>
    <w:rsid w:val="00DF43CB"/>
    <w:rsid w:val="00DF4D15"/>
    <w:rsid w:val="00E01FD3"/>
    <w:rsid w:val="00E05003"/>
    <w:rsid w:val="00E054C9"/>
    <w:rsid w:val="00E06189"/>
    <w:rsid w:val="00E06B52"/>
    <w:rsid w:val="00E06DEF"/>
    <w:rsid w:val="00E07B21"/>
    <w:rsid w:val="00E1090D"/>
    <w:rsid w:val="00E139E4"/>
    <w:rsid w:val="00E14BC3"/>
    <w:rsid w:val="00E1532B"/>
    <w:rsid w:val="00E1557D"/>
    <w:rsid w:val="00E16B8F"/>
    <w:rsid w:val="00E16D25"/>
    <w:rsid w:val="00E17414"/>
    <w:rsid w:val="00E17CD2"/>
    <w:rsid w:val="00E200CB"/>
    <w:rsid w:val="00E2173E"/>
    <w:rsid w:val="00E23A1E"/>
    <w:rsid w:val="00E2679C"/>
    <w:rsid w:val="00E27DD1"/>
    <w:rsid w:val="00E33B52"/>
    <w:rsid w:val="00E3422D"/>
    <w:rsid w:val="00E343E8"/>
    <w:rsid w:val="00E34677"/>
    <w:rsid w:val="00E355A4"/>
    <w:rsid w:val="00E37B88"/>
    <w:rsid w:val="00E37DC7"/>
    <w:rsid w:val="00E400DC"/>
    <w:rsid w:val="00E41A6D"/>
    <w:rsid w:val="00E43B5D"/>
    <w:rsid w:val="00E47168"/>
    <w:rsid w:val="00E47A24"/>
    <w:rsid w:val="00E51464"/>
    <w:rsid w:val="00E51776"/>
    <w:rsid w:val="00E5241E"/>
    <w:rsid w:val="00E52639"/>
    <w:rsid w:val="00E529A9"/>
    <w:rsid w:val="00E53B36"/>
    <w:rsid w:val="00E53EA5"/>
    <w:rsid w:val="00E54D54"/>
    <w:rsid w:val="00E556C8"/>
    <w:rsid w:val="00E61754"/>
    <w:rsid w:val="00E64B75"/>
    <w:rsid w:val="00E658CA"/>
    <w:rsid w:val="00E665A8"/>
    <w:rsid w:val="00E67977"/>
    <w:rsid w:val="00E67A3D"/>
    <w:rsid w:val="00E70E67"/>
    <w:rsid w:val="00E74176"/>
    <w:rsid w:val="00E753CA"/>
    <w:rsid w:val="00E818FF"/>
    <w:rsid w:val="00E822A4"/>
    <w:rsid w:val="00E829B3"/>
    <w:rsid w:val="00E829BA"/>
    <w:rsid w:val="00E86D5D"/>
    <w:rsid w:val="00E87325"/>
    <w:rsid w:val="00E90801"/>
    <w:rsid w:val="00E90FC5"/>
    <w:rsid w:val="00E91F8A"/>
    <w:rsid w:val="00E927AE"/>
    <w:rsid w:val="00E932E7"/>
    <w:rsid w:val="00E94627"/>
    <w:rsid w:val="00E95A82"/>
    <w:rsid w:val="00E95AB3"/>
    <w:rsid w:val="00E969CC"/>
    <w:rsid w:val="00E977EE"/>
    <w:rsid w:val="00EA004A"/>
    <w:rsid w:val="00EA03A3"/>
    <w:rsid w:val="00EA11B3"/>
    <w:rsid w:val="00EA167E"/>
    <w:rsid w:val="00EA190D"/>
    <w:rsid w:val="00EA2E53"/>
    <w:rsid w:val="00EA40F0"/>
    <w:rsid w:val="00EA6D22"/>
    <w:rsid w:val="00EB2F88"/>
    <w:rsid w:val="00EB329C"/>
    <w:rsid w:val="00EB3E1A"/>
    <w:rsid w:val="00EB3FD6"/>
    <w:rsid w:val="00EB492C"/>
    <w:rsid w:val="00EB71AD"/>
    <w:rsid w:val="00EC0A5B"/>
    <w:rsid w:val="00EC0AF6"/>
    <w:rsid w:val="00EC5A26"/>
    <w:rsid w:val="00EC66CF"/>
    <w:rsid w:val="00EC797B"/>
    <w:rsid w:val="00ED125D"/>
    <w:rsid w:val="00ED16B8"/>
    <w:rsid w:val="00ED41A7"/>
    <w:rsid w:val="00ED50B6"/>
    <w:rsid w:val="00ED6276"/>
    <w:rsid w:val="00ED7A08"/>
    <w:rsid w:val="00EE133C"/>
    <w:rsid w:val="00EE3B2A"/>
    <w:rsid w:val="00EE46C1"/>
    <w:rsid w:val="00EF0365"/>
    <w:rsid w:val="00EF0EB5"/>
    <w:rsid w:val="00EF1AC0"/>
    <w:rsid w:val="00EF27A4"/>
    <w:rsid w:val="00EF2DF1"/>
    <w:rsid w:val="00EF4A9E"/>
    <w:rsid w:val="00EF75F3"/>
    <w:rsid w:val="00F0222A"/>
    <w:rsid w:val="00F02F74"/>
    <w:rsid w:val="00F03513"/>
    <w:rsid w:val="00F03BEA"/>
    <w:rsid w:val="00F03C06"/>
    <w:rsid w:val="00F05177"/>
    <w:rsid w:val="00F067EE"/>
    <w:rsid w:val="00F0680D"/>
    <w:rsid w:val="00F06A9B"/>
    <w:rsid w:val="00F0726E"/>
    <w:rsid w:val="00F10D8B"/>
    <w:rsid w:val="00F12395"/>
    <w:rsid w:val="00F12753"/>
    <w:rsid w:val="00F131DA"/>
    <w:rsid w:val="00F141D7"/>
    <w:rsid w:val="00F163B1"/>
    <w:rsid w:val="00F16E8F"/>
    <w:rsid w:val="00F17659"/>
    <w:rsid w:val="00F2153F"/>
    <w:rsid w:val="00F21D95"/>
    <w:rsid w:val="00F22973"/>
    <w:rsid w:val="00F32294"/>
    <w:rsid w:val="00F338CD"/>
    <w:rsid w:val="00F35102"/>
    <w:rsid w:val="00F35810"/>
    <w:rsid w:val="00F35D70"/>
    <w:rsid w:val="00F4179C"/>
    <w:rsid w:val="00F4462C"/>
    <w:rsid w:val="00F468EC"/>
    <w:rsid w:val="00F47757"/>
    <w:rsid w:val="00F507EA"/>
    <w:rsid w:val="00F516C7"/>
    <w:rsid w:val="00F533D1"/>
    <w:rsid w:val="00F54D82"/>
    <w:rsid w:val="00F5524B"/>
    <w:rsid w:val="00F55797"/>
    <w:rsid w:val="00F56B5C"/>
    <w:rsid w:val="00F62039"/>
    <w:rsid w:val="00F63B23"/>
    <w:rsid w:val="00F646CE"/>
    <w:rsid w:val="00F6575B"/>
    <w:rsid w:val="00F662A3"/>
    <w:rsid w:val="00F66DD4"/>
    <w:rsid w:val="00F737DC"/>
    <w:rsid w:val="00F73D9B"/>
    <w:rsid w:val="00F7464A"/>
    <w:rsid w:val="00F768C5"/>
    <w:rsid w:val="00F76CBE"/>
    <w:rsid w:val="00F77CD7"/>
    <w:rsid w:val="00F80705"/>
    <w:rsid w:val="00F807D9"/>
    <w:rsid w:val="00F815B5"/>
    <w:rsid w:val="00F82C83"/>
    <w:rsid w:val="00F82DE3"/>
    <w:rsid w:val="00F861EE"/>
    <w:rsid w:val="00F93878"/>
    <w:rsid w:val="00F9428F"/>
    <w:rsid w:val="00F97086"/>
    <w:rsid w:val="00FA0131"/>
    <w:rsid w:val="00FA039E"/>
    <w:rsid w:val="00FA32FD"/>
    <w:rsid w:val="00FA3C04"/>
    <w:rsid w:val="00FA3E67"/>
    <w:rsid w:val="00FA5039"/>
    <w:rsid w:val="00FA5AF8"/>
    <w:rsid w:val="00FA6872"/>
    <w:rsid w:val="00FA6991"/>
    <w:rsid w:val="00FA6E6C"/>
    <w:rsid w:val="00FB12B2"/>
    <w:rsid w:val="00FB3ABE"/>
    <w:rsid w:val="00FB3FF7"/>
    <w:rsid w:val="00FB514A"/>
    <w:rsid w:val="00FC0DEC"/>
    <w:rsid w:val="00FC2CDF"/>
    <w:rsid w:val="00FC48F6"/>
    <w:rsid w:val="00FC5082"/>
    <w:rsid w:val="00FC522D"/>
    <w:rsid w:val="00FC6235"/>
    <w:rsid w:val="00FC7C0F"/>
    <w:rsid w:val="00FD033F"/>
    <w:rsid w:val="00FD0939"/>
    <w:rsid w:val="00FD13B4"/>
    <w:rsid w:val="00FD545D"/>
    <w:rsid w:val="00FD664E"/>
    <w:rsid w:val="00FE3BD7"/>
    <w:rsid w:val="00FE490B"/>
    <w:rsid w:val="00FE5A11"/>
    <w:rsid w:val="00FE68AE"/>
    <w:rsid w:val="00FE69EA"/>
    <w:rsid w:val="00FF1C87"/>
    <w:rsid w:val="00FF2589"/>
    <w:rsid w:val="00FF5F70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04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D4F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D4F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4F1C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D4F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4F1C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D4F1C"/>
    <w:pPr>
      <w:spacing w:before="240" w:after="60"/>
      <w:outlineLvl w:val="5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8D4F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D4F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D4F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8D4F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8D4F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8D4F1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8D4F1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D4F1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D4F1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8D4F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4F1C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8D4F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4F1C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8D4F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D4F1C"/>
    <w:pPr>
      <w:ind w:left="1496" w:hanging="374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8D4F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D4F1C"/>
    <w:pPr>
      <w:jc w:val="both"/>
    </w:pPr>
    <w:rPr>
      <w:b/>
      <w:sz w:val="24"/>
    </w:rPr>
  </w:style>
  <w:style w:type="character" w:customStyle="1" w:styleId="Tekstpodstawowy2Znak">
    <w:name w:val="Tekst podstawowy 2 Znak"/>
    <w:link w:val="Tekstpodstawowy2"/>
    <w:rsid w:val="008D4F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4F1C"/>
    <w:pPr>
      <w:ind w:left="561" w:hanging="374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8D4F1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D4F1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D4F1C"/>
    <w:pPr>
      <w:jc w:val="both"/>
    </w:pPr>
    <w:rPr>
      <w:rFonts w:ascii="Arial" w:hAnsi="Arial"/>
    </w:rPr>
  </w:style>
  <w:style w:type="character" w:customStyle="1" w:styleId="Tekstpodstawowy3Znak">
    <w:name w:val="Tekst podstawowy 3 Znak"/>
    <w:link w:val="Tekstpodstawowy3"/>
    <w:rsid w:val="008D4F1C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8D4F1C"/>
  </w:style>
  <w:style w:type="paragraph" w:styleId="Nagwek">
    <w:name w:val="header"/>
    <w:basedOn w:val="Normalny"/>
    <w:link w:val="NagwekZnak"/>
    <w:rsid w:val="008D4F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4F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D4F1C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8D4F1C"/>
    <w:pPr>
      <w:ind w:left="850" w:hanging="425"/>
    </w:pPr>
  </w:style>
  <w:style w:type="paragraph" w:styleId="NormalnyWeb">
    <w:name w:val="Normal (Web)"/>
    <w:basedOn w:val="Normalny"/>
    <w:uiPriority w:val="99"/>
    <w:rsid w:val="008D4F1C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semiHidden/>
    <w:rsid w:val="008D4F1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8D4F1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rsid w:val="008D4F1C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8D4F1C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D4F1C"/>
    <w:pPr>
      <w:ind w:left="708"/>
    </w:pPr>
  </w:style>
  <w:style w:type="paragraph" w:styleId="Plandokumentu">
    <w:name w:val="Document Map"/>
    <w:basedOn w:val="Normalny"/>
    <w:link w:val="PlandokumentuZnak"/>
    <w:rsid w:val="008D4F1C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rsid w:val="008D4F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6">
    <w:name w:val="Font Style36"/>
    <w:rsid w:val="008D4F1C"/>
    <w:rPr>
      <w:rFonts w:ascii="Times New Roman" w:hAnsi="Times New Roman" w:cs="Times New Roman"/>
      <w:sz w:val="16"/>
      <w:szCs w:val="16"/>
    </w:rPr>
  </w:style>
  <w:style w:type="paragraph" w:customStyle="1" w:styleId="ZnakZnak1">
    <w:name w:val="Znak Znak1"/>
    <w:basedOn w:val="Normalny"/>
    <w:rsid w:val="00274E03"/>
    <w:rPr>
      <w:rFonts w:ascii="Arial" w:hAnsi="Arial" w:cs="Arial"/>
      <w:sz w:val="24"/>
      <w:szCs w:val="24"/>
    </w:rPr>
  </w:style>
  <w:style w:type="paragraph" w:customStyle="1" w:styleId="ZnakZnak1ZnakZnakZnak1ZnakZnakZnakZnak">
    <w:name w:val="Znak Znak1 Znak Znak Znak1 Znak Znak Znak Znak"/>
    <w:basedOn w:val="Normalny"/>
    <w:rsid w:val="00EF1AC0"/>
    <w:rPr>
      <w:rFonts w:ascii="Arial" w:hAnsi="Arial" w:cs="Arial"/>
      <w:sz w:val="24"/>
      <w:szCs w:val="24"/>
    </w:rPr>
  </w:style>
  <w:style w:type="character" w:customStyle="1" w:styleId="FontStyle53">
    <w:name w:val="Font Style53"/>
    <w:rsid w:val="00E3467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Normalny"/>
    <w:rsid w:val="00E34677"/>
    <w:pPr>
      <w:widowControl w:val="0"/>
      <w:autoSpaceDE w:val="0"/>
      <w:autoSpaceDN w:val="0"/>
      <w:adjustRightInd w:val="0"/>
      <w:spacing w:line="223" w:lineRule="exact"/>
      <w:ind w:hanging="698"/>
    </w:pPr>
    <w:rPr>
      <w:sz w:val="24"/>
      <w:szCs w:val="24"/>
    </w:rPr>
  </w:style>
  <w:style w:type="paragraph" w:customStyle="1" w:styleId="Style26">
    <w:name w:val="Style26"/>
    <w:basedOn w:val="Normalny"/>
    <w:rsid w:val="00E34677"/>
    <w:pPr>
      <w:widowControl w:val="0"/>
      <w:autoSpaceDE w:val="0"/>
      <w:autoSpaceDN w:val="0"/>
      <w:adjustRightInd w:val="0"/>
      <w:spacing w:line="223" w:lineRule="exact"/>
      <w:ind w:hanging="86"/>
    </w:pPr>
    <w:rPr>
      <w:sz w:val="24"/>
      <w:szCs w:val="24"/>
    </w:rPr>
  </w:style>
  <w:style w:type="paragraph" w:customStyle="1" w:styleId="Grzegorz">
    <w:name w:val="Grzegorz"/>
    <w:basedOn w:val="Normalny"/>
    <w:rsid w:val="00F06A9B"/>
    <w:pPr>
      <w:spacing w:line="360" w:lineRule="auto"/>
    </w:pPr>
    <w:rPr>
      <w:sz w:val="24"/>
    </w:rPr>
  </w:style>
  <w:style w:type="character" w:styleId="Odwoaniedokomentarza">
    <w:name w:val="annotation reference"/>
    <w:uiPriority w:val="99"/>
    <w:semiHidden/>
    <w:unhideWhenUsed/>
    <w:rsid w:val="00BC1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073"/>
  </w:style>
  <w:style w:type="character" w:customStyle="1" w:styleId="TekstkomentarzaZnak">
    <w:name w:val="Tekst komentarza Znak"/>
    <w:link w:val="Tekstkomentarza"/>
    <w:uiPriority w:val="99"/>
    <w:semiHidden/>
    <w:rsid w:val="00BC107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0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1073"/>
    <w:rPr>
      <w:rFonts w:ascii="Times New Roman" w:eastAsia="Times New Roman" w:hAnsi="Times New Roman"/>
      <w:b/>
      <w:bCs/>
    </w:rPr>
  </w:style>
  <w:style w:type="character" w:customStyle="1" w:styleId="cpvdrzewo5">
    <w:name w:val="cpv_drzewo_5"/>
    <w:basedOn w:val="Domylnaczcionkaakapitu"/>
    <w:rsid w:val="008E5A58"/>
  </w:style>
  <w:style w:type="paragraph" w:customStyle="1" w:styleId="Default">
    <w:name w:val="Default"/>
    <w:rsid w:val="00CB33A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4B0A3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53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62C"/>
  </w:style>
  <w:style w:type="character" w:customStyle="1" w:styleId="TekstprzypisukocowegoZnak">
    <w:name w:val="Tekst przypisu końcowego Znak"/>
    <w:link w:val="Tekstprzypisukocowego"/>
    <w:uiPriority w:val="99"/>
    <w:semiHidden/>
    <w:rsid w:val="00F4462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4462C"/>
    <w:rPr>
      <w:vertAlign w:val="superscript"/>
    </w:rPr>
  </w:style>
  <w:style w:type="paragraph" w:customStyle="1" w:styleId="Tekstpodstawowywcity21">
    <w:name w:val="Tekst podstawowy wcięty 21"/>
    <w:basedOn w:val="Normalny"/>
    <w:rsid w:val="006424C0"/>
    <w:pPr>
      <w:tabs>
        <w:tab w:val="left" w:pos="7938"/>
      </w:tabs>
      <w:suppressAutoHyphens/>
      <w:ind w:left="426"/>
    </w:pPr>
    <w:rPr>
      <w:sz w:val="24"/>
      <w:lang w:eastAsia="ar-SA"/>
    </w:rPr>
  </w:style>
  <w:style w:type="paragraph" w:customStyle="1" w:styleId="NormalnyWeb1">
    <w:name w:val="Normalny (Web)1"/>
    <w:basedOn w:val="Normalny"/>
    <w:rsid w:val="00C96F83"/>
    <w:pPr>
      <w:widowControl w:val="0"/>
      <w:suppressAutoHyphens/>
      <w:spacing w:before="100"/>
    </w:pPr>
    <w:rPr>
      <w:rFonts w:ascii="Calibri" w:eastAsia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C96F83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6F83"/>
    <w:rPr>
      <w:rFonts w:ascii="Times New Roman" w:hAnsi="Times New Roman"/>
    </w:rPr>
  </w:style>
  <w:style w:type="paragraph" w:customStyle="1" w:styleId="NormalnyWeb2">
    <w:name w:val="Normalny (Web)2"/>
    <w:basedOn w:val="Normalny"/>
    <w:rsid w:val="00633D36"/>
    <w:pPr>
      <w:widowControl w:val="0"/>
      <w:suppressAutoHyphens/>
      <w:spacing w:before="100"/>
    </w:pPr>
    <w:rPr>
      <w:rFonts w:ascii="Calibri" w:eastAsia="Calibri" w:hAnsi="Calibri" w:cs="Calibri"/>
      <w:b/>
      <w:bCs/>
      <w:color w:val="000000"/>
      <w:sz w:val="22"/>
      <w:szCs w:val="22"/>
      <w:lang w:bidi="pl-PL"/>
    </w:rPr>
  </w:style>
  <w:style w:type="paragraph" w:customStyle="1" w:styleId="p">
    <w:name w:val="p"/>
    <w:rsid w:val="00633D36"/>
    <w:pPr>
      <w:spacing w:line="340" w:lineRule="auto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633D36"/>
    <w:pPr>
      <w:spacing w:after="160" w:line="259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paragraph" w:customStyle="1" w:styleId="justify">
    <w:name w:val="justify"/>
    <w:rsid w:val="00633D36"/>
    <w:pPr>
      <w:spacing w:after="160" w:line="259" w:lineRule="auto"/>
      <w:jc w:val="both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633D3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-zz@tbdsied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@koryt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ytnic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E0AB-1CD2-49A1-AA78-C734DA9C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11578</Words>
  <Characters>69473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80890</CharactersWithSpaces>
  <SharedDoc>false</SharedDoc>
  <HLinks>
    <vt:vector size="6" baseType="variant">
      <vt:variant>
        <vt:i4>1114121</vt:i4>
      </vt:variant>
      <vt:variant>
        <vt:i4>3</vt:i4>
      </vt:variant>
      <vt:variant>
        <vt:i4>0</vt:i4>
      </vt:variant>
      <vt:variant>
        <vt:i4>5</vt:i4>
      </vt:variant>
      <vt:variant>
        <vt:lpwstr>http://www.korytnica.pl/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jwojnarowska</dc:creator>
  <cp:lastModifiedBy>PC</cp:lastModifiedBy>
  <cp:revision>2</cp:revision>
  <cp:lastPrinted>2020-07-27T06:22:00Z</cp:lastPrinted>
  <dcterms:created xsi:type="dcterms:W3CDTF">2020-07-28T06:05:00Z</dcterms:created>
  <dcterms:modified xsi:type="dcterms:W3CDTF">2020-07-28T06:05:00Z</dcterms:modified>
</cp:coreProperties>
</file>