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6E18" w:rsidRDefault="00596E18" w:rsidP="009F741F">
      <w:pPr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:rsidR="00596E18" w:rsidRPr="000C2324" w:rsidRDefault="003958A5" w:rsidP="00A21C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324">
        <w:rPr>
          <w:rFonts w:ascii="Times New Roman" w:eastAsia="Times New Roman" w:hAnsi="Times New Roman" w:cs="Times New Roman"/>
          <w:b/>
          <w:sz w:val="24"/>
          <w:szCs w:val="24"/>
        </w:rPr>
        <w:t>UCHWAŁA NR XXXVI/198/21</w:t>
      </w:r>
    </w:p>
    <w:p w:rsidR="00596E18" w:rsidRPr="000C2324" w:rsidRDefault="00B00A98" w:rsidP="00A21C6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324">
        <w:rPr>
          <w:rFonts w:ascii="Times New Roman" w:eastAsia="Times New Roman" w:hAnsi="Times New Roman" w:cs="Times New Roman"/>
          <w:b/>
          <w:sz w:val="24"/>
          <w:szCs w:val="24"/>
        </w:rPr>
        <w:t>RADY GMINY KORYTNICA</w:t>
      </w:r>
    </w:p>
    <w:p w:rsidR="00596E18" w:rsidRPr="000C2324" w:rsidRDefault="003958A5" w:rsidP="00A21C6A">
      <w:pPr>
        <w:spacing w:after="0" w:line="276" w:lineRule="auto"/>
        <w:jc w:val="center"/>
        <w:rPr>
          <w:sz w:val="24"/>
          <w:szCs w:val="24"/>
        </w:rPr>
      </w:pPr>
      <w:r w:rsidRPr="000C2324">
        <w:rPr>
          <w:rFonts w:ascii="Times New Roman" w:eastAsia="Times New Roman" w:hAnsi="Times New Roman" w:cs="Times New Roman"/>
          <w:sz w:val="24"/>
          <w:szCs w:val="24"/>
        </w:rPr>
        <w:t xml:space="preserve">z dnia 23 czerwca 2021 </w:t>
      </w:r>
      <w:r w:rsidR="00B00A98" w:rsidRPr="000C2324">
        <w:rPr>
          <w:rFonts w:ascii="Times New Roman" w:eastAsia="Times New Roman" w:hAnsi="Times New Roman" w:cs="Times New Roman"/>
          <w:sz w:val="24"/>
          <w:szCs w:val="24"/>
        </w:rPr>
        <w:t>roku</w:t>
      </w:r>
    </w:p>
    <w:p w:rsidR="00596E18" w:rsidRPr="000C2324" w:rsidRDefault="00596E18" w:rsidP="00A21C6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6E18" w:rsidRPr="000C2324" w:rsidRDefault="00B00A98" w:rsidP="00A21C6A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324">
        <w:rPr>
          <w:rFonts w:ascii="Times New Roman" w:eastAsia="Times New Roman" w:hAnsi="Times New Roman" w:cs="Times New Roman"/>
          <w:b/>
          <w:sz w:val="24"/>
          <w:szCs w:val="24"/>
        </w:rPr>
        <w:t>w sprawie wotum zaufania dla Wójta Gminy Korytnica</w:t>
      </w:r>
    </w:p>
    <w:p w:rsidR="00596E18" w:rsidRPr="000C2324" w:rsidRDefault="00596E18">
      <w:pPr>
        <w:spacing w:after="24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E18" w:rsidRPr="000C2324" w:rsidRDefault="00B00A98">
      <w:pPr>
        <w:spacing w:before="240" w:after="0" w:line="100" w:lineRule="atLeast"/>
        <w:ind w:firstLine="426"/>
        <w:jc w:val="both"/>
        <w:rPr>
          <w:sz w:val="24"/>
          <w:szCs w:val="24"/>
        </w:rPr>
      </w:pPr>
      <w:r w:rsidRPr="000C2324"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pkt 4a ustawy z dnia 8 marca 1990 roku o samorządzie gminnym </w:t>
      </w:r>
      <w:bookmarkStart w:id="0" w:name="_Hlk45083146"/>
      <w:r w:rsidRPr="000C232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C232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0C2324">
        <w:rPr>
          <w:rFonts w:ascii="Times New Roman" w:eastAsia="Times New Roman" w:hAnsi="Times New Roman" w:cs="Times New Roman"/>
          <w:sz w:val="24"/>
          <w:szCs w:val="24"/>
        </w:rPr>
        <w:t xml:space="preserve">. Dz.U. z 2020 r. poz.713 ze zm. ) </w:t>
      </w:r>
      <w:bookmarkEnd w:id="0"/>
      <w:r w:rsidRPr="000C2324">
        <w:rPr>
          <w:rFonts w:ascii="Times New Roman" w:eastAsia="Times New Roman" w:hAnsi="Times New Roman" w:cs="Times New Roman"/>
          <w:sz w:val="24"/>
          <w:szCs w:val="24"/>
        </w:rPr>
        <w:t>Rada Gminy Korytnica, uchwala co następuje:</w:t>
      </w:r>
    </w:p>
    <w:p w:rsidR="00596E18" w:rsidRPr="000C2324" w:rsidRDefault="00B00A9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324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0C2324">
        <w:rPr>
          <w:rFonts w:ascii="Times New Roman" w:eastAsia="Times New Roman" w:hAnsi="Times New Roman" w:cs="Times New Roman"/>
          <w:sz w:val="24"/>
          <w:szCs w:val="24"/>
        </w:rPr>
        <w:t xml:space="preserve"> Po przeprowadzeniu debaty nad Raportem o stanie Gminy Korytnica za rok 2020 udziela się wotum zaufania Wójtowi Gminy Korytnica.</w:t>
      </w:r>
    </w:p>
    <w:p w:rsidR="00596E18" w:rsidRPr="000C2324" w:rsidRDefault="00B00A9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324">
        <w:rPr>
          <w:rFonts w:ascii="Times New Roman" w:eastAsia="Times New Roman" w:hAnsi="Times New Roman" w:cs="Times New Roman"/>
          <w:b/>
          <w:sz w:val="24"/>
          <w:szCs w:val="24"/>
        </w:rPr>
        <w:t xml:space="preserve">§ 2. </w:t>
      </w:r>
      <w:r w:rsidRPr="000C2324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D911E4" w:rsidRPr="000C2324" w:rsidRDefault="00D911E4" w:rsidP="00D911E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C2324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Przewodniczący Rady Gminy Korytnica</w:t>
      </w:r>
    </w:p>
    <w:p w:rsidR="00D911E4" w:rsidRPr="000C2324" w:rsidRDefault="00D911E4" w:rsidP="00D911E4">
      <w:pPr>
        <w:suppressAutoHyphens w:val="0"/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23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</w:t>
      </w:r>
      <w:r w:rsidR="004F76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0C2324">
        <w:rPr>
          <w:rFonts w:ascii="Times New Roman" w:eastAsia="Calibri" w:hAnsi="Times New Roman" w:cs="Times New Roman"/>
          <w:sz w:val="24"/>
          <w:szCs w:val="24"/>
          <w:lang w:eastAsia="en-US"/>
        </w:rPr>
        <w:t>Janusz Tarapata</w:t>
      </w:r>
    </w:p>
    <w:p w:rsidR="00596E18" w:rsidRPr="000C2324" w:rsidRDefault="00596E18" w:rsidP="00D911E4">
      <w:pPr>
        <w:tabs>
          <w:tab w:val="left" w:pos="5025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E18" w:rsidRPr="000C2324" w:rsidRDefault="00596E1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596E18" w:rsidRPr="000C2324" w:rsidRDefault="00596E1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E18" w:rsidRPr="000C2324" w:rsidRDefault="00B00A98">
      <w:pPr>
        <w:tabs>
          <w:tab w:val="left" w:pos="7395"/>
        </w:tabs>
        <w:rPr>
          <w:sz w:val="24"/>
          <w:szCs w:val="24"/>
        </w:rPr>
      </w:pPr>
      <w:r w:rsidRPr="000C2324">
        <w:rPr>
          <w:sz w:val="24"/>
          <w:szCs w:val="24"/>
        </w:rPr>
        <w:tab/>
      </w:r>
    </w:p>
    <w:p w:rsidR="00596E18" w:rsidRPr="000C2324" w:rsidRDefault="00596E18">
      <w:pPr>
        <w:rPr>
          <w:sz w:val="24"/>
          <w:szCs w:val="24"/>
        </w:rPr>
      </w:pPr>
    </w:p>
    <w:p w:rsidR="00596E18" w:rsidRPr="000C2324" w:rsidRDefault="00596E18">
      <w:pPr>
        <w:rPr>
          <w:sz w:val="24"/>
          <w:szCs w:val="24"/>
        </w:rPr>
      </w:pPr>
    </w:p>
    <w:p w:rsidR="00596E18" w:rsidRPr="000C2324" w:rsidRDefault="00596E18">
      <w:pPr>
        <w:rPr>
          <w:sz w:val="24"/>
          <w:szCs w:val="24"/>
        </w:rPr>
      </w:pPr>
    </w:p>
    <w:p w:rsidR="00596E18" w:rsidRPr="000C2324" w:rsidRDefault="00596E18">
      <w:pPr>
        <w:rPr>
          <w:sz w:val="24"/>
          <w:szCs w:val="24"/>
        </w:rPr>
      </w:pPr>
    </w:p>
    <w:p w:rsidR="00596E18" w:rsidRPr="000C2324" w:rsidRDefault="00596E18">
      <w:pPr>
        <w:rPr>
          <w:sz w:val="24"/>
          <w:szCs w:val="24"/>
        </w:rPr>
      </w:pPr>
    </w:p>
    <w:p w:rsidR="00596E18" w:rsidRPr="000C2324" w:rsidRDefault="00596E18">
      <w:pPr>
        <w:rPr>
          <w:sz w:val="24"/>
          <w:szCs w:val="24"/>
        </w:rPr>
      </w:pPr>
    </w:p>
    <w:p w:rsidR="00596E18" w:rsidRPr="000C2324" w:rsidRDefault="00596E18">
      <w:pPr>
        <w:rPr>
          <w:sz w:val="24"/>
          <w:szCs w:val="24"/>
        </w:rPr>
      </w:pPr>
    </w:p>
    <w:p w:rsidR="00596E18" w:rsidRPr="000C2324" w:rsidRDefault="00596E18">
      <w:pPr>
        <w:rPr>
          <w:sz w:val="24"/>
          <w:szCs w:val="24"/>
        </w:rPr>
      </w:pPr>
    </w:p>
    <w:p w:rsidR="00596E18" w:rsidRPr="000C2324" w:rsidRDefault="00596E18">
      <w:pPr>
        <w:rPr>
          <w:sz w:val="24"/>
          <w:szCs w:val="24"/>
        </w:rPr>
      </w:pPr>
    </w:p>
    <w:p w:rsidR="00596E18" w:rsidRPr="000C2324" w:rsidRDefault="00596E18">
      <w:pPr>
        <w:rPr>
          <w:sz w:val="24"/>
          <w:szCs w:val="24"/>
        </w:rPr>
      </w:pPr>
    </w:p>
    <w:p w:rsidR="00596E18" w:rsidRPr="000C2324" w:rsidRDefault="00596E18" w:rsidP="00D911E4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E18" w:rsidRPr="000C2324" w:rsidRDefault="00B00A98">
      <w:pPr>
        <w:spacing w:after="240" w:line="360" w:lineRule="auto"/>
        <w:jc w:val="center"/>
        <w:rPr>
          <w:sz w:val="24"/>
          <w:szCs w:val="24"/>
        </w:rPr>
      </w:pPr>
      <w:r w:rsidRPr="000C23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</w:t>
      </w:r>
    </w:p>
    <w:p w:rsidR="00596E18" w:rsidRPr="000C2324" w:rsidRDefault="00596E18">
      <w:pPr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E18" w:rsidRPr="000C2324" w:rsidRDefault="00B00A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23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C2324">
        <w:rPr>
          <w:rFonts w:ascii="Times New Roman" w:hAnsi="Times New Roman" w:cs="Times New Roman"/>
          <w:sz w:val="24"/>
          <w:szCs w:val="24"/>
        </w:rPr>
        <w:t xml:space="preserve">Kompetencja Rady Gminy do podjęcia uchwały w sprawie wotum zaufania dla Wójta Gminy Korytnica wynika z art. </w:t>
      </w:r>
      <w:r w:rsidRPr="000C2324">
        <w:rPr>
          <w:rFonts w:ascii="Times New Roman" w:eastAsia="Times New Roman" w:hAnsi="Times New Roman" w:cs="Times New Roman"/>
          <w:sz w:val="24"/>
          <w:szCs w:val="24"/>
        </w:rPr>
        <w:t xml:space="preserve">18 ust. 2 pkt 4a </w:t>
      </w:r>
      <w:bookmarkStart w:id="2" w:name="_Hlk45083392"/>
      <w:r w:rsidRPr="000C2324">
        <w:rPr>
          <w:rFonts w:ascii="Times New Roman" w:eastAsia="Times New Roman" w:hAnsi="Times New Roman" w:cs="Times New Roman"/>
          <w:sz w:val="24"/>
          <w:szCs w:val="24"/>
        </w:rPr>
        <w:t>ustawy z 8 marca 1990 r. o samorządzie gminnym (</w:t>
      </w:r>
      <w:proofErr w:type="spellStart"/>
      <w:r w:rsidRPr="000C232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0C2324">
        <w:rPr>
          <w:rFonts w:ascii="Times New Roman" w:eastAsia="Times New Roman" w:hAnsi="Times New Roman" w:cs="Times New Roman"/>
          <w:sz w:val="24"/>
          <w:szCs w:val="24"/>
        </w:rPr>
        <w:t>. Dz.U. z 2020 r. poz.713 ze zm.)</w:t>
      </w:r>
      <w:r w:rsidRPr="000C232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Pr="000C2324">
        <w:rPr>
          <w:rFonts w:ascii="Times New Roman" w:hAnsi="Times New Roman" w:cs="Times New Roman"/>
          <w:bCs/>
          <w:sz w:val="24"/>
          <w:szCs w:val="24"/>
        </w:rPr>
        <w:t xml:space="preserve">który stanowi, iż do wyłącznej właściwości rady gminy należy </w:t>
      </w:r>
      <w:r w:rsidRPr="000C2324">
        <w:rPr>
          <w:rFonts w:ascii="Times New Roman" w:hAnsi="Times New Roman" w:cs="Times New Roman"/>
          <w:sz w:val="24"/>
          <w:szCs w:val="24"/>
          <w:shd w:val="clear" w:color="auto" w:fill="FFFFFF"/>
        </w:rPr>
        <w:t>rozpatrywanie raportu o stanie gminy oraz podejmowanie uchwały w sprawie udzielenia lub nieudzielenia wotum zaufania z tego tytułu.</w:t>
      </w:r>
    </w:p>
    <w:p w:rsidR="00596E18" w:rsidRPr="000C2324" w:rsidRDefault="00B00A98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C2324">
        <w:rPr>
          <w:rFonts w:ascii="Times New Roman" w:hAnsi="Times New Roman" w:cs="Times New Roman"/>
          <w:sz w:val="24"/>
          <w:szCs w:val="24"/>
        </w:rPr>
        <w:tab/>
        <w:t>Raport o stanie gminy rozpatrywany jest podczas sesji, na której podejmowana jest uchwała w sprawie udzielenia lub nieudzielenia wójtowi absolutorium. Raport rozpatrywany jest w pierwszej kolejności. Nad przedstawionym raportem o stanie gminy przeprowadza się debatę (art. 28aa ust. 4 ustawy o samorządzie gminnym).</w:t>
      </w:r>
    </w:p>
    <w:p w:rsidR="00596E18" w:rsidRPr="000C2324" w:rsidRDefault="00B00A98">
      <w:pPr>
        <w:pStyle w:val="Tekstpodstawowy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324">
        <w:rPr>
          <w:rFonts w:ascii="Times New Roman" w:hAnsi="Times New Roman" w:cs="Times New Roman"/>
          <w:sz w:val="24"/>
          <w:szCs w:val="24"/>
        </w:rPr>
        <w:t xml:space="preserve">Po przeprowadzeniu debaty nad raportem o stanie gminy za rok ubiegły rada gminy przeprowadza głosowanie nad udzieleniem wójtowi wotum zaufania. Uchwałę o udzieleniu wójtowi wotum zaufania rada gminy podejmuje bezwzględną większością głosów ustawowego składu rady – art. 28aa ust. 9 ustawy </w:t>
      </w:r>
      <w:r w:rsidRPr="000C2324">
        <w:rPr>
          <w:rFonts w:ascii="Times New Roman" w:eastAsia="Times New Roman" w:hAnsi="Times New Roman" w:cs="Times New Roman"/>
          <w:sz w:val="24"/>
          <w:szCs w:val="24"/>
        </w:rPr>
        <w:t>z 8 marca 1990 r. o samorządzie gminnym.</w:t>
      </w:r>
    </w:p>
    <w:p w:rsidR="00596E18" w:rsidRPr="000C2324" w:rsidRDefault="00B00A98">
      <w:pPr>
        <w:pStyle w:val="Tekstpodstawowy"/>
        <w:spacing w:after="0" w:line="360" w:lineRule="auto"/>
        <w:ind w:firstLine="708"/>
        <w:jc w:val="both"/>
        <w:rPr>
          <w:sz w:val="24"/>
          <w:szCs w:val="24"/>
        </w:rPr>
      </w:pPr>
      <w:r w:rsidRPr="000C2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W świetle przytoczonych powyżej regulacji art. 28aa ustawy o samorządzie gminnym wotum zaufania dotyczy całokształtu działania organu wykonawczego w roku poprzednim, </w:t>
      </w:r>
      <w:r w:rsidRPr="000C23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 w procesie jego udzielania konieczne jest co najmniej dokonanie oceny realizacji przez organ wykonawczy polityk, programów i strategii, uchwał rady gminy.</w:t>
      </w:r>
    </w:p>
    <w:p w:rsidR="00596E18" w:rsidRPr="000C2324" w:rsidRDefault="00B00A98">
      <w:pPr>
        <w:spacing w:after="0" w:line="360" w:lineRule="auto"/>
        <w:ind w:firstLine="426"/>
        <w:jc w:val="both"/>
        <w:rPr>
          <w:rFonts w:cs="Calibri"/>
          <w:sz w:val="24"/>
          <w:szCs w:val="24"/>
        </w:rPr>
      </w:pPr>
      <w:r w:rsidRPr="000C2324">
        <w:rPr>
          <w:rFonts w:ascii="Times New Roman" w:eastAsia="Times New Roman" w:hAnsi="Times New Roman" w:cs="Times New Roman"/>
          <w:sz w:val="24"/>
          <w:szCs w:val="24"/>
        </w:rPr>
        <w:t>Wójt Gminy Korytnica przedstawił w dniu 21 maja 2021 roku Radzie Gminy Korytnica Raport o stanie Gminy Korytnica za rok 2020. Po przeprowadzeniu debaty nad tym raportem, Rada Gminy Korytnica, biorąc pod uwagę przebieg debaty oraz informacje uzyskane w jej toku, postanawia udzielić wotum zaufania Wójtowi Gminy Korytnica.</w:t>
      </w:r>
    </w:p>
    <w:p w:rsidR="00596E18" w:rsidRPr="000C2324" w:rsidRDefault="00B00A9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324">
        <w:rPr>
          <w:rFonts w:ascii="Times New Roman" w:eastAsia="Times New Roman" w:hAnsi="Times New Roman" w:cs="Times New Roman"/>
          <w:sz w:val="24"/>
          <w:szCs w:val="24"/>
        </w:rPr>
        <w:t>Mając powyższe na uwadze, podjęcie niniejszej uchwały jest w pełni uzasadnione.</w:t>
      </w:r>
    </w:p>
    <w:p w:rsidR="00596E18" w:rsidRPr="000C2324" w:rsidRDefault="00596E18">
      <w:pPr>
        <w:spacing w:after="0" w:line="360" w:lineRule="auto"/>
        <w:rPr>
          <w:sz w:val="24"/>
          <w:szCs w:val="24"/>
        </w:rPr>
      </w:pPr>
    </w:p>
    <w:sectPr w:rsidR="00596E18" w:rsidRPr="000C2324">
      <w:pgSz w:w="11906" w:h="16838"/>
      <w:pgMar w:top="1417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20F"/>
    <w:multiLevelType w:val="multilevel"/>
    <w:tmpl w:val="B3900A8A"/>
    <w:lvl w:ilvl="0">
      <w:start w:val="1"/>
      <w:numFmt w:val="decimal"/>
      <w:pStyle w:val="Paragraf"/>
      <w:suff w:val="nothing"/>
      <w:lvlText w:val="§ %1. "/>
      <w:lvlJc w:val="left"/>
      <w:pPr>
        <w:tabs>
          <w:tab w:val="num" w:pos="0"/>
        </w:tabs>
        <w:ind w:left="0" w:firstLine="51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2"/>
      <w:numFmt w:val="decimal"/>
      <w:suff w:val="nothing"/>
      <w:lvlText w:val="%2. "/>
      <w:lvlJc w:val="left"/>
      <w:pPr>
        <w:tabs>
          <w:tab w:val="num" w:pos="0"/>
        </w:tabs>
        <w:ind w:left="1475" w:firstLine="51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511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1531"/>
        </w:tabs>
        <w:ind w:left="1531" w:hanging="51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041"/>
        </w:tabs>
        <w:ind w:left="2041" w:hanging="51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hanging="511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062" w:hanging="51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572" w:hanging="39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" w15:restartNumberingAfterBreak="0">
    <w:nsid w:val="585879DF"/>
    <w:multiLevelType w:val="multilevel"/>
    <w:tmpl w:val="3FE21F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18"/>
    <w:rsid w:val="000C2324"/>
    <w:rsid w:val="003958A5"/>
    <w:rsid w:val="004E00A6"/>
    <w:rsid w:val="004F7650"/>
    <w:rsid w:val="00596E18"/>
    <w:rsid w:val="009F741F"/>
    <w:rsid w:val="00A21C6A"/>
    <w:rsid w:val="00B00A98"/>
    <w:rsid w:val="00B8345C"/>
    <w:rsid w:val="00D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2121C-3EB0-4E1D-809C-95A7E8A9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rFonts w:ascii="Calibri" w:eastAsia="SimSun;宋体" w:hAnsi="Calibri" w:cs=";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z8">
    <w:name w:val="WW8Num1z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qFormat/>
    <w:rPr>
      <w:rFonts w:ascii="Segoe UI" w:eastAsia="SimSun;宋体" w:hAnsi="Segoe UI" w:cs="Segoe UI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">
    <w:name w:val="Paragraf"/>
    <w:qFormat/>
    <w:pPr>
      <w:numPr>
        <w:numId w:val="1"/>
      </w:numPr>
      <w:autoSpaceDE w:val="0"/>
      <w:spacing w:before="120" w:line="360" w:lineRule="auto"/>
      <w:jc w:val="both"/>
    </w:pPr>
    <w:rPr>
      <w:rFonts w:ascii="Times" w:eastAsia="Times New Roman" w:hAnsi="Times" w:cs="Arial"/>
      <w:szCs w:val="20"/>
      <w:lang w:bidi="ar-SA"/>
    </w:rPr>
  </w:style>
  <w:style w:type="paragraph" w:customStyle="1" w:styleId="Tytuaktu">
    <w:name w:val="Tytuł aktu"/>
    <w:next w:val="Paragraf"/>
    <w:qFormat/>
    <w:pPr>
      <w:keepNext/>
      <w:spacing w:before="120" w:after="360" w:line="360" w:lineRule="auto"/>
      <w:jc w:val="center"/>
    </w:pPr>
    <w:rPr>
      <w:rFonts w:ascii="Times" w:eastAsia="Times New Roman" w:hAnsi="Times" w:cs="Arial"/>
      <w:b/>
      <w:bCs/>
      <w:lang w:bidi="ar-SA"/>
    </w:rPr>
  </w:style>
  <w:style w:type="paragraph" w:customStyle="1" w:styleId="Podstawaprawnalubpreambua">
    <w:name w:val="Podstawa prawna lub preambuła"/>
    <w:basedOn w:val="Paragraf"/>
    <w:next w:val="Paragraf"/>
    <w:qFormat/>
    <w:rPr>
      <w:bCs/>
    </w:rPr>
  </w:style>
  <w:style w:type="paragraph" w:customStyle="1" w:styleId="Ustp">
    <w:name w:val="Ustęp"/>
    <w:basedOn w:val="Paragraf"/>
    <w:qFormat/>
    <w:pPr>
      <w:spacing w:before="0"/>
      <w:ind w:firstLine="0"/>
    </w:pPr>
    <w:rPr>
      <w:bCs/>
    </w:rPr>
  </w:style>
  <w:style w:type="paragraph" w:customStyle="1" w:styleId="Punkt">
    <w:name w:val="Punkt"/>
    <w:qFormat/>
    <w:pPr>
      <w:tabs>
        <w:tab w:val="num" w:pos="0"/>
      </w:tabs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bidi="ar-SA"/>
    </w:rPr>
  </w:style>
  <w:style w:type="paragraph" w:customStyle="1" w:styleId="Litera">
    <w:name w:val="Litera"/>
    <w:basedOn w:val="Punkt"/>
    <w:qFormat/>
  </w:style>
  <w:style w:type="paragraph" w:customStyle="1" w:styleId="Tiret">
    <w:name w:val="Tiret"/>
    <w:basedOn w:val="Litera"/>
    <w:qFormat/>
  </w:style>
  <w:style w:type="paragraph" w:customStyle="1" w:styleId="2xTiret">
    <w:name w:val="2xTiret"/>
    <w:basedOn w:val="Tiret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> </cp:keywords>
  <dc:description/>
  <cp:lastModifiedBy>Ewelina Grzegorzewska</cp:lastModifiedBy>
  <cp:revision>9</cp:revision>
  <cp:lastPrinted>2020-07-08T07:44:00Z</cp:lastPrinted>
  <dcterms:created xsi:type="dcterms:W3CDTF">2021-06-15T09:33:00Z</dcterms:created>
  <dcterms:modified xsi:type="dcterms:W3CDTF">2021-07-09T07:57:00Z</dcterms:modified>
  <cp:contentStatus>Wersja ostateczna</cp:contentStatus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MarkAsFinal">
    <vt:bool>true</vt:bool>
  </property>
</Properties>
</file>