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2" w:rsidRDefault="00F842B1">
      <w:r>
        <w:t xml:space="preserve">Zał. nr 1 </w:t>
      </w:r>
      <w:r w:rsidR="00CE6C72">
        <w:t>Punkty sprzedaży energii elektrycznej dla Gminnego Zespołu Ekonomiczno- Administracyjnego Szkół</w:t>
      </w:r>
    </w:p>
    <w:p w:rsidR="00CE6C72" w:rsidRDefault="00CE6C72"/>
    <w:p w:rsidR="0064473E" w:rsidRDefault="00CE6C72">
      <w:r>
        <w:t xml:space="preserve"> </w:t>
      </w:r>
    </w:p>
    <w:tbl>
      <w:tblPr>
        <w:tblStyle w:val="TableNormal"/>
        <w:tblW w:w="13966" w:type="dxa"/>
        <w:tblInd w:w="111" w:type="dxa"/>
        <w:tblBorders>
          <w:top w:val="single" w:sz="4" w:space="0" w:color="666B76"/>
          <w:left w:val="single" w:sz="4" w:space="0" w:color="666B76"/>
          <w:bottom w:val="single" w:sz="4" w:space="0" w:color="666B76"/>
          <w:right w:val="single" w:sz="4" w:space="0" w:color="666B76"/>
          <w:insideH w:val="single" w:sz="4" w:space="0" w:color="666B76"/>
          <w:insideV w:val="single" w:sz="4" w:space="0" w:color="666B76"/>
        </w:tblBorders>
        <w:tblLayout w:type="fixed"/>
        <w:tblLook w:val="01E0"/>
      </w:tblPr>
      <w:tblGrid>
        <w:gridCol w:w="2664"/>
        <w:gridCol w:w="2239"/>
        <w:gridCol w:w="432"/>
        <w:gridCol w:w="725"/>
        <w:gridCol w:w="1721"/>
        <w:gridCol w:w="2434"/>
        <w:gridCol w:w="898"/>
        <w:gridCol w:w="730"/>
        <w:gridCol w:w="1016"/>
        <w:gridCol w:w="1107"/>
      </w:tblGrid>
      <w:tr w:rsidR="0064473E" w:rsidTr="007541FE">
        <w:trPr>
          <w:trHeight w:val="585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73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Punkt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poboru</w:t>
            </w:r>
            <w:proofErr w:type="spellEnd"/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1049" w:right="103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ul</w:t>
            </w:r>
            <w:proofErr w:type="spellEnd"/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49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nr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kod</w:t>
            </w:r>
            <w:proofErr w:type="spellEnd"/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right="407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81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indentyfikacyjny</w:t>
            </w:r>
            <w:proofErr w:type="spellEnd"/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spacing w:before="94"/>
              <w:ind w:left="176" w:firstLine="2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Licznika</w:t>
            </w:r>
            <w:proofErr w:type="spellEnd"/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14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Taryfa</w:t>
            </w:r>
            <w:proofErr w:type="spellEnd"/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3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Moc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umowna</w:t>
            </w:r>
            <w:proofErr w:type="spellEnd"/>
          </w:p>
        </w:tc>
        <w:tc>
          <w:tcPr>
            <w:tcW w:w="1107" w:type="dxa"/>
          </w:tcPr>
          <w:p w:rsidR="0064473E" w:rsidRDefault="0064473E" w:rsidP="00DE6157">
            <w:pPr>
              <w:pStyle w:val="TableParagraph"/>
              <w:spacing w:line="244" w:lineRule="auto"/>
              <w:ind w:left="131" w:right="117" w:firstLine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Szacowane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miesięczne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zużycie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Energii</w:t>
            </w:r>
            <w:proofErr w:type="spellEnd"/>
          </w:p>
        </w:tc>
      </w:tr>
      <w:tr w:rsidR="0064473E" w:rsidTr="007541FE">
        <w:trPr>
          <w:trHeight w:val="340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Gminny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Zespół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Ekonomiczno-Administracyjny</w:t>
            </w:r>
            <w:proofErr w:type="spellEnd"/>
          </w:p>
          <w:p w:rsidR="0064473E" w:rsidRDefault="0064473E" w:rsidP="00DE6157">
            <w:pPr>
              <w:pStyle w:val="TableParagraph"/>
              <w:spacing w:line="151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Szkół</w:t>
            </w:r>
            <w:proofErr w:type="spellEnd"/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Sienkiewicza</w:t>
            </w:r>
            <w:proofErr w:type="spellEnd"/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67" w:right="6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14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8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568" w:right="564"/>
              <w:jc w:val="center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Korytnica</w:t>
            </w:r>
            <w:proofErr w:type="spellEnd"/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1433000205_01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8"/>
              <w:ind w:left="32"/>
              <w:rPr>
                <w:sz w:val="14"/>
              </w:rPr>
            </w:pPr>
            <w:r>
              <w:rPr>
                <w:sz w:val="14"/>
              </w:rPr>
              <w:t>C1</w:t>
            </w:r>
            <w:r w:rsidR="00450222">
              <w:rPr>
                <w:sz w:val="14"/>
              </w:rPr>
              <w:t>2a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07" w:type="dxa"/>
          </w:tcPr>
          <w:p w:rsidR="0064473E" w:rsidRDefault="0064473E" w:rsidP="00DE6157">
            <w:pPr>
              <w:pStyle w:val="TableParagraph"/>
              <w:spacing w:before="8"/>
              <w:ind w:left="31"/>
              <w:rPr>
                <w:sz w:val="14"/>
              </w:rPr>
            </w:pPr>
            <w:r>
              <w:rPr>
                <w:sz w:val="14"/>
              </w:rPr>
              <w:t>438</w:t>
            </w:r>
          </w:p>
        </w:tc>
      </w:tr>
      <w:tr w:rsidR="0064473E" w:rsidTr="007541FE">
        <w:trPr>
          <w:trHeight w:val="342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Gminny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Zespół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Ekonomiczno-Administracyjny</w:t>
            </w:r>
            <w:proofErr w:type="spellEnd"/>
          </w:p>
          <w:p w:rsidR="0064473E" w:rsidRDefault="0064473E" w:rsidP="00DE6157">
            <w:pPr>
              <w:pStyle w:val="TableParagraph"/>
              <w:spacing w:before="2" w:line="152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Szkół</w:t>
            </w:r>
            <w:proofErr w:type="spellEnd"/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Szkolna</w:t>
            </w:r>
            <w:proofErr w:type="spellEnd"/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8"/>
              <w:jc w:val="center"/>
              <w:rPr>
                <w:sz w:val="14"/>
              </w:rPr>
            </w:pPr>
            <w:r>
              <w:rPr>
                <w:color w:val="676C77"/>
                <w:w w:val="99"/>
                <w:sz w:val="14"/>
              </w:rPr>
              <w:t>1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5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568" w:right="564"/>
              <w:jc w:val="center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Korytnica</w:t>
            </w:r>
            <w:proofErr w:type="spellEnd"/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1433000271_06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5"/>
              <w:ind w:left="32"/>
              <w:rPr>
                <w:sz w:val="14"/>
              </w:rPr>
            </w:pPr>
            <w:r>
              <w:rPr>
                <w:sz w:val="14"/>
              </w:rPr>
              <w:t>C12a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5"/>
              <w:ind w:left="29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07" w:type="dxa"/>
          </w:tcPr>
          <w:p w:rsidR="0064473E" w:rsidRDefault="0064473E" w:rsidP="00DE6157">
            <w:pPr>
              <w:pStyle w:val="TableParagraph"/>
              <w:spacing w:before="5"/>
              <w:ind w:left="31"/>
              <w:rPr>
                <w:sz w:val="14"/>
              </w:rPr>
            </w:pPr>
            <w:r>
              <w:rPr>
                <w:sz w:val="14"/>
              </w:rPr>
              <w:t>3 492</w:t>
            </w:r>
          </w:p>
        </w:tc>
      </w:tr>
      <w:tr w:rsidR="0064473E" w:rsidTr="007541FE">
        <w:trPr>
          <w:trHeight w:val="340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Gminny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Zespół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Ekonomiczno-Administracyjny</w:t>
            </w:r>
            <w:proofErr w:type="spellEnd"/>
          </w:p>
          <w:p w:rsidR="0064473E" w:rsidRDefault="0064473E" w:rsidP="00DE6157">
            <w:pPr>
              <w:pStyle w:val="TableParagraph"/>
              <w:spacing w:line="151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Szkół</w:t>
            </w:r>
            <w:proofErr w:type="spellEnd"/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Szkolna</w:t>
            </w:r>
            <w:proofErr w:type="spellEnd"/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right="23"/>
              <w:jc w:val="center"/>
              <w:rPr>
                <w:sz w:val="14"/>
              </w:rPr>
            </w:pPr>
            <w:r>
              <w:rPr>
                <w:color w:val="676C77"/>
                <w:w w:val="99"/>
                <w:sz w:val="14"/>
              </w:rPr>
              <w:t>1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8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568" w:right="564"/>
              <w:jc w:val="center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Korytnica</w:t>
            </w:r>
            <w:proofErr w:type="spellEnd"/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1433001089_02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8"/>
              <w:ind w:left="32"/>
              <w:rPr>
                <w:sz w:val="14"/>
              </w:rPr>
            </w:pPr>
            <w:r>
              <w:rPr>
                <w:sz w:val="14"/>
              </w:rPr>
              <w:t>C11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1107" w:type="dxa"/>
          </w:tcPr>
          <w:p w:rsidR="0064473E" w:rsidRDefault="0064473E" w:rsidP="00DE6157">
            <w:pPr>
              <w:pStyle w:val="TableParagraph"/>
              <w:spacing w:before="8"/>
              <w:ind w:left="3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</w:tr>
      <w:tr w:rsidR="0064473E" w:rsidTr="007541FE">
        <w:trPr>
          <w:trHeight w:val="342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Gminny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Zespół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Ekonomiczno-Administracyjny</w:t>
            </w:r>
            <w:proofErr w:type="spellEnd"/>
          </w:p>
          <w:p w:rsidR="0064473E" w:rsidRDefault="0064473E" w:rsidP="00DE6157">
            <w:pPr>
              <w:pStyle w:val="TableParagraph"/>
              <w:spacing w:line="154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Szkół</w:t>
            </w:r>
            <w:proofErr w:type="spellEnd"/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4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Górki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Grubaki</w:t>
            </w:r>
            <w:proofErr w:type="spellEnd"/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4" w:lineRule="exact"/>
              <w:ind w:left="68" w:right="3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22A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8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4" w:lineRule="exact"/>
              <w:ind w:right="458"/>
              <w:jc w:val="right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Górki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Grubaki</w:t>
            </w:r>
            <w:proofErr w:type="spellEnd"/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4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1433000190_04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8"/>
              <w:ind w:left="32"/>
              <w:rPr>
                <w:sz w:val="14"/>
              </w:rPr>
            </w:pPr>
            <w:r>
              <w:rPr>
                <w:sz w:val="14"/>
              </w:rPr>
              <w:t>C12a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107" w:type="dxa"/>
          </w:tcPr>
          <w:p w:rsidR="0064473E" w:rsidRDefault="0064473E" w:rsidP="00DE6157">
            <w:pPr>
              <w:pStyle w:val="TableParagraph"/>
              <w:spacing w:before="8"/>
              <w:ind w:left="31"/>
              <w:rPr>
                <w:sz w:val="14"/>
              </w:rPr>
            </w:pPr>
            <w:r>
              <w:rPr>
                <w:sz w:val="14"/>
              </w:rPr>
              <w:t>3 492</w:t>
            </w:r>
          </w:p>
        </w:tc>
      </w:tr>
      <w:tr w:rsidR="0064473E" w:rsidTr="007541FE">
        <w:trPr>
          <w:trHeight w:val="340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Gminny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Zespół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Ekonomiczno-Administracyjny</w:t>
            </w:r>
            <w:proofErr w:type="spellEnd"/>
          </w:p>
          <w:p w:rsidR="0064473E" w:rsidRDefault="0064473E" w:rsidP="00DE6157">
            <w:pPr>
              <w:pStyle w:val="TableParagraph"/>
              <w:spacing w:line="151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Szkół</w:t>
            </w:r>
            <w:proofErr w:type="spellEnd"/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Maksymilianów</w:t>
            </w:r>
            <w:proofErr w:type="spellEnd"/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67" w:right="6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30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5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right="404"/>
              <w:jc w:val="right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Maksymilianów</w:t>
            </w:r>
            <w:proofErr w:type="spellEnd"/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1433000270_04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5"/>
              <w:ind w:left="32"/>
              <w:rPr>
                <w:sz w:val="14"/>
              </w:rPr>
            </w:pPr>
            <w:r>
              <w:rPr>
                <w:sz w:val="14"/>
              </w:rPr>
              <w:t>C11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5"/>
              <w:ind w:left="2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07" w:type="dxa"/>
          </w:tcPr>
          <w:p w:rsidR="0064473E" w:rsidRDefault="0064473E" w:rsidP="00DE6157">
            <w:pPr>
              <w:pStyle w:val="TableParagraph"/>
              <w:spacing w:before="5"/>
              <w:ind w:left="31"/>
              <w:rPr>
                <w:sz w:val="14"/>
              </w:rPr>
            </w:pPr>
            <w:r>
              <w:rPr>
                <w:sz w:val="14"/>
              </w:rPr>
              <w:t>1460</w:t>
            </w:r>
          </w:p>
        </w:tc>
      </w:tr>
      <w:tr w:rsidR="0064473E" w:rsidTr="007541FE">
        <w:trPr>
          <w:trHeight w:val="342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Gminny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Zespół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Ekonomiczno-Administracyjny</w:t>
            </w:r>
            <w:proofErr w:type="spellEnd"/>
          </w:p>
          <w:p w:rsidR="0064473E" w:rsidRDefault="0064473E" w:rsidP="00DE6157">
            <w:pPr>
              <w:pStyle w:val="TableParagraph"/>
              <w:spacing w:before="2" w:line="152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Szkół</w:t>
            </w:r>
            <w:proofErr w:type="spellEnd"/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Sewerynów</w:t>
            </w:r>
            <w:proofErr w:type="spellEnd"/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67" w:right="6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81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8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527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Sewerynów</w:t>
            </w:r>
            <w:proofErr w:type="spellEnd"/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1433000221_01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8"/>
              <w:ind w:left="32"/>
              <w:rPr>
                <w:sz w:val="14"/>
              </w:rPr>
            </w:pPr>
            <w:r>
              <w:rPr>
                <w:sz w:val="14"/>
              </w:rPr>
              <w:t>C11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107" w:type="dxa"/>
          </w:tcPr>
          <w:p w:rsidR="0064473E" w:rsidRDefault="0064473E" w:rsidP="00DE6157">
            <w:pPr>
              <w:pStyle w:val="TableParagraph"/>
              <w:spacing w:before="8"/>
              <w:ind w:left="31"/>
              <w:rPr>
                <w:sz w:val="14"/>
              </w:rPr>
            </w:pPr>
            <w:r>
              <w:rPr>
                <w:sz w:val="14"/>
              </w:rPr>
              <w:t>3 492</w:t>
            </w:r>
          </w:p>
        </w:tc>
      </w:tr>
      <w:tr w:rsidR="0064473E" w:rsidTr="007541FE">
        <w:trPr>
          <w:trHeight w:val="340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Gminny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Zespół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Ekonomiczno-Administracyjny</w:t>
            </w:r>
            <w:proofErr w:type="spellEnd"/>
          </w:p>
          <w:p w:rsidR="0064473E" w:rsidRDefault="0064473E" w:rsidP="00DE6157">
            <w:pPr>
              <w:pStyle w:val="TableParagraph"/>
              <w:spacing w:line="151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Szkół</w:t>
            </w:r>
            <w:proofErr w:type="spellEnd"/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Sienkiewicza</w:t>
            </w:r>
            <w:proofErr w:type="spellEnd"/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39" w:right="6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14A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5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99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Sienkiewicza</w:t>
            </w:r>
            <w:proofErr w:type="spellEnd"/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1433000275_04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5"/>
              <w:ind w:left="32"/>
              <w:rPr>
                <w:sz w:val="14"/>
              </w:rPr>
            </w:pPr>
            <w:r>
              <w:rPr>
                <w:sz w:val="14"/>
              </w:rPr>
              <w:t>C12a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5"/>
              <w:ind w:left="29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07" w:type="dxa"/>
          </w:tcPr>
          <w:p w:rsidR="0064473E" w:rsidRDefault="00245174" w:rsidP="00DE6157">
            <w:pPr>
              <w:pStyle w:val="TableParagraph"/>
              <w:spacing w:before="5"/>
              <w:ind w:left="31"/>
              <w:rPr>
                <w:sz w:val="14"/>
              </w:rPr>
            </w:pPr>
            <w:r>
              <w:rPr>
                <w:sz w:val="14"/>
              </w:rPr>
              <w:t>7228</w:t>
            </w:r>
          </w:p>
        </w:tc>
      </w:tr>
      <w:tr w:rsidR="0064473E" w:rsidTr="007541FE">
        <w:trPr>
          <w:trHeight w:val="342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Gminny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Zespół</w:t>
            </w:r>
            <w:proofErr w:type="spellEnd"/>
            <w:r>
              <w:rPr>
                <w:color w:val="676C77"/>
                <w:sz w:val="14"/>
              </w:rPr>
              <w:t xml:space="preserve"> </w:t>
            </w:r>
            <w:proofErr w:type="spellStart"/>
            <w:r>
              <w:rPr>
                <w:color w:val="676C77"/>
                <w:sz w:val="14"/>
              </w:rPr>
              <w:t>Ekonomiczno-Administracyjny</w:t>
            </w:r>
            <w:proofErr w:type="spellEnd"/>
          </w:p>
          <w:p w:rsidR="0064473E" w:rsidRDefault="0064473E" w:rsidP="00DE6157">
            <w:pPr>
              <w:pStyle w:val="TableParagraph"/>
              <w:spacing w:before="2" w:line="152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Szkół</w:t>
            </w:r>
            <w:proofErr w:type="spellEnd"/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Pniewnik</w:t>
            </w:r>
            <w:proofErr w:type="spellEnd"/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1" w:right="6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35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8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568" w:right="560"/>
              <w:jc w:val="center"/>
              <w:rPr>
                <w:sz w:val="14"/>
              </w:rPr>
            </w:pPr>
            <w:proofErr w:type="spellStart"/>
            <w:r>
              <w:rPr>
                <w:color w:val="676C77"/>
                <w:sz w:val="14"/>
              </w:rPr>
              <w:t>Pniewnik</w:t>
            </w:r>
            <w:proofErr w:type="spellEnd"/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1433000272_08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8"/>
              <w:ind w:left="32"/>
              <w:rPr>
                <w:sz w:val="14"/>
              </w:rPr>
            </w:pPr>
            <w:r>
              <w:rPr>
                <w:sz w:val="14"/>
              </w:rPr>
              <w:t>C12a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107" w:type="dxa"/>
          </w:tcPr>
          <w:p w:rsidR="0064473E" w:rsidRDefault="0064473E" w:rsidP="00DE6157">
            <w:pPr>
              <w:pStyle w:val="TableParagraph"/>
              <w:spacing w:before="8"/>
              <w:ind w:left="31"/>
              <w:rPr>
                <w:sz w:val="14"/>
              </w:rPr>
            </w:pPr>
            <w:r>
              <w:rPr>
                <w:sz w:val="14"/>
              </w:rPr>
              <w:t>2 336</w:t>
            </w:r>
          </w:p>
        </w:tc>
      </w:tr>
      <w:tr w:rsidR="0064473E" w:rsidTr="007541FE">
        <w:trPr>
          <w:trHeight w:val="196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 w:line="168" w:lineRule="exact"/>
              <w:ind w:left="29"/>
              <w:rPr>
                <w:sz w:val="14"/>
              </w:rPr>
            </w:pPr>
            <w:r>
              <w:rPr>
                <w:sz w:val="14"/>
              </w:rPr>
              <w:t>Suma kWh</w:t>
            </w:r>
          </w:p>
        </w:tc>
        <w:tc>
          <w:tcPr>
            <w:tcW w:w="1107" w:type="dxa"/>
          </w:tcPr>
          <w:p w:rsidR="0064473E" w:rsidRDefault="0064473E" w:rsidP="00DE6157">
            <w:pPr>
              <w:pStyle w:val="TableParagraph"/>
              <w:spacing w:before="8" w:line="168" w:lineRule="exact"/>
              <w:ind w:left="31"/>
              <w:rPr>
                <w:sz w:val="14"/>
              </w:rPr>
            </w:pPr>
            <w:r>
              <w:rPr>
                <w:sz w:val="14"/>
              </w:rPr>
              <w:t>21 719</w:t>
            </w:r>
          </w:p>
        </w:tc>
      </w:tr>
    </w:tbl>
    <w:p w:rsidR="00CE6C72" w:rsidRDefault="00CE6C72"/>
    <w:p w:rsidR="003E5E5C" w:rsidRDefault="003E5E5C">
      <w:r>
        <w:t xml:space="preserve">Szacowane roczne zużycie energii elektrycznej 260 628,00 </w:t>
      </w:r>
      <w:proofErr w:type="spellStart"/>
      <w:r>
        <w:t>kWh</w:t>
      </w:r>
      <w:proofErr w:type="spellEnd"/>
    </w:p>
    <w:sectPr w:rsidR="003E5E5C" w:rsidSect="00CE6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C72"/>
    <w:rsid w:val="00132F0E"/>
    <w:rsid w:val="00186979"/>
    <w:rsid w:val="00245174"/>
    <w:rsid w:val="002A552E"/>
    <w:rsid w:val="003E5E5C"/>
    <w:rsid w:val="00450222"/>
    <w:rsid w:val="00476FC2"/>
    <w:rsid w:val="0064473E"/>
    <w:rsid w:val="007541FE"/>
    <w:rsid w:val="007E369B"/>
    <w:rsid w:val="00890D1E"/>
    <w:rsid w:val="00915681"/>
    <w:rsid w:val="00BD6727"/>
    <w:rsid w:val="00C27500"/>
    <w:rsid w:val="00CE6C72"/>
    <w:rsid w:val="00F0263F"/>
    <w:rsid w:val="00F1017B"/>
    <w:rsid w:val="00F8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C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E6C72"/>
    <w:pPr>
      <w:widowControl w:val="0"/>
      <w:autoSpaceDE w:val="0"/>
      <w:autoSpaceDN w:val="0"/>
      <w:spacing w:after="0" w:line="176" w:lineRule="exac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12</cp:revision>
  <cp:lastPrinted>2019-04-08T05:57:00Z</cp:lastPrinted>
  <dcterms:created xsi:type="dcterms:W3CDTF">2017-11-15T10:18:00Z</dcterms:created>
  <dcterms:modified xsi:type="dcterms:W3CDTF">2019-10-25T11:40:00Z</dcterms:modified>
</cp:coreProperties>
</file>